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797A" w14:textId="48C9E3D7" w:rsidR="00B0132A" w:rsidRDefault="00B0132A" w:rsidP="00A94D01">
      <w:pPr>
        <w:jc w:val="center"/>
        <w:rPr>
          <w:rFonts w:ascii="Arial" w:hAnsi="Arial" w:cs="Arial"/>
          <w:b/>
          <w:sz w:val="23"/>
          <w:szCs w:val="23"/>
        </w:rPr>
      </w:pPr>
      <w:r>
        <w:rPr>
          <w:rFonts w:eastAsia="Times New Roman"/>
          <w:noProof/>
          <w:lang w:eastAsia="en-GB"/>
        </w:rPr>
        <w:drawing>
          <wp:anchor distT="0" distB="0" distL="114300" distR="114300" simplePos="0" relativeHeight="251659264" behindDoc="0" locked="0" layoutInCell="1" allowOverlap="1" wp14:anchorId="0436995C" wp14:editId="6F2FE162">
            <wp:simplePos x="0" y="0"/>
            <wp:positionH relativeFrom="column">
              <wp:posOffset>2739922</wp:posOffset>
            </wp:positionH>
            <wp:positionV relativeFrom="paragraph">
              <wp:posOffset>-120015</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94431" w14:textId="77777777" w:rsidR="00B0132A" w:rsidRDefault="00B0132A" w:rsidP="00A94D01">
      <w:pPr>
        <w:jc w:val="center"/>
        <w:rPr>
          <w:rFonts w:ascii="Arial" w:hAnsi="Arial" w:cs="Arial"/>
          <w:b/>
          <w:sz w:val="23"/>
          <w:szCs w:val="23"/>
        </w:rPr>
      </w:pPr>
    </w:p>
    <w:p w14:paraId="2F7BFEC6" w14:textId="77777777" w:rsidR="00B0132A" w:rsidRDefault="00B0132A" w:rsidP="00A94D01">
      <w:pPr>
        <w:jc w:val="center"/>
        <w:rPr>
          <w:rFonts w:ascii="Arial" w:hAnsi="Arial" w:cs="Arial"/>
          <w:b/>
          <w:sz w:val="23"/>
          <w:szCs w:val="23"/>
        </w:rPr>
      </w:pPr>
    </w:p>
    <w:p w14:paraId="7316D859" w14:textId="77777777" w:rsidR="00B0132A" w:rsidRPr="00CA05CD" w:rsidRDefault="00B0132A" w:rsidP="00B0132A">
      <w:pPr>
        <w:rPr>
          <w:rFonts w:ascii="Arial" w:hAnsi="Arial" w:cs="Arial"/>
          <w:b/>
          <w:sz w:val="52"/>
          <w:szCs w:val="48"/>
        </w:rPr>
      </w:pPr>
    </w:p>
    <w:p w14:paraId="4BF75329" w14:textId="23EEB135" w:rsidR="00B0132A" w:rsidRPr="00B0132A" w:rsidRDefault="00BB5D51" w:rsidP="00A94D01">
      <w:pPr>
        <w:jc w:val="center"/>
        <w:rPr>
          <w:rFonts w:ascii="Arial" w:hAnsi="Arial" w:cs="Arial"/>
          <w:b/>
          <w:sz w:val="32"/>
          <w:szCs w:val="36"/>
        </w:rPr>
      </w:pPr>
      <w:r>
        <w:rPr>
          <w:rFonts w:ascii="Arial" w:hAnsi="Arial" w:cs="Arial"/>
          <w:b/>
          <w:sz w:val="32"/>
          <w:szCs w:val="36"/>
        </w:rPr>
        <w:t xml:space="preserve">ART DUBAI </w:t>
      </w:r>
      <w:r w:rsidR="006C3534">
        <w:rPr>
          <w:rFonts w:ascii="Arial" w:hAnsi="Arial" w:cs="Arial"/>
          <w:b/>
          <w:sz w:val="32"/>
          <w:szCs w:val="36"/>
        </w:rPr>
        <w:t xml:space="preserve">2022 </w:t>
      </w:r>
      <w:r>
        <w:rPr>
          <w:rFonts w:ascii="Arial" w:hAnsi="Arial" w:cs="Arial"/>
          <w:b/>
          <w:sz w:val="32"/>
          <w:szCs w:val="36"/>
        </w:rPr>
        <w:t>COMMISSION</w:t>
      </w:r>
    </w:p>
    <w:p w14:paraId="2E282254" w14:textId="1C5BB4AA" w:rsidR="00563BF5" w:rsidRPr="00B0132A" w:rsidRDefault="00B0132A" w:rsidP="00A94D01">
      <w:pPr>
        <w:jc w:val="center"/>
        <w:rPr>
          <w:rFonts w:ascii="Arial" w:hAnsi="Arial" w:cs="Arial"/>
          <w:b/>
          <w:sz w:val="32"/>
          <w:szCs w:val="36"/>
        </w:rPr>
      </w:pPr>
      <w:r w:rsidRPr="00B0132A">
        <w:rPr>
          <w:rFonts w:ascii="Arial" w:hAnsi="Arial" w:cs="Arial"/>
          <w:b/>
          <w:i/>
          <w:sz w:val="32"/>
          <w:szCs w:val="36"/>
        </w:rPr>
        <w:t>SAND FLOW</w:t>
      </w:r>
      <w:r w:rsidRPr="00B0132A">
        <w:rPr>
          <w:rFonts w:ascii="Arial" w:hAnsi="Arial" w:cs="Arial"/>
          <w:b/>
          <w:sz w:val="32"/>
          <w:szCs w:val="36"/>
        </w:rPr>
        <w:t xml:space="preserve"> BY INLAND X FERNANDO GARCIA-DORY</w:t>
      </w:r>
    </w:p>
    <w:p w14:paraId="37C982F3" w14:textId="77777777" w:rsidR="002227AE" w:rsidRPr="00B0132A" w:rsidRDefault="002227AE" w:rsidP="00A94D01">
      <w:pPr>
        <w:jc w:val="center"/>
        <w:rPr>
          <w:rFonts w:ascii="Arial" w:hAnsi="Arial" w:cs="Arial"/>
          <w:b/>
          <w:sz w:val="28"/>
          <w:szCs w:val="28"/>
        </w:rPr>
      </w:pPr>
    </w:p>
    <w:p w14:paraId="4B7C3212" w14:textId="69F8DF21" w:rsidR="002227AE" w:rsidRPr="00B0132A" w:rsidRDefault="002227AE" w:rsidP="002227AE">
      <w:pPr>
        <w:spacing w:line="360" w:lineRule="auto"/>
        <w:jc w:val="both"/>
        <w:rPr>
          <w:rFonts w:ascii="Arial" w:hAnsi="Arial" w:cs="Arial"/>
          <w:color w:val="000000" w:themeColor="text1"/>
          <w:sz w:val="23"/>
          <w:szCs w:val="23"/>
        </w:rPr>
      </w:pPr>
      <w:r w:rsidRPr="00B0132A">
        <w:rPr>
          <w:rFonts w:ascii="Arial" w:hAnsi="Arial" w:cs="Arial"/>
          <w:color w:val="000000" w:themeColor="text1"/>
          <w:sz w:val="23"/>
          <w:szCs w:val="23"/>
        </w:rPr>
        <w:t xml:space="preserve">Art Dubai’s commission for 2022 is </w:t>
      </w:r>
      <w:r w:rsidRPr="00B0132A">
        <w:rPr>
          <w:rFonts w:ascii="Arial" w:hAnsi="Arial" w:cs="Arial"/>
          <w:bCs/>
          <w:color w:val="000000" w:themeColor="text1"/>
          <w:sz w:val="23"/>
          <w:szCs w:val="23"/>
        </w:rPr>
        <w:t>I</w:t>
      </w:r>
      <w:r w:rsidRPr="00B0132A">
        <w:rPr>
          <w:rFonts w:ascii="Arial" w:hAnsi="Arial" w:cs="Arial"/>
          <w:color w:val="000000" w:themeColor="text1"/>
          <w:sz w:val="23"/>
          <w:szCs w:val="23"/>
        </w:rPr>
        <w:t xml:space="preserve">NLAND, represented by Fernando Garcia-Dory, who presents a </w:t>
      </w:r>
      <w:r w:rsidR="000559AC" w:rsidRPr="00B0132A">
        <w:rPr>
          <w:rFonts w:ascii="Arial" w:hAnsi="Arial" w:cs="Arial"/>
          <w:color w:val="000000" w:themeColor="text1"/>
          <w:sz w:val="23"/>
          <w:szCs w:val="23"/>
        </w:rPr>
        <w:t xml:space="preserve">new </w:t>
      </w:r>
      <w:r w:rsidRPr="00B0132A">
        <w:rPr>
          <w:rFonts w:ascii="Arial" w:hAnsi="Arial" w:cs="Arial"/>
          <w:color w:val="000000" w:themeColor="text1"/>
          <w:sz w:val="23"/>
          <w:szCs w:val="23"/>
        </w:rPr>
        <w:t>multi-site installation at the fair and in locations a</w:t>
      </w:r>
      <w:r w:rsidR="000559AC" w:rsidRPr="00B0132A">
        <w:rPr>
          <w:rFonts w:ascii="Arial" w:hAnsi="Arial" w:cs="Arial"/>
          <w:color w:val="000000" w:themeColor="text1"/>
          <w:sz w:val="23"/>
          <w:szCs w:val="23"/>
        </w:rPr>
        <w:t>round</w:t>
      </w:r>
      <w:r w:rsidRPr="00B0132A">
        <w:rPr>
          <w:rFonts w:ascii="Arial" w:hAnsi="Arial" w:cs="Arial"/>
          <w:color w:val="000000" w:themeColor="text1"/>
          <w:sz w:val="23"/>
          <w:szCs w:val="23"/>
        </w:rPr>
        <w:t xml:space="preserve"> Dubai. </w:t>
      </w:r>
      <w:r w:rsidRPr="00B0132A">
        <w:rPr>
          <w:rFonts w:ascii="Arial" w:hAnsi="Arial" w:cs="Arial"/>
          <w:i/>
          <w:color w:val="000000" w:themeColor="text1"/>
          <w:sz w:val="23"/>
          <w:szCs w:val="23"/>
        </w:rPr>
        <w:t>Sand Flow</w:t>
      </w:r>
      <w:r w:rsidRPr="00B0132A">
        <w:rPr>
          <w:rFonts w:ascii="Arial" w:hAnsi="Arial" w:cs="Arial"/>
          <w:color w:val="000000" w:themeColor="text1"/>
          <w:sz w:val="23"/>
          <w:szCs w:val="23"/>
        </w:rPr>
        <w:t xml:space="preserve"> manifests in a range of places and moments, combining visions of Dubai’s past, present and future and </w:t>
      </w:r>
      <w:r w:rsidR="000559AC" w:rsidRPr="00B0132A">
        <w:rPr>
          <w:rFonts w:ascii="Arial" w:hAnsi="Arial" w:cs="Arial"/>
          <w:color w:val="000000" w:themeColor="text1"/>
          <w:sz w:val="23"/>
          <w:szCs w:val="23"/>
        </w:rPr>
        <w:t xml:space="preserve">examining the ways in which a </w:t>
      </w:r>
      <w:r w:rsidRPr="00B0132A">
        <w:rPr>
          <w:rFonts w:ascii="Arial" w:hAnsi="Arial" w:cs="Arial"/>
          <w:color w:val="000000" w:themeColor="text1"/>
          <w:sz w:val="23"/>
          <w:szCs w:val="23"/>
        </w:rPr>
        <w:t>multiplicity of cultures and commun</w:t>
      </w:r>
      <w:r w:rsidR="000559AC" w:rsidRPr="00B0132A">
        <w:rPr>
          <w:rFonts w:ascii="Arial" w:hAnsi="Arial" w:cs="Arial"/>
          <w:color w:val="000000" w:themeColor="text1"/>
          <w:sz w:val="23"/>
          <w:szCs w:val="23"/>
        </w:rPr>
        <w:t>ities inhabit the city and the</w:t>
      </w:r>
      <w:r w:rsidRPr="00B0132A">
        <w:rPr>
          <w:rFonts w:ascii="Arial" w:hAnsi="Arial" w:cs="Arial"/>
          <w:color w:val="000000" w:themeColor="text1"/>
          <w:sz w:val="23"/>
          <w:szCs w:val="23"/>
        </w:rPr>
        <w:t xml:space="preserve"> contr</w:t>
      </w:r>
      <w:r w:rsidR="000559AC" w:rsidRPr="00B0132A">
        <w:rPr>
          <w:rFonts w:ascii="Arial" w:hAnsi="Arial" w:cs="Arial"/>
          <w:color w:val="000000" w:themeColor="text1"/>
          <w:sz w:val="23"/>
          <w:szCs w:val="23"/>
        </w:rPr>
        <w:t xml:space="preserve">ibutions they make to it. </w:t>
      </w:r>
    </w:p>
    <w:p w14:paraId="7699B567" w14:textId="77777777" w:rsidR="002227AE" w:rsidRPr="00B0132A" w:rsidRDefault="002227AE" w:rsidP="002227AE">
      <w:pPr>
        <w:spacing w:line="360" w:lineRule="auto"/>
        <w:jc w:val="both"/>
        <w:rPr>
          <w:rFonts w:ascii="Arial" w:hAnsi="Arial" w:cs="Arial"/>
          <w:color w:val="000000" w:themeColor="text1"/>
          <w:sz w:val="12"/>
          <w:szCs w:val="12"/>
        </w:rPr>
      </w:pPr>
    </w:p>
    <w:p w14:paraId="4EA991BD" w14:textId="66367B93" w:rsidR="000559AC" w:rsidRPr="00B0132A" w:rsidRDefault="000559AC" w:rsidP="000559AC">
      <w:pPr>
        <w:spacing w:line="360" w:lineRule="auto"/>
        <w:jc w:val="both"/>
        <w:rPr>
          <w:rFonts w:ascii="Arial" w:hAnsi="Arial" w:cs="Arial"/>
          <w:color w:val="000000" w:themeColor="text1"/>
          <w:sz w:val="23"/>
          <w:szCs w:val="23"/>
        </w:rPr>
      </w:pPr>
      <w:r w:rsidRPr="00B0132A">
        <w:rPr>
          <w:rFonts w:ascii="Arial" w:hAnsi="Arial" w:cs="Arial"/>
          <w:color w:val="000000" w:themeColor="text1"/>
          <w:sz w:val="23"/>
          <w:szCs w:val="23"/>
        </w:rPr>
        <w:t>S</w:t>
      </w:r>
      <w:r w:rsidR="002227AE" w:rsidRPr="00B0132A">
        <w:rPr>
          <w:rFonts w:ascii="Arial" w:hAnsi="Arial" w:cs="Arial"/>
          <w:color w:val="000000" w:themeColor="text1"/>
          <w:sz w:val="23"/>
          <w:szCs w:val="23"/>
        </w:rPr>
        <w:t>it</w:t>
      </w:r>
      <w:r w:rsidRPr="00B0132A">
        <w:rPr>
          <w:rFonts w:ascii="Arial" w:hAnsi="Arial" w:cs="Arial"/>
          <w:color w:val="000000" w:themeColor="text1"/>
          <w:sz w:val="23"/>
          <w:szCs w:val="23"/>
        </w:rPr>
        <w:t>ting</w:t>
      </w:r>
      <w:r w:rsidR="002227AE" w:rsidRPr="00B0132A">
        <w:rPr>
          <w:rFonts w:ascii="Arial" w:hAnsi="Arial" w:cs="Arial"/>
          <w:color w:val="000000" w:themeColor="text1"/>
          <w:sz w:val="23"/>
          <w:szCs w:val="23"/>
        </w:rPr>
        <w:t xml:space="preserve"> in the intersection b</w:t>
      </w:r>
      <w:r w:rsidRPr="00B0132A">
        <w:rPr>
          <w:rFonts w:ascii="Arial" w:hAnsi="Arial" w:cs="Arial"/>
          <w:color w:val="000000" w:themeColor="text1"/>
          <w:sz w:val="23"/>
          <w:szCs w:val="23"/>
        </w:rPr>
        <w:t xml:space="preserve">etween tradition and technology, and incorporating archaeology, hydrology, urbanism and transport as well as the Middle East’s rich oral storytelling traditions, heritage and crafts, </w:t>
      </w:r>
      <w:r w:rsidRPr="00B0132A">
        <w:rPr>
          <w:rFonts w:ascii="Arial" w:hAnsi="Arial" w:cs="Arial"/>
          <w:i/>
          <w:color w:val="000000" w:themeColor="text1"/>
          <w:sz w:val="23"/>
          <w:szCs w:val="23"/>
        </w:rPr>
        <w:t>Sand</w:t>
      </w:r>
      <w:r w:rsidR="00B0132A">
        <w:rPr>
          <w:rFonts w:ascii="Arial" w:hAnsi="Arial" w:cs="Arial"/>
          <w:i/>
          <w:color w:val="000000" w:themeColor="text1"/>
          <w:sz w:val="23"/>
          <w:szCs w:val="23"/>
        </w:rPr>
        <w:t xml:space="preserve"> F</w:t>
      </w:r>
      <w:r w:rsidRPr="00B0132A">
        <w:rPr>
          <w:rFonts w:ascii="Arial" w:hAnsi="Arial" w:cs="Arial"/>
          <w:i/>
          <w:color w:val="000000" w:themeColor="text1"/>
          <w:sz w:val="23"/>
          <w:szCs w:val="23"/>
        </w:rPr>
        <w:t>low</w:t>
      </w:r>
      <w:r w:rsidRPr="00B0132A">
        <w:rPr>
          <w:rFonts w:ascii="Arial" w:hAnsi="Arial" w:cs="Arial"/>
          <w:color w:val="000000" w:themeColor="text1"/>
          <w:sz w:val="23"/>
          <w:szCs w:val="23"/>
        </w:rPr>
        <w:t xml:space="preserve"> </w:t>
      </w:r>
      <w:r w:rsidR="002227AE" w:rsidRPr="00B0132A">
        <w:rPr>
          <w:rFonts w:ascii="Arial" w:hAnsi="Arial" w:cs="Arial"/>
          <w:color w:val="000000" w:themeColor="text1"/>
          <w:sz w:val="23"/>
          <w:szCs w:val="23"/>
        </w:rPr>
        <w:t>tells a story of how the city of Dubai came to be, how it is maintained, and predicts what it may look like in the future through the eyes of the different communities who have vastly impacted and contributed towards its makeup. The commission also examines the impact of advancements in digital technology on the city and how this will reshape how communities converse with one another and what this means for future of Dubai. </w:t>
      </w:r>
    </w:p>
    <w:p w14:paraId="01D11A98" w14:textId="3DE2935E" w:rsidR="002227AE" w:rsidRPr="00B0132A" w:rsidRDefault="002227AE" w:rsidP="002227AE">
      <w:pPr>
        <w:spacing w:line="360" w:lineRule="auto"/>
        <w:jc w:val="both"/>
        <w:rPr>
          <w:rFonts w:ascii="Arial" w:hAnsi="Arial" w:cs="Arial"/>
          <w:color w:val="000000" w:themeColor="text1"/>
          <w:sz w:val="23"/>
          <w:szCs w:val="23"/>
        </w:rPr>
      </w:pPr>
      <w:r w:rsidRPr="00B0132A">
        <w:rPr>
          <w:rFonts w:ascii="Arial" w:hAnsi="Arial" w:cs="Arial"/>
          <w:color w:val="000000" w:themeColor="text1"/>
          <w:sz w:val="12"/>
          <w:szCs w:val="12"/>
        </w:rPr>
        <w:br/>
      </w:r>
      <w:r w:rsidR="00A77976" w:rsidRPr="00B0132A">
        <w:rPr>
          <w:rFonts w:ascii="Arial" w:hAnsi="Arial" w:cs="Arial"/>
          <w:color w:val="000000" w:themeColor="text1"/>
          <w:sz w:val="23"/>
          <w:szCs w:val="23"/>
        </w:rPr>
        <w:t>Fernando Garcia-Dory is well known for his artistic practice which looks at lost traditions and how they can be brought into the fore. This large-scale installation, located on Fort Island at Art Dubai, will highlight the stark contrast between our traditional, artistic methods of communication and recording culture, as seen in the Modern and Contemporary sections of Art Dubai, against new methods such as digital art and NFTs which can be found the new Art Dubai Digital section. </w:t>
      </w:r>
    </w:p>
    <w:p w14:paraId="496954ED" w14:textId="77777777" w:rsidR="00A77976" w:rsidRPr="00B0132A" w:rsidRDefault="00A77976" w:rsidP="00A77976">
      <w:pPr>
        <w:spacing w:line="360" w:lineRule="auto"/>
        <w:jc w:val="both"/>
        <w:rPr>
          <w:rFonts w:ascii="Arial" w:hAnsi="Arial" w:cs="Arial"/>
          <w:color w:val="000000" w:themeColor="text1"/>
          <w:sz w:val="12"/>
          <w:szCs w:val="12"/>
        </w:rPr>
      </w:pPr>
    </w:p>
    <w:p w14:paraId="68EBECA6" w14:textId="211F5C56" w:rsidR="00A77976" w:rsidRPr="00B0132A" w:rsidRDefault="00A77976" w:rsidP="00A77976">
      <w:pPr>
        <w:spacing w:line="360" w:lineRule="auto"/>
        <w:jc w:val="both"/>
        <w:rPr>
          <w:rFonts w:ascii="Arial" w:hAnsi="Arial" w:cs="Arial"/>
          <w:color w:val="000000" w:themeColor="text1"/>
          <w:sz w:val="23"/>
          <w:szCs w:val="23"/>
        </w:rPr>
      </w:pPr>
      <w:r w:rsidRPr="00B0132A">
        <w:rPr>
          <w:rFonts w:ascii="Arial" w:hAnsi="Arial" w:cs="Arial"/>
          <w:color w:val="000000" w:themeColor="text1"/>
          <w:sz w:val="23"/>
          <w:szCs w:val="23"/>
        </w:rPr>
        <w:t xml:space="preserve">The installation comprises four towers, each four meters in height, connected by an interlocking canopy with two large video displays either side playing footage that sparks questions and conversations around cultural traditions and the digital universe. </w:t>
      </w:r>
      <w:r w:rsidR="00B0132A">
        <w:rPr>
          <w:rFonts w:ascii="Arial" w:hAnsi="Arial" w:cs="Arial"/>
          <w:color w:val="000000" w:themeColor="text1"/>
          <w:sz w:val="23"/>
          <w:szCs w:val="23"/>
        </w:rPr>
        <w:t xml:space="preserve">The installation </w:t>
      </w:r>
      <w:r w:rsidRPr="00B0132A">
        <w:rPr>
          <w:rFonts w:ascii="Arial" w:hAnsi="Arial" w:cs="Arial"/>
          <w:color w:val="000000" w:themeColor="text1"/>
          <w:sz w:val="23"/>
          <w:szCs w:val="23"/>
        </w:rPr>
        <w:t>extend</w:t>
      </w:r>
      <w:r w:rsidR="00B0132A">
        <w:rPr>
          <w:rFonts w:ascii="Arial" w:hAnsi="Arial" w:cs="Arial"/>
          <w:color w:val="000000" w:themeColor="text1"/>
          <w:sz w:val="23"/>
          <w:szCs w:val="23"/>
        </w:rPr>
        <w:t>s</w:t>
      </w:r>
      <w:r w:rsidRPr="00B0132A">
        <w:rPr>
          <w:rFonts w:ascii="Arial" w:hAnsi="Arial" w:cs="Arial"/>
          <w:color w:val="000000" w:themeColor="text1"/>
          <w:sz w:val="23"/>
          <w:szCs w:val="23"/>
        </w:rPr>
        <w:t xml:space="preserve"> beyond the fair to activations around the city</w:t>
      </w:r>
      <w:r w:rsidR="00B0132A">
        <w:rPr>
          <w:rFonts w:ascii="Arial" w:hAnsi="Arial" w:cs="Arial"/>
          <w:color w:val="000000" w:themeColor="text1"/>
          <w:sz w:val="23"/>
          <w:szCs w:val="23"/>
        </w:rPr>
        <w:t>, including the site of the first sch</w:t>
      </w:r>
      <w:r w:rsidR="00BB5D51">
        <w:rPr>
          <w:rFonts w:ascii="Arial" w:hAnsi="Arial" w:cs="Arial"/>
          <w:color w:val="000000" w:themeColor="text1"/>
          <w:sz w:val="23"/>
          <w:szCs w:val="23"/>
        </w:rPr>
        <w:t>ool in Dubai’s Deira district, t</w:t>
      </w:r>
      <w:r w:rsidR="00B0132A">
        <w:rPr>
          <w:rFonts w:ascii="Arial" w:hAnsi="Arial" w:cs="Arial"/>
          <w:color w:val="000000" w:themeColor="text1"/>
          <w:sz w:val="23"/>
          <w:szCs w:val="23"/>
        </w:rPr>
        <w:t>he work</w:t>
      </w:r>
      <w:r w:rsidRPr="00B0132A">
        <w:rPr>
          <w:rFonts w:ascii="Arial" w:hAnsi="Arial" w:cs="Arial"/>
          <w:color w:val="000000" w:themeColor="text1"/>
          <w:sz w:val="23"/>
          <w:szCs w:val="23"/>
        </w:rPr>
        <w:t xml:space="preserve"> invite</w:t>
      </w:r>
      <w:r w:rsidR="00B0132A">
        <w:rPr>
          <w:rFonts w:ascii="Arial" w:hAnsi="Arial" w:cs="Arial"/>
          <w:color w:val="000000" w:themeColor="text1"/>
          <w:sz w:val="23"/>
          <w:szCs w:val="23"/>
        </w:rPr>
        <w:t>s</w:t>
      </w:r>
      <w:r w:rsidRPr="00B0132A">
        <w:rPr>
          <w:rFonts w:ascii="Arial" w:hAnsi="Arial" w:cs="Arial"/>
          <w:color w:val="000000" w:themeColor="text1"/>
          <w:sz w:val="23"/>
          <w:szCs w:val="23"/>
        </w:rPr>
        <w:t xml:space="preserve"> viewers to consider concepts of </w:t>
      </w:r>
      <w:r w:rsidR="00B0132A">
        <w:rPr>
          <w:rFonts w:ascii="Arial" w:hAnsi="Arial" w:cs="Arial"/>
          <w:color w:val="000000" w:themeColor="text1"/>
          <w:sz w:val="23"/>
          <w:szCs w:val="23"/>
        </w:rPr>
        <w:t>tradition in a performative way, bringing together a wide variety of cultural referen</w:t>
      </w:r>
      <w:r w:rsidR="00BB5D51">
        <w:rPr>
          <w:rFonts w:ascii="Arial" w:hAnsi="Arial" w:cs="Arial"/>
          <w:color w:val="000000" w:themeColor="text1"/>
          <w:sz w:val="23"/>
          <w:szCs w:val="23"/>
        </w:rPr>
        <w:t>ces from digital culture to For</w:t>
      </w:r>
      <w:r w:rsidR="00B0132A">
        <w:rPr>
          <w:rFonts w:ascii="Arial" w:hAnsi="Arial" w:cs="Arial"/>
          <w:color w:val="000000" w:themeColor="text1"/>
          <w:sz w:val="23"/>
          <w:szCs w:val="23"/>
        </w:rPr>
        <w:t>m</w:t>
      </w:r>
      <w:r w:rsidR="00BB5D51">
        <w:rPr>
          <w:rFonts w:ascii="Arial" w:hAnsi="Arial" w:cs="Arial"/>
          <w:color w:val="000000" w:themeColor="text1"/>
          <w:sz w:val="23"/>
          <w:szCs w:val="23"/>
        </w:rPr>
        <w:t>u</w:t>
      </w:r>
      <w:r w:rsidR="00B0132A">
        <w:rPr>
          <w:rFonts w:ascii="Arial" w:hAnsi="Arial" w:cs="Arial"/>
          <w:color w:val="000000" w:themeColor="text1"/>
          <w:sz w:val="23"/>
          <w:szCs w:val="23"/>
        </w:rPr>
        <w:t xml:space="preserve">la1 and gaming. </w:t>
      </w:r>
    </w:p>
    <w:p w14:paraId="2BB45F05" w14:textId="77777777" w:rsidR="00BD31C8" w:rsidRPr="00B0132A" w:rsidRDefault="00BD31C8" w:rsidP="00BD31C8">
      <w:pPr>
        <w:spacing w:line="360" w:lineRule="auto"/>
        <w:jc w:val="both"/>
        <w:rPr>
          <w:rFonts w:ascii="Arial" w:hAnsi="Arial" w:cs="Arial"/>
          <w:color w:val="000000" w:themeColor="text1"/>
          <w:sz w:val="12"/>
          <w:szCs w:val="12"/>
        </w:rPr>
      </w:pPr>
    </w:p>
    <w:p w14:paraId="1267835B" w14:textId="2038B9FE" w:rsidR="00BD31C8" w:rsidRPr="00B0132A" w:rsidRDefault="00B0132A" w:rsidP="00BD31C8">
      <w:pPr>
        <w:spacing w:line="360" w:lineRule="auto"/>
        <w:jc w:val="both"/>
        <w:rPr>
          <w:rFonts w:ascii="Arial" w:hAnsi="Arial" w:cs="Arial"/>
          <w:b/>
          <w:color w:val="000000" w:themeColor="text1"/>
          <w:sz w:val="23"/>
          <w:szCs w:val="23"/>
        </w:rPr>
      </w:pPr>
      <w:r w:rsidRPr="00B0132A">
        <w:rPr>
          <w:rFonts w:ascii="Arial" w:hAnsi="Arial" w:cs="Arial"/>
          <w:b/>
          <w:color w:val="000000" w:themeColor="text1"/>
          <w:sz w:val="23"/>
          <w:szCs w:val="23"/>
        </w:rPr>
        <w:t xml:space="preserve">Pablo del Val, Artistic Director of Art Dubai commented: </w:t>
      </w:r>
    </w:p>
    <w:p w14:paraId="30A7C74D" w14:textId="0793ADEE" w:rsidR="00273E8E" w:rsidRPr="00B0132A" w:rsidRDefault="00273E8E" w:rsidP="00B0132A">
      <w:pPr>
        <w:spacing w:line="360" w:lineRule="auto"/>
        <w:jc w:val="both"/>
        <w:rPr>
          <w:rFonts w:ascii="Arial" w:hAnsi="Arial" w:cs="Arial"/>
          <w:i/>
          <w:color w:val="000000" w:themeColor="text1"/>
          <w:sz w:val="23"/>
          <w:szCs w:val="23"/>
        </w:rPr>
      </w:pPr>
      <w:r w:rsidRPr="00B0132A">
        <w:rPr>
          <w:rFonts w:ascii="Arial" w:hAnsi="Arial" w:cs="Arial"/>
          <w:i/>
          <w:color w:val="000000" w:themeColor="text1"/>
          <w:sz w:val="23"/>
          <w:szCs w:val="23"/>
        </w:rPr>
        <w:t xml:space="preserve">The annual Art Dubai Commission </w:t>
      </w:r>
      <w:r w:rsidR="00B0132A" w:rsidRPr="00B0132A">
        <w:rPr>
          <w:rFonts w:ascii="Arial" w:hAnsi="Arial" w:cs="Arial"/>
          <w:i/>
          <w:color w:val="000000" w:themeColor="text1"/>
          <w:sz w:val="23"/>
          <w:szCs w:val="23"/>
        </w:rPr>
        <w:t>aims</w:t>
      </w:r>
      <w:r w:rsidRPr="00B0132A">
        <w:rPr>
          <w:rFonts w:ascii="Arial" w:hAnsi="Arial" w:cs="Arial"/>
          <w:i/>
          <w:color w:val="000000" w:themeColor="text1"/>
          <w:sz w:val="23"/>
          <w:szCs w:val="23"/>
        </w:rPr>
        <w:t xml:space="preserve"> to bring to Dubai the most innovative and </w:t>
      </w:r>
      <w:r w:rsidR="00B0132A" w:rsidRPr="00B0132A">
        <w:rPr>
          <w:rFonts w:ascii="Arial" w:hAnsi="Arial" w:cs="Arial"/>
          <w:i/>
          <w:color w:val="000000" w:themeColor="text1"/>
          <w:sz w:val="23"/>
          <w:szCs w:val="23"/>
        </w:rPr>
        <w:t>inspirational artists working today, inviting them to consider their perceptions, pre-conceptions and impressions of this unique city. With his practice rooted in research and communities, Fernando is the ideal artist to take on the challenge of creating a new public commission that will engage audiences both at the fair and beyond.”</w:t>
      </w:r>
    </w:p>
    <w:p w14:paraId="3BD0551A" w14:textId="01507D9C" w:rsidR="00B0132A" w:rsidRDefault="00B0132A" w:rsidP="00B0132A">
      <w:pPr>
        <w:spacing w:line="360" w:lineRule="auto"/>
        <w:rPr>
          <w:rFonts w:ascii="Arial" w:hAnsi="Arial" w:cs="Arial"/>
          <w:b/>
          <w:color w:val="000000" w:themeColor="text1"/>
          <w:sz w:val="12"/>
          <w:szCs w:val="12"/>
        </w:rPr>
      </w:pPr>
    </w:p>
    <w:p w14:paraId="1710FE52" w14:textId="77777777" w:rsidR="006C3534" w:rsidRPr="00B0132A" w:rsidRDefault="006C3534" w:rsidP="00B0132A">
      <w:pPr>
        <w:spacing w:line="360" w:lineRule="auto"/>
        <w:rPr>
          <w:rFonts w:ascii="Arial" w:hAnsi="Arial" w:cs="Arial"/>
          <w:b/>
          <w:color w:val="000000" w:themeColor="text1"/>
          <w:sz w:val="12"/>
          <w:szCs w:val="12"/>
        </w:rPr>
      </w:pPr>
    </w:p>
    <w:p w14:paraId="1AE3D8D3" w14:textId="0B215B1F" w:rsidR="00B0132A" w:rsidRPr="00B0132A" w:rsidRDefault="00A77976" w:rsidP="002227AE">
      <w:pPr>
        <w:spacing w:line="360" w:lineRule="auto"/>
        <w:jc w:val="both"/>
        <w:rPr>
          <w:rFonts w:ascii="Arial" w:hAnsi="Arial" w:cs="Arial"/>
          <w:b/>
          <w:color w:val="000000" w:themeColor="text1"/>
          <w:sz w:val="23"/>
          <w:szCs w:val="23"/>
        </w:rPr>
      </w:pPr>
      <w:r w:rsidRPr="00B0132A">
        <w:rPr>
          <w:rFonts w:ascii="Arial" w:hAnsi="Arial" w:cs="Arial"/>
          <w:b/>
          <w:color w:val="000000" w:themeColor="text1"/>
          <w:sz w:val="23"/>
          <w:szCs w:val="23"/>
        </w:rPr>
        <w:lastRenderedPageBreak/>
        <w:t>About Fernando Garcia-Dory</w:t>
      </w:r>
    </w:p>
    <w:p w14:paraId="1F7870B8" w14:textId="49E97CAE" w:rsidR="000559AC" w:rsidRPr="00B0132A" w:rsidRDefault="000559AC" w:rsidP="000559AC">
      <w:pPr>
        <w:spacing w:line="360" w:lineRule="auto"/>
        <w:jc w:val="both"/>
        <w:rPr>
          <w:rFonts w:ascii="Arial" w:hAnsi="Arial" w:cs="Arial"/>
          <w:color w:val="000000" w:themeColor="text1"/>
          <w:sz w:val="23"/>
          <w:szCs w:val="23"/>
        </w:rPr>
      </w:pPr>
      <w:r w:rsidRPr="00B0132A">
        <w:rPr>
          <w:rFonts w:ascii="Arial" w:hAnsi="Arial" w:cs="Arial"/>
          <w:color w:val="000000" w:themeColor="text1"/>
          <w:sz w:val="23"/>
          <w:szCs w:val="23"/>
        </w:rPr>
        <w:t xml:space="preserve">Fernando </w:t>
      </w:r>
      <w:proofErr w:type="spellStart"/>
      <w:r w:rsidRPr="00B0132A">
        <w:rPr>
          <w:rFonts w:ascii="Arial" w:hAnsi="Arial" w:cs="Arial"/>
          <w:color w:val="000000" w:themeColor="text1"/>
          <w:sz w:val="23"/>
          <w:szCs w:val="23"/>
        </w:rPr>
        <w:t>García-Dory</w:t>
      </w:r>
      <w:r w:rsidR="00543E37">
        <w:rPr>
          <w:rFonts w:ascii="Arial" w:hAnsi="Arial" w:cs="Arial"/>
          <w:color w:val="000000" w:themeColor="text1"/>
          <w:sz w:val="23"/>
          <w:szCs w:val="23"/>
        </w:rPr>
        <w:t>’</w:t>
      </w:r>
      <w:r w:rsidRPr="00B0132A">
        <w:rPr>
          <w:rFonts w:ascii="Arial" w:hAnsi="Arial" w:cs="Arial"/>
          <w:color w:val="000000" w:themeColor="text1"/>
          <w:sz w:val="23"/>
          <w:szCs w:val="23"/>
        </w:rPr>
        <w:t>s</w:t>
      </w:r>
      <w:proofErr w:type="spellEnd"/>
      <w:r w:rsidRPr="00B0132A">
        <w:rPr>
          <w:rFonts w:ascii="Arial" w:hAnsi="Arial" w:cs="Arial"/>
          <w:color w:val="000000" w:themeColor="text1"/>
          <w:sz w:val="23"/>
          <w:szCs w:val="23"/>
        </w:rPr>
        <w:t xml:space="preserve"> work engages </w:t>
      </w:r>
      <w:r w:rsidR="00A77976" w:rsidRPr="00B0132A">
        <w:rPr>
          <w:rFonts w:ascii="Arial" w:hAnsi="Arial" w:cs="Arial"/>
          <w:color w:val="000000" w:themeColor="text1"/>
          <w:sz w:val="23"/>
          <w:szCs w:val="23"/>
        </w:rPr>
        <w:t xml:space="preserve">in </w:t>
      </w:r>
      <w:r w:rsidRPr="00B0132A">
        <w:rPr>
          <w:rFonts w:ascii="Arial" w:hAnsi="Arial" w:cs="Arial"/>
          <w:color w:val="000000" w:themeColor="text1"/>
          <w:sz w:val="23"/>
          <w:szCs w:val="23"/>
        </w:rPr>
        <w:t>the relationship between</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culture and nature, as manifested in multiple contexts, from</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landscape and the rural, to desires and expectations in relation</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to identity, crisis, utopia and social change. Interested in the</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harmonic complexity of biological forms and processes, his work</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addresses connections and cooperation, from microorganisms to</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social systems, and from traditional art language</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to</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collaborative agro-ecological projects and actions. He studied</w:t>
      </w:r>
      <w:r w:rsidR="00B0132A">
        <w:rPr>
          <w:rFonts w:ascii="Arial" w:hAnsi="Arial" w:cs="Arial"/>
          <w:color w:val="000000" w:themeColor="text1"/>
          <w:sz w:val="23"/>
          <w:szCs w:val="23"/>
        </w:rPr>
        <w:t xml:space="preserve"> </w:t>
      </w:r>
      <w:r w:rsidRPr="00B0132A">
        <w:rPr>
          <w:rFonts w:ascii="Arial" w:hAnsi="Arial" w:cs="Arial"/>
          <w:color w:val="000000" w:themeColor="text1"/>
          <w:sz w:val="23"/>
          <w:szCs w:val="23"/>
        </w:rPr>
        <w:t>Fine Arts and Rural Sociology, and is preparing his PhD on Art</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and Agroecology. He was granted the</w:t>
      </w:r>
      <w:r w:rsidR="00B0132A">
        <w:rPr>
          <w:rFonts w:ascii="Arial" w:hAnsi="Arial" w:cs="Arial"/>
          <w:color w:val="000000" w:themeColor="text1"/>
          <w:sz w:val="23"/>
          <w:szCs w:val="23"/>
        </w:rPr>
        <w:t xml:space="preserve"> </w:t>
      </w:r>
      <w:r w:rsidRPr="00B0132A">
        <w:rPr>
          <w:rFonts w:ascii="Arial" w:hAnsi="Arial" w:cs="Arial"/>
          <w:color w:val="000000" w:themeColor="text1"/>
          <w:sz w:val="23"/>
          <w:szCs w:val="23"/>
        </w:rPr>
        <w:t>Socially Engage Award</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by Creative Time New York, the Chamberlain Award and </w:t>
      </w:r>
      <w:r w:rsidR="00A77976" w:rsidRPr="00B0132A">
        <w:rPr>
          <w:rFonts w:ascii="Arial" w:hAnsi="Arial" w:cs="Arial"/>
          <w:color w:val="000000" w:themeColor="text1"/>
          <w:sz w:val="23"/>
          <w:szCs w:val="23"/>
        </w:rPr>
        <w:t xml:space="preserve">was a </w:t>
      </w:r>
      <w:r w:rsidRPr="00B0132A">
        <w:rPr>
          <w:rFonts w:ascii="Arial" w:hAnsi="Arial" w:cs="Arial"/>
          <w:color w:val="000000" w:themeColor="text1"/>
          <w:sz w:val="23"/>
          <w:szCs w:val="23"/>
        </w:rPr>
        <w:t>finalist</w:t>
      </w:r>
      <w:r w:rsidR="00A77976" w:rsidRPr="00B0132A">
        <w:rPr>
          <w:rFonts w:ascii="Arial" w:hAnsi="Arial" w:cs="Arial"/>
          <w:color w:val="000000" w:themeColor="text1"/>
          <w:sz w:val="23"/>
          <w:szCs w:val="23"/>
        </w:rPr>
        <w:t xml:space="preserve"> of the Rolex Prize. </w:t>
      </w:r>
      <w:r w:rsidRPr="00B0132A">
        <w:rPr>
          <w:rFonts w:ascii="Arial" w:hAnsi="Arial" w:cs="Arial"/>
          <w:color w:val="000000" w:themeColor="text1"/>
          <w:sz w:val="23"/>
          <w:szCs w:val="23"/>
        </w:rPr>
        <w:t xml:space="preserve">He </w:t>
      </w:r>
      <w:r w:rsidR="00A77976" w:rsidRPr="00B0132A">
        <w:rPr>
          <w:rFonts w:ascii="Arial" w:hAnsi="Arial" w:cs="Arial"/>
          <w:color w:val="000000" w:themeColor="text1"/>
          <w:sz w:val="23"/>
          <w:szCs w:val="23"/>
        </w:rPr>
        <w:t>is fellow of Council of Forms (</w:t>
      </w:r>
      <w:r w:rsidRPr="00B0132A">
        <w:rPr>
          <w:rFonts w:ascii="Arial" w:hAnsi="Arial" w:cs="Arial"/>
          <w:color w:val="000000" w:themeColor="text1"/>
          <w:sz w:val="23"/>
          <w:szCs w:val="23"/>
        </w:rPr>
        <w:t>Paris) and</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board member of the World Alliance of Nomadic</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Pastoralists. He has developed projects and shown his work</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at </w:t>
      </w:r>
      <w:r w:rsidR="00A77976" w:rsidRPr="00B0132A">
        <w:rPr>
          <w:rFonts w:ascii="Arial" w:hAnsi="Arial" w:cs="Arial"/>
          <w:color w:val="000000" w:themeColor="text1"/>
          <w:sz w:val="23"/>
          <w:szCs w:val="23"/>
        </w:rPr>
        <w:t xml:space="preserve">a range of institutions, including </w:t>
      </w:r>
      <w:proofErr w:type="spellStart"/>
      <w:r w:rsidRPr="00B0132A">
        <w:rPr>
          <w:rFonts w:ascii="Arial" w:hAnsi="Arial" w:cs="Arial"/>
          <w:color w:val="000000" w:themeColor="text1"/>
          <w:sz w:val="23"/>
          <w:szCs w:val="23"/>
        </w:rPr>
        <w:t>Tensta</w:t>
      </w:r>
      <w:proofErr w:type="spellEnd"/>
      <w:r w:rsidRPr="00B0132A">
        <w:rPr>
          <w:rFonts w:ascii="Arial" w:hAnsi="Arial" w:cs="Arial"/>
          <w:color w:val="000000" w:themeColor="text1"/>
          <w:sz w:val="23"/>
          <w:szCs w:val="23"/>
        </w:rPr>
        <w:t xml:space="preserve"> </w:t>
      </w:r>
      <w:proofErr w:type="spellStart"/>
      <w:r w:rsidRPr="00B0132A">
        <w:rPr>
          <w:rFonts w:ascii="Arial" w:hAnsi="Arial" w:cs="Arial"/>
          <w:color w:val="000000" w:themeColor="text1"/>
          <w:sz w:val="23"/>
          <w:szCs w:val="23"/>
        </w:rPr>
        <w:t>Konsthalle</w:t>
      </w:r>
      <w:proofErr w:type="spellEnd"/>
      <w:r w:rsidRPr="00B0132A">
        <w:rPr>
          <w:rFonts w:ascii="Arial" w:hAnsi="Arial" w:cs="Arial"/>
          <w:color w:val="000000" w:themeColor="text1"/>
          <w:sz w:val="23"/>
          <w:szCs w:val="23"/>
        </w:rPr>
        <w:t>, Van Abbe Museum, Reina Sofia Museum,</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SFMOMA, Pompidou Museum, </w:t>
      </w:r>
      <w:proofErr w:type="spellStart"/>
      <w:r w:rsidRPr="00B0132A">
        <w:rPr>
          <w:rFonts w:ascii="Arial" w:hAnsi="Arial" w:cs="Arial"/>
          <w:color w:val="000000" w:themeColor="text1"/>
          <w:sz w:val="23"/>
          <w:szCs w:val="23"/>
        </w:rPr>
        <w:t>Documenta</w:t>
      </w:r>
      <w:proofErr w:type="spellEnd"/>
      <w:r w:rsidRPr="00B0132A">
        <w:rPr>
          <w:rFonts w:ascii="Arial" w:hAnsi="Arial" w:cs="Arial"/>
          <w:color w:val="000000" w:themeColor="text1"/>
          <w:sz w:val="23"/>
          <w:szCs w:val="23"/>
        </w:rPr>
        <w:t xml:space="preserve"> 12 and </w:t>
      </w:r>
      <w:r w:rsidR="00A77976" w:rsidRPr="00B0132A">
        <w:rPr>
          <w:rFonts w:ascii="Arial" w:hAnsi="Arial" w:cs="Arial"/>
          <w:color w:val="000000" w:themeColor="text1"/>
          <w:sz w:val="23"/>
          <w:szCs w:val="23"/>
        </w:rPr>
        <w:t xml:space="preserve">the </w:t>
      </w:r>
      <w:r w:rsidRPr="00B0132A">
        <w:rPr>
          <w:rFonts w:ascii="Arial" w:hAnsi="Arial" w:cs="Arial"/>
          <w:color w:val="000000" w:themeColor="text1"/>
          <w:sz w:val="23"/>
          <w:szCs w:val="23"/>
        </w:rPr>
        <w:t>Biennales of</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Gwangju, Istanbul and Athens. </w:t>
      </w:r>
      <w:r w:rsidR="00A77976" w:rsidRPr="00B0132A">
        <w:rPr>
          <w:rFonts w:ascii="Arial" w:hAnsi="Arial" w:cs="Arial"/>
          <w:color w:val="000000" w:themeColor="text1"/>
          <w:sz w:val="23"/>
          <w:szCs w:val="23"/>
        </w:rPr>
        <w:t xml:space="preserve">Forthcoming exhibitions include shows at </w:t>
      </w:r>
      <w:r w:rsidRPr="00B0132A">
        <w:rPr>
          <w:rFonts w:ascii="Arial" w:hAnsi="Arial" w:cs="Arial"/>
          <w:color w:val="000000" w:themeColor="text1"/>
          <w:sz w:val="23"/>
          <w:szCs w:val="23"/>
        </w:rPr>
        <w:t>BALTIC, Serpentine Galleries,</w:t>
      </w:r>
      <w:r w:rsidR="00A77976" w:rsidRPr="00B0132A">
        <w:rPr>
          <w:rFonts w:ascii="Arial" w:hAnsi="Arial" w:cs="Arial"/>
          <w:color w:val="000000" w:themeColor="text1"/>
          <w:sz w:val="23"/>
          <w:szCs w:val="23"/>
        </w:rPr>
        <w:t xml:space="preserve"> Madre Napoli</w:t>
      </w:r>
      <w:r w:rsidRPr="00B0132A">
        <w:rPr>
          <w:rFonts w:ascii="Arial" w:hAnsi="Arial" w:cs="Arial"/>
          <w:color w:val="000000" w:themeColor="text1"/>
          <w:sz w:val="23"/>
          <w:szCs w:val="23"/>
        </w:rPr>
        <w:t xml:space="preserve">, </w:t>
      </w:r>
      <w:r w:rsidR="00A77976" w:rsidRPr="00B0132A">
        <w:rPr>
          <w:rFonts w:ascii="Arial" w:hAnsi="Arial" w:cs="Arial"/>
          <w:color w:val="000000" w:themeColor="text1"/>
          <w:sz w:val="23"/>
          <w:szCs w:val="23"/>
        </w:rPr>
        <w:t xml:space="preserve">the Biennales of Istanbul and </w:t>
      </w:r>
      <w:r w:rsidRPr="00B0132A">
        <w:rPr>
          <w:rFonts w:ascii="Arial" w:hAnsi="Arial" w:cs="Arial"/>
          <w:color w:val="000000" w:themeColor="text1"/>
          <w:sz w:val="23"/>
          <w:szCs w:val="23"/>
        </w:rPr>
        <w:t>Kosovo and for</w:t>
      </w:r>
      <w:r w:rsidR="00A77976" w:rsidRPr="00B0132A">
        <w:rPr>
          <w:rFonts w:ascii="Arial" w:hAnsi="Arial" w:cs="Arial"/>
          <w:color w:val="000000" w:themeColor="text1"/>
          <w:sz w:val="23"/>
          <w:szCs w:val="23"/>
        </w:rPr>
        <w:t xml:space="preserve"> </w:t>
      </w:r>
      <w:proofErr w:type="spellStart"/>
      <w:r w:rsidRPr="00B0132A">
        <w:rPr>
          <w:rFonts w:ascii="Arial" w:hAnsi="Arial" w:cs="Arial"/>
          <w:color w:val="000000" w:themeColor="text1"/>
          <w:sz w:val="23"/>
          <w:szCs w:val="23"/>
        </w:rPr>
        <w:t>Documenta</w:t>
      </w:r>
      <w:proofErr w:type="spellEnd"/>
      <w:r w:rsidRPr="00B0132A">
        <w:rPr>
          <w:rFonts w:ascii="Arial" w:hAnsi="Arial" w:cs="Arial"/>
          <w:color w:val="000000" w:themeColor="text1"/>
          <w:sz w:val="23"/>
          <w:szCs w:val="23"/>
        </w:rPr>
        <w:t xml:space="preserve"> 15. He is also coordinator of the European network</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on Rural Arts called Confederacy of Villages, supported by</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Creative Europe program and </w:t>
      </w:r>
      <w:proofErr w:type="spellStart"/>
      <w:r w:rsidRPr="00B0132A">
        <w:rPr>
          <w:rFonts w:ascii="Arial" w:hAnsi="Arial" w:cs="Arial"/>
          <w:color w:val="000000" w:themeColor="text1"/>
          <w:sz w:val="23"/>
          <w:szCs w:val="23"/>
        </w:rPr>
        <w:t>Carasso</w:t>
      </w:r>
      <w:proofErr w:type="spellEnd"/>
      <w:r w:rsidRPr="00B0132A">
        <w:rPr>
          <w:rFonts w:ascii="Arial" w:hAnsi="Arial" w:cs="Arial"/>
          <w:color w:val="000000" w:themeColor="text1"/>
          <w:sz w:val="23"/>
          <w:szCs w:val="23"/>
        </w:rPr>
        <w:t xml:space="preserve"> Foundation.</w:t>
      </w:r>
    </w:p>
    <w:p w14:paraId="69033887" w14:textId="77777777" w:rsidR="000559AC" w:rsidRPr="00B0132A" w:rsidRDefault="000559AC" w:rsidP="000559AC">
      <w:pPr>
        <w:spacing w:line="360" w:lineRule="auto"/>
        <w:jc w:val="both"/>
        <w:rPr>
          <w:rFonts w:ascii="Arial" w:hAnsi="Arial" w:cs="Arial"/>
          <w:color w:val="000000" w:themeColor="text1"/>
          <w:sz w:val="16"/>
          <w:szCs w:val="16"/>
        </w:rPr>
      </w:pPr>
    </w:p>
    <w:p w14:paraId="7FE0D408" w14:textId="77777777" w:rsidR="000559AC" w:rsidRPr="00B0132A" w:rsidRDefault="000559AC" w:rsidP="000559AC">
      <w:pPr>
        <w:spacing w:line="360" w:lineRule="auto"/>
        <w:jc w:val="both"/>
        <w:rPr>
          <w:rFonts w:ascii="Arial" w:hAnsi="Arial" w:cs="Arial"/>
          <w:b/>
          <w:color w:val="000000" w:themeColor="text1"/>
          <w:sz w:val="23"/>
          <w:szCs w:val="23"/>
        </w:rPr>
      </w:pPr>
      <w:r w:rsidRPr="00B0132A">
        <w:rPr>
          <w:rFonts w:ascii="Arial" w:hAnsi="Arial" w:cs="Arial"/>
          <w:b/>
          <w:color w:val="000000" w:themeColor="text1"/>
          <w:sz w:val="23"/>
          <w:szCs w:val="23"/>
        </w:rPr>
        <w:t xml:space="preserve">About INLAND </w:t>
      </w:r>
    </w:p>
    <w:p w14:paraId="14C2ECC9" w14:textId="721A2CD6" w:rsidR="000559AC" w:rsidRDefault="000559AC" w:rsidP="000559AC">
      <w:pPr>
        <w:spacing w:line="360" w:lineRule="auto"/>
        <w:jc w:val="both"/>
        <w:rPr>
          <w:rFonts w:ascii="Arial" w:hAnsi="Arial" w:cs="Arial"/>
          <w:color w:val="000000" w:themeColor="text1"/>
          <w:sz w:val="23"/>
          <w:szCs w:val="23"/>
        </w:rPr>
      </w:pPr>
      <w:r w:rsidRPr="00B0132A">
        <w:rPr>
          <w:rFonts w:ascii="Arial" w:hAnsi="Arial" w:cs="Arial"/>
          <w:color w:val="000000" w:themeColor="text1"/>
          <w:sz w:val="23"/>
          <w:szCs w:val="23"/>
        </w:rPr>
        <w:t>INLAND (various locations in Spain) is a collaborative agency</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started in 2009 by Fernando García Dory. It provides a platform</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for diverse actors engaged in agricultural, social, and cultural</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production.</w:t>
      </w:r>
      <w:r w:rsidR="00B0132A">
        <w:rPr>
          <w:rFonts w:ascii="Arial" w:hAnsi="Arial" w:cs="Arial"/>
          <w:color w:val="000000" w:themeColor="text1"/>
          <w:sz w:val="23"/>
          <w:szCs w:val="23"/>
        </w:rPr>
        <w:t xml:space="preserve"> </w:t>
      </w:r>
      <w:r w:rsidRPr="00B0132A">
        <w:rPr>
          <w:rFonts w:ascii="Arial" w:hAnsi="Arial" w:cs="Arial"/>
          <w:color w:val="000000" w:themeColor="text1"/>
          <w:sz w:val="23"/>
          <w:szCs w:val="23"/>
        </w:rPr>
        <w:t>During its first stage (2010 – 2013) and taking Spain as an initial</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case study, INLAND was engaged with artistic production in</w:t>
      </w:r>
      <w:r w:rsidR="00A77976" w:rsidRPr="00B0132A">
        <w:rPr>
          <w:rFonts w:ascii="Arial" w:hAnsi="Arial" w:cs="Arial"/>
          <w:color w:val="000000" w:themeColor="text1"/>
          <w:sz w:val="23"/>
          <w:szCs w:val="23"/>
        </w:rPr>
        <w:t xml:space="preserve"> 22</w:t>
      </w:r>
      <w:r w:rsidRPr="00B0132A">
        <w:rPr>
          <w:rFonts w:ascii="Arial" w:hAnsi="Arial" w:cs="Arial"/>
          <w:color w:val="000000" w:themeColor="text1"/>
          <w:sz w:val="23"/>
          <w:szCs w:val="23"/>
        </w:rPr>
        <w:t xml:space="preserve"> villages across the country, nationwide exhibitions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and presentations, and an international conference. This was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followed by a period of reflection and evaluation, launching study</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groups on art and ecology, and a series of publications. Today</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INLAND functions as a collective focused on land-based</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collaborations and economies, and communities-of-practice as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a substrate for post-contemporary art and cultural forms.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INLAND has a radio station, an academy, produces shows, and</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makes cheese. It is also a consultant for the European Union</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Commission on the use of art for rural development policies,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while promoting a European Shepherds’ Network, a social</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movement to question those same policies.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INLAND is currently coordinating the Confederacy of Villages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network and has exhibited and worked with institutions such as</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the Istanbul Biennial (2015); Casco Art Institute, Utrecht (2015);</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Maebashi Museum (2016); Serpentine Gallery, London 2020);</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Casa do </w:t>
      </w:r>
      <w:proofErr w:type="spellStart"/>
      <w:r w:rsidRPr="00B0132A">
        <w:rPr>
          <w:rFonts w:ascii="Arial" w:hAnsi="Arial" w:cs="Arial"/>
          <w:color w:val="000000" w:themeColor="text1"/>
          <w:sz w:val="23"/>
          <w:szCs w:val="23"/>
        </w:rPr>
        <w:t>Povo</w:t>
      </w:r>
      <w:proofErr w:type="spellEnd"/>
      <w:r w:rsidRPr="00B0132A">
        <w:rPr>
          <w:rFonts w:ascii="Arial" w:hAnsi="Arial" w:cs="Arial"/>
          <w:color w:val="000000" w:themeColor="text1"/>
          <w:sz w:val="23"/>
          <w:szCs w:val="23"/>
        </w:rPr>
        <w:t>, São Paulo; Centre Pompidou, Paris (2015); SAVVY</w:t>
      </w:r>
      <w:r w:rsidR="00A77976" w:rsidRPr="00B0132A">
        <w:rPr>
          <w:rFonts w:ascii="Arial" w:hAnsi="Arial" w:cs="Arial"/>
          <w:color w:val="000000" w:themeColor="text1"/>
          <w:sz w:val="23"/>
          <w:szCs w:val="23"/>
        </w:rPr>
        <w:t xml:space="preserve"> </w:t>
      </w:r>
      <w:r w:rsidRPr="00B0132A">
        <w:rPr>
          <w:rFonts w:ascii="Arial" w:hAnsi="Arial" w:cs="Arial"/>
          <w:color w:val="000000" w:themeColor="text1"/>
          <w:sz w:val="23"/>
          <w:szCs w:val="23"/>
        </w:rPr>
        <w:t xml:space="preserve">Contemporary, Berlin (2019) and </w:t>
      </w:r>
      <w:proofErr w:type="spellStart"/>
      <w:r w:rsidRPr="00B0132A">
        <w:rPr>
          <w:rFonts w:ascii="Arial" w:hAnsi="Arial" w:cs="Arial"/>
          <w:color w:val="000000" w:themeColor="text1"/>
          <w:sz w:val="23"/>
          <w:szCs w:val="23"/>
        </w:rPr>
        <w:t>documenta</w:t>
      </w:r>
      <w:proofErr w:type="spellEnd"/>
      <w:r w:rsidRPr="00B0132A">
        <w:rPr>
          <w:rFonts w:ascii="Arial" w:hAnsi="Arial" w:cs="Arial"/>
          <w:color w:val="000000" w:themeColor="text1"/>
          <w:sz w:val="23"/>
          <w:szCs w:val="23"/>
        </w:rPr>
        <w:t xml:space="preserve"> fifteen.</w:t>
      </w:r>
    </w:p>
    <w:p w14:paraId="0595D0CB" w14:textId="77777777" w:rsidR="00B0132A" w:rsidRPr="00B0132A" w:rsidRDefault="00B0132A" w:rsidP="00B0132A">
      <w:pPr>
        <w:rPr>
          <w:rFonts w:ascii="Arial" w:eastAsia="Calibri" w:hAnsi="Arial" w:cs="Arial"/>
          <w:b/>
          <w:color w:val="000000"/>
          <w:sz w:val="12"/>
          <w:szCs w:val="12"/>
        </w:rPr>
      </w:pPr>
    </w:p>
    <w:p w14:paraId="01F94EE2" w14:textId="77777777" w:rsidR="006C3534" w:rsidRDefault="006C3534" w:rsidP="00B0132A">
      <w:pPr>
        <w:rPr>
          <w:rFonts w:ascii="Arial" w:eastAsia="Calibri" w:hAnsi="Arial" w:cs="Arial"/>
          <w:b/>
          <w:color w:val="000000"/>
          <w:sz w:val="23"/>
          <w:szCs w:val="23"/>
        </w:rPr>
      </w:pPr>
    </w:p>
    <w:p w14:paraId="12057DF9" w14:textId="5F779F26" w:rsidR="00B0132A" w:rsidRPr="00B0132A" w:rsidRDefault="00B0132A" w:rsidP="00B0132A">
      <w:pPr>
        <w:rPr>
          <w:rFonts w:ascii="Arial" w:eastAsia="Calibri" w:hAnsi="Arial" w:cs="Arial"/>
          <w:b/>
          <w:color w:val="000000"/>
          <w:sz w:val="23"/>
          <w:szCs w:val="23"/>
        </w:rPr>
      </w:pPr>
      <w:r w:rsidRPr="003254B7">
        <w:rPr>
          <w:rFonts w:ascii="Arial" w:eastAsia="Calibri" w:hAnsi="Arial" w:cs="Arial"/>
          <w:b/>
          <w:color w:val="000000"/>
          <w:sz w:val="23"/>
          <w:szCs w:val="23"/>
        </w:rPr>
        <w:t>MEDIA CONTACTS</w:t>
      </w:r>
    </w:p>
    <w:p w14:paraId="0D4B0800" w14:textId="77777777" w:rsidR="00B0132A" w:rsidRPr="00B0132A" w:rsidRDefault="00B0132A" w:rsidP="00B0132A">
      <w:pPr>
        <w:rPr>
          <w:rFonts w:ascii="Arial" w:eastAsia="Calibri" w:hAnsi="Arial" w:cs="Arial"/>
          <w:b/>
          <w:color w:val="000000"/>
          <w:sz w:val="8"/>
          <w:szCs w:val="8"/>
        </w:rPr>
      </w:pPr>
    </w:p>
    <w:p w14:paraId="60713278" w14:textId="4A3FD13E" w:rsidR="00B0132A" w:rsidRPr="00B0132A" w:rsidRDefault="00B0132A" w:rsidP="00B0132A">
      <w:pPr>
        <w:rPr>
          <w:rFonts w:ascii="Arial" w:eastAsia="Calibri" w:hAnsi="Arial" w:cs="Arial"/>
          <w:b/>
          <w:color w:val="000000"/>
          <w:sz w:val="23"/>
          <w:szCs w:val="23"/>
        </w:rPr>
      </w:pPr>
      <w:r w:rsidRPr="003254B7">
        <w:rPr>
          <w:rFonts w:ascii="Arial" w:eastAsia="Calibri" w:hAnsi="Arial" w:cs="Arial"/>
          <w:b/>
          <w:color w:val="000000"/>
          <w:sz w:val="23"/>
          <w:szCs w:val="23"/>
        </w:rPr>
        <w:t xml:space="preserve">International: </w:t>
      </w:r>
      <w:r>
        <w:rPr>
          <w:rFonts w:ascii="Arial" w:eastAsia="Calibri" w:hAnsi="Arial" w:cs="Arial"/>
          <w:b/>
          <w:color w:val="000000"/>
          <w:sz w:val="23"/>
          <w:szCs w:val="23"/>
        </w:rPr>
        <w:tab/>
      </w:r>
      <w:r w:rsidRPr="003254B7">
        <w:rPr>
          <w:rFonts w:ascii="Arial" w:eastAsia="Calibri" w:hAnsi="Arial" w:cs="Arial"/>
          <w:color w:val="000000"/>
          <w:sz w:val="23"/>
          <w:szCs w:val="23"/>
        </w:rPr>
        <w:t xml:space="preserve">David Field | Art Dubai | </w:t>
      </w:r>
      <w:hyperlink r:id="rId5" w:history="1">
        <w:r w:rsidRPr="003254B7">
          <w:rPr>
            <w:rFonts w:ascii="Arial" w:eastAsia="Calibri" w:hAnsi="Arial" w:cs="Arial"/>
            <w:color w:val="0563C1"/>
            <w:sz w:val="23"/>
            <w:szCs w:val="23"/>
            <w:u w:val="single"/>
          </w:rPr>
          <w:t>david@davidbfield.com</w:t>
        </w:r>
      </w:hyperlink>
      <w:r w:rsidRPr="003254B7">
        <w:rPr>
          <w:rFonts w:ascii="Arial" w:eastAsia="Calibri" w:hAnsi="Arial" w:cs="Arial"/>
          <w:color w:val="0563C1"/>
          <w:sz w:val="23"/>
          <w:szCs w:val="23"/>
        </w:rPr>
        <w:t xml:space="preserve"> </w:t>
      </w:r>
      <w:r w:rsidRPr="003254B7">
        <w:rPr>
          <w:rFonts w:ascii="Arial" w:eastAsia="Calibri" w:hAnsi="Arial" w:cs="Arial"/>
          <w:color w:val="000000"/>
          <w:sz w:val="23"/>
          <w:szCs w:val="23"/>
        </w:rPr>
        <w:t>| +44(0)7843673393</w:t>
      </w:r>
    </w:p>
    <w:p w14:paraId="71A9FF6E" w14:textId="77777777" w:rsidR="00B0132A" w:rsidRPr="00B6277E" w:rsidRDefault="00B0132A" w:rsidP="00B0132A">
      <w:pPr>
        <w:rPr>
          <w:rFonts w:ascii="Arial" w:eastAsia="Calibri" w:hAnsi="Arial" w:cs="Arial"/>
          <w:b/>
          <w:color w:val="000000"/>
          <w:sz w:val="16"/>
          <w:szCs w:val="16"/>
        </w:rPr>
      </w:pPr>
    </w:p>
    <w:p w14:paraId="45D46E22" w14:textId="1E982390" w:rsidR="000559AC" w:rsidRPr="00B0132A" w:rsidRDefault="00B0132A" w:rsidP="000559AC">
      <w:pPr>
        <w:rPr>
          <w:rFonts w:ascii="Arial" w:eastAsia="Calibri" w:hAnsi="Arial" w:cs="Arial"/>
          <w:b/>
          <w:color w:val="000000"/>
          <w:sz w:val="23"/>
          <w:szCs w:val="23"/>
        </w:rPr>
      </w:pPr>
      <w:r w:rsidRPr="003254B7">
        <w:rPr>
          <w:rFonts w:ascii="Arial" w:eastAsia="Calibri" w:hAnsi="Arial" w:cs="Arial"/>
          <w:b/>
          <w:color w:val="000000"/>
          <w:sz w:val="23"/>
          <w:szCs w:val="23"/>
        </w:rPr>
        <w:t>UAE / MENA:</w:t>
      </w:r>
      <w:r>
        <w:rPr>
          <w:rFonts w:ascii="Arial" w:eastAsia="Calibri" w:hAnsi="Arial" w:cs="Arial"/>
          <w:b/>
          <w:color w:val="000000"/>
          <w:sz w:val="23"/>
          <w:szCs w:val="23"/>
        </w:rPr>
        <w:tab/>
      </w:r>
      <w:r>
        <w:rPr>
          <w:rFonts w:ascii="Arial" w:eastAsia="Calibri" w:hAnsi="Arial" w:cs="Arial"/>
          <w:b/>
          <w:color w:val="000000"/>
          <w:sz w:val="23"/>
          <w:szCs w:val="23"/>
        </w:rPr>
        <w:tab/>
      </w:r>
      <w:r w:rsidRPr="003254B7">
        <w:rPr>
          <w:rFonts w:ascii="Arial" w:eastAsia="Calibri" w:hAnsi="Arial" w:cs="Arial"/>
          <w:color w:val="000000"/>
          <w:sz w:val="23"/>
          <w:szCs w:val="23"/>
        </w:rPr>
        <w:t xml:space="preserve">Sheila Tobias | Twister Middle East | </w:t>
      </w:r>
      <w:hyperlink r:id="rId6" w:history="1">
        <w:r w:rsidRPr="003254B7">
          <w:rPr>
            <w:rFonts w:ascii="Arial" w:eastAsia="Calibri" w:hAnsi="Arial" w:cs="Arial"/>
            <w:color w:val="0563C1"/>
            <w:sz w:val="23"/>
            <w:szCs w:val="23"/>
            <w:u w:val="single"/>
          </w:rPr>
          <w:t>stobias@twisterme.ae</w:t>
        </w:r>
      </w:hyperlink>
      <w:r w:rsidRPr="003254B7">
        <w:rPr>
          <w:rFonts w:ascii="Arial" w:eastAsia="Calibri" w:hAnsi="Arial" w:cs="Arial"/>
          <w:sz w:val="23"/>
          <w:szCs w:val="23"/>
        </w:rPr>
        <w:t xml:space="preserve"> </w:t>
      </w:r>
    </w:p>
    <w:sectPr w:rsidR="000559AC" w:rsidRPr="00B0132A" w:rsidSect="00A94D01">
      <w:pgSz w:w="11900" w:h="16840"/>
      <w:pgMar w:top="918" w:right="1010" w:bottom="60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1C"/>
    <w:rsid w:val="000559AC"/>
    <w:rsid w:val="002227AE"/>
    <w:rsid w:val="00263ADA"/>
    <w:rsid w:val="00273E8E"/>
    <w:rsid w:val="002748BB"/>
    <w:rsid w:val="002C6F3F"/>
    <w:rsid w:val="00355EAC"/>
    <w:rsid w:val="003A5629"/>
    <w:rsid w:val="00543E37"/>
    <w:rsid w:val="005643A2"/>
    <w:rsid w:val="005D6EF1"/>
    <w:rsid w:val="006C3534"/>
    <w:rsid w:val="00753D72"/>
    <w:rsid w:val="007A6ADF"/>
    <w:rsid w:val="00802526"/>
    <w:rsid w:val="0083326E"/>
    <w:rsid w:val="009254A7"/>
    <w:rsid w:val="00A77976"/>
    <w:rsid w:val="00A94D01"/>
    <w:rsid w:val="00B0132A"/>
    <w:rsid w:val="00B30580"/>
    <w:rsid w:val="00BA251C"/>
    <w:rsid w:val="00BB5D51"/>
    <w:rsid w:val="00BD31C8"/>
    <w:rsid w:val="00CA05CD"/>
    <w:rsid w:val="00CB1487"/>
    <w:rsid w:val="00E54905"/>
    <w:rsid w:val="00EA7AFA"/>
    <w:rsid w:val="00FC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85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251C"/>
    <w:rPr>
      <w:color w:val="0563C1"/>
      <w:u w:val="single"/>
    </w:rPr>
  </w:style>
  <w:style w:type="character" w:styleId="CommentReference">
    <w:name w:val="annotation reference"/>
    <w:basedOn w:val="DefaultParagraphFont"/>
    <w:uiPriority w:val="99"/>
    <w:semiHidden/>
    <w:unhideWhenUsed/>
    <w:rsid w:val="00263ADA"/>
    <w:rPr>
      <w:sz w:val="18"/>
      <w:szCs w:val="18"/>
    </w:rPr>
  </w:style>
  <w:style w:type="paragraph" w:styleId="CommentText">
    <w:name w:val="annotation text"/>
    <w:basedOn w:val="Normal"/>
    <w:link w:val="CommentTextChar"/>
    <w:uiPriority w:val="99"/>
    <w:semiHidden/>
    <w:unhideWhenUsed/>
    <w:rsid w:val="00263ADA"/>
  </w:style>
  <w:style w:type="character" w:customStyle="1" w:styleId="CommentTextChar">
    <w:name w:val="Comment Text Char"/>
    <w:basedOn w:val="DefaultParagraphFont"/>
    <w:link w:val="CommentText"/>
    <w:uiPriority w:val="99"/>
    <w:semiHidden/>
    <w:rsid w:val="00263ADA"/>
  </w:style>
  <w:style w:type="paragraph" w:styleId="CommentSubject">
    <w:name w:val="annotation subject"/>
    <w:basedOn w:val="CommentText"/>
    <w:next w:val="CommentText"/>
    <w:link w:val="CommentSubjectChar"/>
    <w:uiPriority w:val="99"/>
    <w:semiHidden/>
    <w:unhideWhenUsed/>
    <w:rsid w:val="00263ADA"/>
    <w:rPr>
      <w:b/>
      <w:bCs/>
      <w:sz w:val="20"/>
      <w:szCs w:val="20"/>
    </w:rPr>
  </w:style>
  <w:style w:type="character" w:customStyle="1" w:styleId="CommentSubjectChar">
    <w:name w:val="Comment Subject Char"/>
    <w:basedOn w:val="CommentTextChar"/>
    <w:link w:val="CommentSubject"/>
    <w:uiPriority w:val="99"/>
    <w:semiHidden/>
    <w:rsid w:val="00263ADA"/>
    <w:rPr>
      <w:b/>
      <w:bCs/>
      <w:sz w:val="20"/>
      <w:szCs w:val="20"/>
    </w:rPr>
  </w:style>
  <w:style w:type="paragraph" w:styleId="BalloonText">
    <w:name w:val="Balloon Text"/>
    <w:basedOn w:val="Normal"/>
    <w:link w:val="BalloonTextChar"/>
    <w:uiPriority w:val="99"/>
    <w:semiHidden/>
    <w:unhideWhenUsed/>
    <w:rsid w:val="00263A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ADA"/>
    <w:rPr>
      <w:rFonts w:ascii="Times New Roman" w:hAnsi="Times New Roman" w:cs="Times New Roman"/>
      <w:sz w:val="18"/>
      <w:szCs w:val="18"/>
    </w:rPr>
  </w:style>
  <w:style w:type="paragraph" w:customStyle="1" w:styleId="p1">
    <w:name w:val="p1"/>
    <w:basedOn w:val="Normal"/>
    <w:rsid w:val="00B30580"/>
    <w:rPr>
      <w:rFonts w:ascii="Helvetica" w:hAnsi="Helvetica" w:cs="Times New Roman"/>
      <w:color w:val="FFFFFF"/>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102">
      <w:bodyDiv w:val="1"/>
      <w:marLeft w:val="0"/>
      <w:marRight w:val="0"/>
      <w:marTop w:val="0"/>
      <w:marBottom w:val="0"/>
      <w:divBdr>
        <w:top w:val="none" w:sz="0" w:space="0" w:color="auto"/>
        <w:left w:val="none" w:sz="0" w:space="0" w:color="auto"/>
        <w:bottom w:val="none" w:sz="0" w:space="0" w:color="auto"/>
        <w:right w:val="none" w:sz="0" w:space="0" w:color="auto"/>
      </w:divBdr>
    </w:div>
    <w:div w:id="44647228">
      <w:bodyDiv w:val="1"/>
      <w:marLeft w:val="0"/>
      <w:marRight w:val="0"/>
      <w:marTop w:val="0"/>
      <w:marBottom w:val="0"/>
      <w:divBdr>
        <w:top w:val="none" w:sz="0" w:space="0" w:color="auto"/>
        <w:left w:val="none" w:sz="0" w:space="0" w:color="auto"/>
        <w:bottom w:val="none" w:sz="0" w:space="0" w:color="auto"/>
        <w:right w:val="none" w:sz="0" w:space="0" w:color="auto"/>
      </w:divBdr>
    </w:div>
    <w:div w:id="55589298">
      <w:bodyDiv w:val="1"/>
      <w:marLeft w:val="0"/>
      <w:marRight w:val="0"/>
      <w:marTop w:val="0"/>
      <w:marBottom w:val="0"/>
      <w:divBdr>
        <w:top w:val="none" w:sz="0" w:space="0" w:color="auto"/>
        <w:left w:val="none" w:sz="0" w:space="0" w:color="auto"/>
        <w:bottom w:val="none" w:sz="0" w:space="0" w:color="auto"/>
        <w:right w:val="none" w:sz="0" w:space="0" w:color="auto"/>
      </w:divBdr>
    </w:div>
    <w:div w:id="68775570">
      <w:bodyDiv w:val="1"/>
      <w:marLeft w:val="0"/>
      <w:marRight w:val="0"/>
      <w:marTop w:val="0"/>
      <w:marBottom w:val="0"/>
      <w:divBdr>
        <w:top w:val="none" w:sz="0" w:space="0" w:color="auto"/>
        <w:left w:val="none" w:sz="0" w:space="0" w:color="auto"/>
        <w:bottom w:val="none" w:sz="0" w:space="0" w:color="auto"/>
        <w:right w:val="none" w:sz="0" w:space="0" w:color="auto"/>
      </w:divBdr>
    </w:div>
    <w:div w:id="127552395">
      <w:bodyDiv w:val="1"/>
      <w:marLeft w:val="0"/>
      <w:marRight w:val="0"/>
      <w:marTop w:val="0"/>
      <w:marBottom w:val="0"/>
      <w:divBdr>
        <w:top w:val="none" w:sz="0" w:space="0" w:color="auto"/>
        <w:left w:val="none" w:sz="0" w:space="0" w:color="auto"/>
        <w:bottom w:val="none" w:sz="0" w:space="0" w:color="auto"/>
        <w:right w:val="none" w:sz="0" w:space="0" w:color="auto"/>
      </w:divBdr>
    </w:div>
    <w:div w:id="143007780">
      <w:bodyDiv w:val="1"/>
      <w:marLeft w:val="0"/>
      <w:marRight w:val="0"/>
      <w:marTop w:val="0"/>
      <w:marBottom w:val="0"/>
      <w:divBdr>
        <w:top w:val="none" w:sz="0" w:space="0" w:color="auto"/>
        <w:left w:val="none" w:sz="0" w:space="0" w:color="auto"/>
        <w:bottom w:val="none" w:sz="0" w:space="0" w:color="auto"/>
        <w:right w:val="none" w:sz="0" w:space="0" w:color="auto"/>
      </w:divBdr>
      <w:divsChild>
        <w:div w:id="170971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269056">
              <w:marLeft w:val="0"/>
              <w:marRight w:val="0"/>
              <w:marTop w:val="0"/>
              <w:marBottom w:val="0"/>
              <w:divBdr>
                <w:top w:val="none" w:sz="0" w:space="0" w:color="auto"/>
                <w:left w:val="none" w:sz="0" w:space="0" w:color="auto"/>
                <w:bottom w:val="none" w:sz="0" w:space="0" w:color="auto"/>
                <w:right w:val="none" w:sz="0" w:space="0" w:color="auto"/>
              </w:divBdr>
              <w:divsChild>
                <w:div w:id="1885478655">
                  <w:marLeft w:val="0"/>
                  <w:marRight w:val="0"/>
                  <w:marTop w:val="0"/>
                  <w:marBottom w:val="0"/>
                  <w:divBdr>
                    <w:top w:val="none" w:sz="0" w:space="0" w:color="auto"/>
                    <w:left w:val="none" w:sz="0" w:space="0" w:color="auto"/>
                    <w:bottom w:val="none" w:sz="0" w:space="0" w:color="auto"/>
                    <w:right w:val="none" w:sz="0" w:space="0" w:color="auto"/>
                  </w:divBdr>
                  <w:divsChild>
                    <w:div w:id="467628183">
                      <w:marLeft w:val="0"/>
                      <w:marRight w:val="0"/>
                      <w:marTop w:val="0"/>
                      <w:marBottom w:val="0"/>
                      <w:divBdr>
                        <w:top w:val="none" w:sz="0" w:space="0" w:color="auto"/>
                        <w:left w:val="none" w:sz="0" w:space="0" w:color="auto"/>
                        <w:bottom w:val="none" w:sz="0" w:space="0" w:color="auto"/>
                        <w:right w:val="none" w:sz="0" w:space="0" w:color="auto"/>
                      </w:divBdr>
                      <w:divsChild>
                        <w:div w:id="157269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467">
                              <w:marLeft w:val="0"/>
                              <w:marRight w:val="0"/>
                              <w:marTop w:val="0"/>
                              <w:marBottom w:val="0"/>
                              <w:divBdr>
                                <w:top w:val="none" w:sz="0" w:space="0" w:color="auto"/>
                                <w:left w:val="none" w:sz="0" w:space="0" w:color="auto"/>
                                <w:bottom w:val="none" w:sz="0" w:space="0" w:color="auto"/>
                                <w:right w:val="none" w:sz="0" w:space="0" w:color="auto"/>
                              </w:divBdr>
                              <w:divsChild>
                                <w:div w:id="20816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3282">
      <w:bodyDiv w:val="1"/>
      <w:marLeft w:val="0"/>
      <w:marRight w:val="0"/>
      <w:marTop w:val="0"/>
      <w:marBottom w:val="0"/>
      <w:divBdr>
        <w:top w:val="none" w:sz="0" w:space="0" w:color="auto"/>
        <w:left w:val="none" w:sz="0" w:space="0" w:color="auto"/>
        <w:bottom w:val="none" w:sz="0" w:space="0" w:color="auto"/>
        <w:right w:val="none" w:sz="0" w:space="0" w:color="auto"/>
      </w:divBdr>
    </w:div>
    <w:div w:id="274141544">
      <w:bodyDiv w:val="1"/>
      <w:marLeft w:val="0"/>
      <w:marRight w:val="0"/>
      <w:marTop w:val="0"/>
      <w:marBottom w:val="0"/>
      <w:divBdr>
        <w:top w:val="none" w:sz="0" w:space="0" w:color="auto"/>
        <w:left w:val="none" w:sz="0" w:space="0" w:color="auto"/>
        <w:bottom w:val="none" w:sz="0" w:space="0" w:color="auto"/>
        <w:right w:val="none" w:sz="0" w:space="0" w:color="auto"/>
      </w:divBdr>
    </w:div>
    <w:div w:id="280190547">
      <w:bodyDiv w:val="1"/>
      <w:marLeft w:val="0"/>
      <w:marRight w:val="0"/>
      <w:marTop w:val="0"/>
      <w:marBottom w:val="0"/>
      <w:divBdr>
        <w:top w:val="none" w:sz="0" w:space="0" w:color="auto"/>
        <w:left w:val="none" w:sz="0" w:space="0" w:color="auto"/>
        <w:bottom w:val="none" w:sz="0" w:space="0" w:color="auto"/>
        <w:right w:val="none" w:sz="0" w:space="0" w:color="auto"/>
      </w:divBdr>
    </w:div>
    <w:div w:id="287511174">
      <w:bodyDiv w:val="1"/>
      <w:marLeft w:val="0"/>
      <w:marRight w:val="0"/>
      <w:marTop w:val="0"/>
      <w:marBottom w:val="0"/>
      <w:divBdr>
        <w:top w:val="none" w:sz="0" w:space="0" w:color="auto"/>
        <w:left w:val="none" w:sz="0" w:space="0" w:color="auto"/>
        <w:bottom w:val="none" w:sz="0" w:space="0" w:color="auto"/>
        <w:right w:val="none" w:sz="0" w:space="0" w:color="auto"/>
      </w:divBdr>
    </w:div>
    <w:div w:id="309094867">
      <w:bodyDiv w:val="1"/>
      <w:marLeft w:val="0"/>
      <w:marRight w:val="0"/>
      <w:marTop w:val="0"/>
      <w:marBottom w:val="0"/>
      <w:divBdr>
        <w:top w:val="none" w:sz="0" w:space="0" w:color="auto"/>
        <w:left w:val="none" w:sz="0" w:space="0" w:color="auto"/>
        <w:bottom w:val="none" w:sz="0" w:space="0" w:color="auto"/>
        <w:right w:val="none" w:sz="0" w:space="0" w:color="auto"/>
      </w:divBdr>
    </w:div>
    <w:div w:id="338772870">
      <w:bodyDiv w:val="1"/>
      <w:marLeft w:val="0"/>
      <w:marRight w:val="0"/>
      <w:marTop w:val="0"/>
      <w:marBottom w:val="0"/>
      <w:divBdr>
        <w:top w:val="none" w:sz="0" w:space="0" w:color="auto"/>
        <w:left w:val="none" w:sz="0" w:space="0" w:color="auto"/>
        <w:bottom w:val="none" w:sz="0" w:space="0" w:color="auto"/>
        <w:right w:val="none" w:sz="0" w:space="0" w:color="auto"/>
      </w:divBdr>
    </w:div>
    <w:div w:id="359667521">
      <w:bodyDiv w:val="1"/>
      <w:marLeft w:val="0"/>
      <w:marRight w:val="0"/>
      <w:marTop w:val="0"/>
      <w:marBottom w:val="0"/>
      <w:divBdr>
        <w:top w:val="none" w:sz="0" w:space="0" w:color="auto"/>
        <w:left w:val="none" w:sz="0" w:space="0" w:color="auto"/>
        <w:bottom w:val="none" w:sz="0" w:space="0" w:color="auto"/>
        <w:right w:val="none" w:sz="0" w:space="0" w:color="auto"/>
      </w:divBdr>
    </w:div>
    <w:div w:id="366687590">
      <w:bodyDiv w:val="1"/>
      <w:marLeft w:val="0"/>
      <w:marRight w:val="0"/>
      <w:marTop w:val="0"/>
      <w:marBottom w:val="0"/>
      <w:divBdr>
        <w:top w:val="none" w:sz="0" w:space="0" w:color="auto"/>
        <w:left w:val="none" w:sz="0" w:space="0" w:color="auto"/>
        <w:bottom w:val="none" w:sz="0" w:space="0" w:color="auto"/>
        <w:right w:val="none" w:sz="0" w:space="0" w:color="auto"/>
      </w:divBdr>
    </w:div>
    <w:div w:id="393165463">
      <w:bodyDiv w:val="1"/>
      <w:marLeft w:val="0"/>
      <w:marRight w:val="0"/>
      <w:marTop w:val="0"/>
      <w:marBottom w:val="0"/>
      <w:divBdr>
        <w:top w:val="none" w:sz="0" w:space="0" w:color="auto"/>
        <w:left w:val="none" w:sz="0" w:space="0" w:color="auto"/>
        <w:bottom w:val="none" w:sz="0" w:space="0" w:color="auto"/>
        <w:right w:val="none" w:sz="0" w:space="0" w:color="auto"/>
      </w:divBdr>
    </w:div>
    <w:div w:id="398215890">
      <w:bodyDiv w:val="1"/>
      <w:marLeft w:val="0"/>
      <w:marRight w:val="0"/>
      <w:marTop w:val="0"/>
      <w:marBottom w:val="0"/>
      <w:divBdr>
        <w:top w:val="none" w:sz="0" w:space="0" w:color="auto"/>
        <w:left w:val="none" w:sz="0" w:space="0" w:color="auto"/>
        <w:bottom w:val="none" w:sz="0" w:space="0" w:color="auto"/>
        <w:right w:val="none" w:sz="0" w:space="0" w:color="auto"/>
      </w:divBdr>
    </w:div>
    <w:div w:id="469203740">
      <w:bodyDiv w:val="1"/>
      <w:marLeft w:val="0"/>
      <w:marRight w:val="0"/>
      <w:marTop w:val="0"/>
      <w:marBottom w:val="0"/>
      <w:divBdr>
        <w:top w:val="none" w:sz="0" w:space="0" w:color="auto"/>
        <w:left w:val="none" w:sz="0" w:space="0" w:color="auto"/>
        <w:bottom w:val="none" w:sz="0" w:space="0" w:color="auto"/>
        <w:right w:val="none" w:sz="0" w:space="0" w:color="auto"/>
      </w:divBdr>
    </w:div>
    <w:div w:id="476996859">
      <w:bodyDiv w:val="1"/>
      <w:marLeft w:val="0"/>
      <w:marRight w:val="0"/>
      <w:marTop w:val="0"/>
      <w:marBottom w:val="0"/>
      <w:divBdr>
        <w:top w:val="none" w:sz="0" w:space="0" w:color="auto"/>
        <w:left w:val="none" w:sz="0" w:space="0" w:color="auto"/>
        <w:bottom w:val="none" w:sz="0" w:space="0" w:color="auto"/>
        <w:right w:val="none" w:sz="0" w:space="0" w:color="auto"/>
      </w:divBdr>
    </w:div>
    <w:div w:id="478114777">
      <w:bodyDiv w:val="1"/>
      <w:marLeft w:val="0"/>
      <w:marRight w:val="0"/>
      <w:marTop w:val="0"/>
      <w:marBottom w:val="0"/>
      <w:divBdr>
        <w:top w:val="none" w:sz="0" w:space="0" w:color="auto"/>
        <w:left w:val="none" w:sz="0" w:space="0" w:color="auto"/>
        <w:bottom w:val="none" w:sz="0" w:space="0" w:color="auto"/>
        <w:right w:val="none" w:sz="0" w:space="0" w:color="auto"/>
      </w:divBdr>
    </w:div>
    <w:div w:id="484319401">
      <w:bodyDiv w:val="1"/>
      <w:marLeft w:val="0"/>
      <w:marRight w:val="0"/>
      <w:marTop w:val="0"/>
      <w:marBottom w:val="0"/>
      <w:divBdr>
        <w:top w:val="none" w:sz="0" w:space="0" w:color="auto"/>
        <w:left w:val="none" w:sz="0" w:space="0" w:color="auto"/>
        <w:bottom w:val="none" w:sz="0" w:space="0" w:color="auto"/>
        <w:right w:val="none" w:sz="0" w:space="0" w:color="auto"/>
      </w:divBdr>
    </w:div>
    <w:div w:id="514996387">
      <w:bodyDiv w:val="1"/>
      <w:marLeft w:val="0"/>
      <w:marRight w:val="0"/>
      <w:marTop w:val="0"/>
      <w:marBottom w:val="0"/>
      <w:divBdr>
        <w:top w:val="none" w:sz="0" w:space="0" w:color="auto"/>
        <w:left w:val="none" w:sz="0" w:space="0" w:color="auto"/>
        <w:bottom w:val="none" w:sz="0" w:space="0" w:color="auto"/>
        <w:right w:val="none" w:sz="0" w:space="0" w:color="auto"/>
      </w:divBdr>
    </w:div>
    <w:div w:id="538396028">
      <w:bodyDiv w:val="1"/>
      <w:marLeft w:val="0"/>
      <w:marRight w:val="0"/>
      <w:marTop w:val="0"/>
      <w:marBottom w:val="0"/>
      <w:divBdr>
        <w:top w:val="none" w:sz="0" w:space="0" w:color="auto"/>
        <w:left w:val="none" w:sz="0" w:space="0" w:color="auto"/>
        <w:bottom w:val="none" w:sz="0" w:space="0" w:color="auto"/>
        <w:right w:val="none" w:sz="0" w:space="0" w:color="auto"/>
      </w:divBdr>
    </w:div>
    <w:div w:id="559363562">
      <w:bodyDiv w:val="1"/>
      <w:marLeft w:val="0"/>
      <w:marRight w:val="0"/>
      <w:marTop w:val="0"/>
      <w:marBottom w:val="0"/>
      <w:divBdr>
        <w:top w:val="none" w:sz="0" w:space="0" w:color="auto"/>
        <w:left w:val="none" w:sz="0" w:space="0" w:color="auto"/>
        <w:bottom w:val="none" w:sz="0" w:space="0" w:color="auto"/>
        <w:right w:val="none" w:sz="0" w:space="0" w:color="auto"/>
      </w:divBdr>
    </w:div>
    <w:div w:id="628899857">
      <w:bodyDiv w:val="1"/>
      <w:marLeft w:val="0"/>
      <w:marRight w:val="0"/>
      <w:marTop w:val="0"/>
      <w:marBottom w:val="0"/>
      <w:divBdr>
        <w:top w:val="none" w:sz="0" w:space="0" w:color="auto"/>
        <w:left w:val="none" w:sz="0" w:space="0" w:color="auto"/>
        <w:bottom w:val="none" w:sz="0" w:space="0" w:color="auto"/>
        <w:right w:val="none" w:sz="0" w:space="0" w:color="auto"/>
      </w:divBdr>
    </w:div>
    <w:div w:id="701588882">
      <w:bodyDiv w:val="1"/>
      <w:marLeft w:val="0"/>
      <w:marRight w:val="0"/>
      <w:marTop w:val="0"/>
      <w:marBottom w:val="0"/>
      <w:divBdr>
        <w:top w:val="none" w:sz="0" w:space="0" w:color="auto"/>
        <w:left w:val="none" w:sz="0" w:space="0" w:color="auto"/>
        <w:bottom w:val="none" w:sz="0" w:space="0" w:color="auto"/>
        <w:right w:val="none" w:sz="0" w:space="0" w:color="auto"/>
      </w:divBdr>
    </w:div>
    <w:div w:id="828251415">
      <w:bodyDiv w:val="1"/>
      <w:marLeft w:val="0"/>
      <w:marRight w:val="0"/>
      <w:marTop w:val="0"/>
      <w:marBottom w:val="0"/>
      <w:divBdr>
        <w:top w:val="none" w:sz="0" w:space="0" w:color="auto"/>
        <w:left w:val="none" w:sz="0" w:space="0" w:color="auto"/>
        <w:bottom w:val="none" w:sz="0" w:space="0" w:color="auto"/>
        <w:right w:val="none" w:sz="0" w:space="0" w:color="auto"/>
      </w:divBdr>
    </w:div>
    <w:div w:id="882056209">
      <w:bodyDiv w:val="1"/>
      <w:marLeft w:val="0"/>
      <w:marRight w:val="0"/>
      <w:marTop w:val="0"/>
      <w:marBottom w:val="0"/>
      <w:divBdr>
        <w:top w:val="none" w:sz="0" w:space="0" w:color="auto"/>
        <w:left w:val="none" w:sz="0" w:space="0" w:color="auto"/>
        <w:bottom w:val="none" w:sz="0" w:space="0" w:color="auto"/>
        <w:right w:val="none" w:sz="0" w:space="0" w:color="auto"/>
      </w:divBdr>
    </w:div>
    <w:div w:id="908998437">
      <w:bodyDiv w:val="1"/>
      <w:marLeft w:val="0"/>
      <w:marRight w:val="0"/>
      <w:marTop w:val="0"/>
      <w:marBottom w:val="0"/>
      <w:divBdr>
        <w:top w:val="none" w:sz="0" w:space="0" w:color="auto"/>
        <w:left w:val="none" w:sz="0" w:space="0" w:color="auto"/>
        <w:bottom w:val="none" w:sz="0" w:space="0" w:color="auto"/>
        <w:right w:val="none" w:sz="0" w:space="0" w:color="auto"/>
      </w:divBdr>
    </w:div>
    <w:div w:id="911046382">
      <w:bodyDiv w:val="1"/>
      <w:marLeft w:val="0"/>
      <w:marRight w:val="0"/>
      <w:marTop w:val="0"/>
      <w:marBottom w:val="0"/>
      <w:divBdr>
        <w:top w:val="none" w:sz="0" w:space="0" w:color="auto"/>
        <w:left w:val="none" w:sz="0" w:space="0" w:color="auto"/>
        <w:bottom w:val="none" w:sz="0" w:space="0" w:color="auto"/>
        <w:right w:val="none" w:sz="0" w:space="0" w:color="auto"/>
      </w:divBdr>
    </w:div>
    <w:div w:id="992374022">
      <w:bodyDiv w:val="1"/>
      <w:marLeft w:val="0"/>
      <w:marRight w:val="0"/>
      <w:marTop w:val="0"/>
      <w:marBottom w:val="0"/>
      <w:divBdr>
        <w:top w:val="none" w:sz="0" w:space="0" w:color="auto"/>
        <w:left w:val="none" w:sz="0" w:space="0" w:color="auto"/>
        <w:bottom w:val="none" w:sz="0" w:space="0" w:color="auto"/>
        <w:right w:val="none" w:sz="0" w:space="0" w:color="auto"/>
      </w:divBdr>
    </w:div>
    <w:div w:id="1125150912">
      <w:bodyDiv w:val="1"/>
      <w:marLeft w:val="0"/>
      <w:marRight w:val="0"/>
      <w:marTop w:val="0"/>
      <w:marBottom w:val="0"/>
      <w:divBdr>
        <w:top w:val="none" w:sz="0" w:space="0" w:color="auto"/>
        <w:left w:val="none" w:sz="0" w:space="0" w:color="auto"/>
        <w:bottom w:val="none" w:sz="0" w:space="0" w:color="auto"/>
        <w:right w:val="none" w:sz="0" w:space="0" w:color="auto"/>
      </w:divBdr>
    </w:div>
    <w:div w:id="1210217293">
      <w:bodyDiv w:val="1"/>
      <w:marLeft w:val="0"/>
      <w:marRight w:val="0"/>
      <w:marTop w:val="0"/>
      <w:marBottom w:val="0"/>
      <w:divBdr>
        <w:top w:val="none" w:sz="0" w:space="0" w:color="auto"/>
        <w:left w:val="none" w:sz="0" w:space="0" w:color="auto"/>
        <w:bottom w:val="none" w:sz="0" w:space="0" w:color="auto"/>
        <w:right w:val="none" w:sz="0" w:space="0" w:color="auto"/>
      </w:divBdr>
    </w:div>
    <w:div w:id="1214317960">
      <w:bodyDiv w:val="1"/>
      <w:marLeft w:val="0"/>
      <w:marRight w:val="0"/>
      <w:marTop w:val="0"/>
      <w:marBottom w:val="0"/>
      <w:divBdr>
        <w:top w:val="none" w:sz="0" w:space="0" w:color="auto"/>
        <w:left w:val="none" w:sz="0" w:space="0" w:color="auto"/>
        <w:bottom w:val="none" w:sz="0" w:space="0" w:color="auto"/>
        <w:right w:val="none" w:sz="0" w:space="0" w:color="auto"/>
      </w:divBdr>
    </w:div>
    <w:div w:id="1252006071">
      <w:bodyDiv w:val="1"/>
      <w:marLeft w:val="0"/>
      <w:marRight w:val="0"/>
      <w:marTop w:val="0"/>
      <w:marBottom w:val="0"/>
      <w:divBdr>
        <w:top w:val="none" w:sz="0" w:space="0" w:color="auto"/>
        <w:left w:val="none" w:sz="0" w:space="0" w:color="auto"/>
        <w:bottom w:val="none" w:sz="0" w:space="0" w:color="auto"/>
        <w:right w:val="none" w:sz="0" w:space="0" w:color="auto"/>
      </w:divBdr>
    </w:div>
    <w:div w:id="1299382598">
      <w:bodyDiv w:val="1"/>
      <w:marLeft w:val="0"/>
      <w:marRight w:val="0"/>
      <w:marTop w:val="0"/>
      <w:marBottom w:val="0"/>
      <w:divBdr>
        <w:top w:val="none" w:sz="0" w:space="0" w:color="auto"/>
        <w:left w:val="none" w:sz="0" w:space="0" w:color="auto"/>
        <w:bottom w:val="none" w:sz="0" w:space="0" w:color="auto"/>
        <w:right w:val="none" w:sz="0" w:space="0" w:color="auto"/>
      </w:divBdr>
    </w:div>
    <w:div w:id="1402557473">
      <w:bodyDiv w:val="1"/>
      <w:marLeft w:val="0"/>
      <w:marRight w:val="0"/>
      <w:marTop w:val="0"/>
      <w:marBottom w:val="0"/>
      <w:divBdr>
        <w:top w:val="none" w:sz="0" w:space="0" w:color="auto"/>
        <w:left w:val="none" w:sz="0" w:space="0" w:color="auto"/>
        <w:bottom w:val="none" w:sz="0" w:space="0" w:color="auto"/>
        <w:right w:val="none" w:sz="0" w:space="0" w:color="auto"/>
      </w:divBdr>
      <w:divsChild>
        <w:div w:id="809631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45182">
              <w:marLeft w:val="0"/>
              <w:marRight w:val="0"/>
              <w:marTop w:val="0"/>
              <w:marBottom w:val="0"/>
              <w:divBdr>
                <w:top w:val="none" w:sz="0" w:space="0" w:color="auto"/>
                <w:left w:val="none" w:sz="0" w:space="0" w:color="auto"/>
                <w:bottom w:val="none" w:sz="0" w:space="0" w:color="auto"/>
                <w:right w:val="none" w:sz="0" w:space="0" w:color="auto"/>
              </w:divBdr>
              <w:divsChild>
                <w:div w:id="367998213">
                  <w:marLeft w:val="0"/>
                  <w:marRight w:val="0"/>
                  <w:marTop w:val="0"/>
                  <w:marBottom w:val="0"/>
                  <w:divBdr>
                    <w:top w:val="none" w:sz="0" w:space="0" w:color="auto"/>
                    <w:left w:val="none" w:sz="0" w:space="0" w:color="auto"/>
                    <w:bottom w:val="none" w:sz="0" w:space="0" w:color="auto"/>
                    <w:right w:val="none" w:sz="0" w:space="0" w:color="auto"/>
                  </w:divBdr>
                  <w:divsChild>
                    <w:div w:id="320432459">
                      <w:marLeft w:val="0"/>
                      <w:marRight w:val="0"/>
                      <w:marTop w:val="0"/>
                      <w:marBottom w:val="0"/>
                      <w:divBdr>
                        <w:top w:val="none" w:sz="0" w:space="0" w:color="auto"/>
                        <w:left w:val="none" w:sz="0" w:space="0" w:color="auto"/>
                        <w:bottom w:val="none" w:sz="0" w:space="0" w:color="auto"/>
                        <w:right w:val="none" w:sz="0" w:space="0" w:color="auto"/>
                      </w:divBdr>
                      <w:divsChild>
                        <w:div w:id="84806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2397">
                              <w:marLeft w:val="0"/>
                              <w:marRight w:val="0"/>
                              <w:marTop w:val="0"/>
                              <w:marBottom w:val="0"/>
                              <w:divBdr>
                                <w:top w:val="none" w:sz="0" w:space="0" w:color="auto"/>
                                <w:left w:val="none" w:sz="0" w:space="0" w:color="auto"/>
                                <w:bottom w:val="none" w:sz="0" w:space="0" w:color="auto"/>
                                <w:right w:val="none" w:sz="0" w:space="0" w:color="auto"/>
                              </w:divBdr>
                              <w:divsChild>
                                <w:div w:id="11056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8067">
      <w:bodyDiv w:val="1"/>
      <w:marLeft w:val="0"/>
      <w:marRight w:val="0"/>
      <w:marTop w:val="0"/>
      <w:marBottom w:val="0"/>
      <w:divBdr>
        <w:top w:val="none" w:sz="0" w:space="0" w:color="auto"/>
        <w:left w:val="none" w:sz="0" w:space="0" w:color="auto"/>
        <w:bottom w:val="none" w:sz="0" w:space="0" w:color="auto"/>
        <w:right w:val="none" w:sz="0" w:space="0" w:color="auto"/>
      </w:divBdr>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
    <w:div w:id="1468083397">
      <w:bodyDiv w:val="1"/>
      <w:marLeft w:val="0"/>
      <w:marRight w:val="0"/>
      <w:marTop w:val="0"/>
      <w:marBottom w:val="0"/>
      <w:divBdr>
        <w:top w:val="none" w:sz="0" w:space="0" w:color="auto"/>
        <w:left w:val="none" w:sz="0" w:space="0" w:color="auto"/>
        <w:bottom w:val="none" w:sz="0" w:space="0" w:color="auto"/>
        <w:right w:val="none" w:sz="0" w:space="0" w:color="auto"/>
      </w:divBdr>
    </w:div>
    <w:div w:id="1469014487">
      <w:bodyDiv w:val="1"/>
      <w:marLeft w:val="0"/>
      <w:marRight w:val="0"/>
      <w:marTop w:val="0"/>
      <w:marBottom w:val="0"/>
      <w:divBdr>
        <w:top w:val="none" w:sz="0" w:space="0" w:color="auto"/>
        <w:left w:val="none" w:sz="0" w:space="0" w:color="auto"/>
        <w:bottom w:val="none" w:sz="0" w:space="0" w:color="auto"/>
        <w:right w:val="none" w:sz="0" w:space="0" w:color="auto"/>
      </w:divBdr>
    </w:div>
    <w:div w:id="1487361003">
      <w:bodyDiv w:val="1"/>
      <w:marLeft w:val="0"/>
      <w:marRight w:val="0"/>
      <w:marTop w:val="0"/>
      <w:marBottom w:val="0"/>
      <w:divBdr>
        <w:top w:val="none" w:sz="0" w:space="0" w:color="auto"/>
        <w:left w:val="none" w:sz="0" w:space="0" w:color="auto"/>
        <w:bottom w:val="none" w:sz="0" w:space="0" w:color="auto"/>
        <w:right w:val="none" w:sz="0" w:space="0" w:color="auto"/>
      </w:divBdr>
    </w:div>
    <w:div w:id="1526678765">
      <w:bodyDiv w:val="1"/>
      <w:marLeft w:val="0"/>
      <w:marRight w:val="0"/>
      <w:marTop w:val="0"/>
      <w:marBottom w:val="0"/>
      <w:divBdr>
        <w:top w:val="none" w:sz="0" w:space="0" w:color="auto"/>
        <w:left w:val="none" w:sz="0" w:space="0" w:color="auto"/>
        <w:bottom w:val="none" w:sz="0" w:space="0" w:color="auto"/>
        <w:right w:val="none" w:sz="0" w:space="0" w:color="auto"/>
      </w:divBdr>
    </w:div>
    <w:div w:id="1536429374">
      <w:bodyDiv w:val="1"/>
      <w:marLeft w:val="0"/>
      <w:marRight w:val="0"/>
      <w:marTop w:val="0"/>
      <w:marBottom w:val="0"/>
      <w:divBdr>
        <w:top w:val="none" w:sz="0" w:space="0" w:color="auto"/>
        <w:left w:val="none" w:sz="0" w:space="0" w:color="auto"/>
        <w:bottom w:val="none" w:sz="0" w:space="0" w:color="auto"/>
        <w:right w:val="none" w:sz="0" w:space="0" w:color="auto"/>
      </w:divBdr>
    </w:div>
    <w:div w:id="1582519484">
      <w:bodyDiv w:val="1"/>
      <w:marLeft w:val="0"/>
      <w:marRight w:val="0"/>
      <w:marTop w:val="0"/>
      <w:marBottom w:val="0"/>
      <w:divBdr>
        <w:top w:val="none" w:sz="0" w:space="0" w:color="auto"/>
        <w:left w:val="none" w:sz="0" w:space="0" w:color="auto"/>
        <w:bottom w:val="none" w:sz="0" w:space="0" w:color="auto"/>
        <w:right w:val="none" w:sz="0" w:space="0" w:color="auto"/>
      </w:divBdr>
    </w:div>
    <w:div w:id="1598555966">
      <w:bodyDiv w:val="1"/>
      <w:marLeft w:val="0"/>
      <w:marRight w:val="0"/>
      <w:marTop w:val="0"/>
      <w:marBottom w:val="0"/>
      <w:divBdr>
        <w:top w:val="none" w:sz="0" w:space="0" w:color="auto"/>
        <w:left w:val="none" w:sz="0" w:space="0" w:color="auto"/>
        <w:bottom w:val="none" w:sz="0" w:space="0" w:color="auto"/>
        <w:right w:val="none" w:sz="0" w:space="0" w:color="auto"/>
      </w:divBdr>
    </w:div>
    <w:div w:id="1604800274">
      <w:bodyDiv w:val="1"/>
      <w:marLeft w:val="0"/>
      <w:marRight w:val="0"/>
      <w:marTop w:val="0"/>
      <w:marBottom w:val="0"/>
      <w:divBdr>
        <w:top w:val="none" w:sz="0" w:space="0" w:color="auto"/>
        <w:left w:val="none" w:sz="0" w:space="0" w:color="auto"/>
        <w:bottom w:val="none" w:sz="0" w:space="0" w:color="auto"/>
        <w:right w:val="none" w:sz="0" w:space="0" w:color="auto"/>
      </w:divBdr>
    </w:div>
    <w:div w:id="1654068695">
      <w:bodyDiv w:val="1"/>
      <w:marLeft w:val="0"/>
      <w:marRight w:val="0"/>
      <w:marTop w:val="0"/>
      <w:marBottom w:val="0"/>
      <w:divBdr>
        <w:top w:val="none" w:sz="0" w:space="0" w:color="auto"/>
        <w:left w:val="none" w:sz="0" w:space="0" w:color="auto"/>
        <w:bottom w:val="none" w:sz="0" w:space="0" w:color="auto"/>
        <w:right w:val="none" w:sz="0" w:space="0" w:color="auto"/>
      </w:divBdr>
    </w:div>
    <w:div w:id="1675717063">
      <w:bodyDiv w:val="1"/>
      <w:marLeft w:val="0"/>
      <w:marRight w:val="0"/>
      <w:marTop w:val="0"/>
      <w:marBottom w:val="0"/>
      <w:divBdr>
        <w:top w:val="none" w:sz="0" w:space="0" w:color="auto"/>
        <w:left w:val="none" w:sz="0" w:space="0" w:color="auto"/>
        <w:bottom w:val="none" w:sz="0" w:space="0" w:color="auto"/>
        <w:right w:val="none" w:sz="0" w:space="0" w:color="auto"/>
      </w:divBdr>
    </w:div>
    <w:div w:id="1699697667">
      <w:bodyDiv w:val="1"/>
      <w:marLeft w:val="0"/>
      <w:marRight w:val="0"/>
      <w:marTop w:val="0"/>
      <w:marBottom w:val="0"/>
      <w:divBdr>
        <w:top w:val="none" w:sz="0" w:space="0" w:color="auto"/>
        <w:left w:val="none" w:sz="0" w:space="0" w:color="auto"/>
        <w:bottom w:val="none" w:sz="0" w:space="0" w:color="auto"/>
        <w:right w:val="none" w:sz="0" w:space="0" w:color="auto"/>
      </w:divBdr>
    </w:div>
    <w:div w:id="1738820869">
      <w:bodyDiv w:val="1"/>
      <w:marLeft w:val="0"/>
      <w:marRight w:val="0"/>
      <w:marTop w:val="0"/>
      <w:marBottom w:val="0"/>
      <w:divBdr>
        <w:top w:val="none" w:sz="0" w:space="0" w:color="auto"/>
        <w:left w:val="none" w:sz="0" w:space="0" w:color="auto"/>
        <w:bottom w:val="none" w:sz="0" w:space="0" w:color="auto"/>
        <w:right w:val="none" w:sz="0" w:space="0" w:color="auto"/>
      </w:divBdr>
    </w:div>
    <w:div w:id="1873493915">
      <w:bodyDiv w:val="1"/>
      <w:marLeft w:val="0"/>
      <w:marRight w:val="0"/>
      <w:marTop w:val="0"/>
      <w:marBottom w:val="0"/>
      <w:divBdr>
        <w:top w:val="none" w:sz="0" w:space="0" w:color="auto"/>
        <w:left w:val="none" w:sz="0" w:space="0" w:color="auto"/>
        <w:bottom w:val="none" w:sz="0" w:space="0" w:color="auto"/>
        <w:right w:val="none" w:sz="0" w:space="0" w:color="auto"/>
      </w:divBdr>
    </w:div>
    <w:div w:id="1875119820">
      <w:bodyDiv w:val="1"/>
      <w:marLeft w:val="0"/>
      <w:marRight w:val="0"/>
      <w:marTop w:val="0"/>
      <w:marBottom w:val="0"/>
      <w:divBdr>
        <w:top w:val="none" w:sz="0" w:space="0" w:color="auto"/>
        <w:left w:val="none" w:sz="0" w:space="0" w:color="auto"/>
        <w:bottom w:val="none" w:sz="0" w:space="0" w:color="auto"/>
        <w:right w:val="none" w:sz="0" w:space="0" w:color="auto"/>
      </w:divBdr>
    </w:div>
    <w:div w:id="1905526814">
      <w:bodyDiv w:val="1"/>
      <w:marLeft w:val="0"/>
      <w:marRight w:val="0"/>
      <w:marTop w:val="0"/>
      <w:marBottom w:val="0"/>
      <w:divBdr>
        <w:top w:val="none" w:sz="0" w:space="0" w:color="auto"/>
        <w:left w:val="none" w:sz="0" w:space="0" w:color="auto"/>
        <w:bottom w:val="none" w:sz="0" w:space="0" w:color="auto"/>
        <w:right w:val="none" w:sz="0" w:space="0" w:color="auto"/>
      </w:divBdr>
    </w:div>
    <w:div w:id="1943225355">
      <w:bodyDiv w:val="1"/>
      <w:marLeft w:val="0"/>
      <w:marRight w:val="0"/>
      <w:marTop w:val="0"/>
      <w:marBottom w:val="0"/>
      <w:divBdr>
        <w:top w:val="none" w:sz="0" w:space="0" w:color="auto"/>
        <w:left w:val="none" w:sz="0" w:space="0" w:color="auto"/>
        <w:bottom w:val="none" w:sz="0" w:space="0" w:color="auto"/>
        <w:right w:val="none" w:sz="0" w:space="0" w:color="auto"/>
      </w:divBdr>
    </w:div>
    <w:div w:id="1986815050">
      <w:bodyDiv w:val="1"/>
      <w:marLeft w:val="0"/>
      <w:marRight w:val="0"/>
      <w:marTop w:val="0"/>
      <w:marBottom w:val="0"/>
      <w:divBdr>
        <w:top w:val="none" w:sz="0" w:space="0" w:color="auto"/>
        <w:left w:val="none" w:sz="0" w:space="0" w:color="auto"/>
        <w:bottom w:val="none" w:sz="0" w:space="0" w:color="auto"/>
        <w:right w:val="none" w:sz="0" w:space="0" w:color="auto"/>
      </w:divBdr>
    </w:div>
    <w:div w:id="1997803592">
      <w:bodyDiv w:val="1"/>
      <w:marLeft w:val="0"/>
      <w:marRight w:val="0"/>
      <w:marTop w:val="0"/>
      <w:marBottom w:val="0"/>
      <w:divBdr>
        <w:top w:val="none" w:sz="0" w:space="0" w:color="auto"/>
        <w:left w:val="none" w:sz="0" w:space="0" w:color="auto"/>
        <w:bottom w:val="none" w:sz="0" w:space="0" w:color="auto"/>
        <w:right w:val="none" w:sz="0" w:space="0" w:color="auto"/>
      </w:divBdr>
    </w:div>
    <w:div w:id="2039163321">
      <w:bodyDiv w:val="1"/>
      <w:marLeft w:val="0"/>
      <w:marRight w:val="0"/>
      <w:marTop w:val="0"/>
      <w:marBottom w:val="0"/>
      <w:divBdr>
        <w:top w:val="none" w:sz="0" w:space="0" w:color="auto"/>
        <w:left w:val="none" w:sz="0" w:space="0" w:color="auto"/>
        <w:bottom w:val="none" w:sz="0" w:space="0" w:color="auto"/>
        <w:right w:val="none" w:sz="0" w:space="0" w:color="auto"/>
      </w:divBdr>
    </w:div>
    <w:div w:id="2065642641">
      <w:bodyDiv w:val="1"/>
      <w:marLeft w:val="0"/>
      <w:marRight w:val="0"/>
      <w:marTop w:val="0"/>
      <w:marBottom w:val="0"/>
      <w:divBdr>
        <w:top w:val="none" w:sz="0" w:space="0" w:color="auto"/>
        <w:left w:val="none" w:sz="0" w:space="0" w:color="auto"/>
        <w:bottom w:val="none" w:sz="0" w:space="0" w:color="auto"/>
        <w:right w:val="none" w:sz="0" w:space="0" w:color="auto"/>
      </w:divBdr>
    </w:div>
    <w:div w:id="2081900195">
      <w:bodyDiv w:val="1"/>
      <w:marLeft w:val="0"/>
      <w:marRight w:val="0"/>
      <w:marTop w:val="0"/>
      <w:marBottom w:val="0"/>
      <w:divBdr>
        <w:top w:val="none" w:sz="0" w:space="0" w:color="auto"/>
        <w:left w:val="none" w:sz="0" w:space="0" w:color="auto"/>
        <w:bottom w:val="none" w:sz="0" w:space="0" w:color="auto"/>
        <w:right w:val="none" w:sz="0" w:space="0" w:color="auto"/>
      </w:divBdr>
    </w:div>
    <w:div w:id="2121682605">
      <w:bodyDiv w:val="1"/>
      <w:marLeft w:val="0"/>
      <w:marRight w:val="0"/>
      <w:marTop w:val="0"/>
      <w:marBottom w:val="0"/>
      <w:divBdr>
        <w:top w:val="none" w:sz="0" w:space="0" w:color="auto"/>
        <w:left w:val="none" w:sz="0" w:space="0" w:color="auto"/>
        <w:bottom w:val="none" w:sz="0" w:space="0" w:color="auto"/>
        <w:right w:val="none" w:sz="0" w:space="0" w:color="auto"/>
      </w:divBdr>
    </w:div>
    <w:div w:id="2133092931">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obias@twisterme.ae" TargetMode="External"/><Relationship Id="rId5" Type="http://schemas.openxmlformats.org/officeDocument/2006/relationships/hyperlink" Target="mailto:david@davidbfiel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Louise Judge</cp:lastModifiedBy>
  <cp:revision>2</cp:revision>
  <dcterms:created xsi:type="dcterms:W3CDTF">2022-03-07T16:59:00Z</dcterms:created>
  <dcterms:modified xsi:type="dcterms:W3CDTF">2022-03-07T16:59:00Z</dcterms:modified>
</cp:coreProperties>
</file>