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134D0" w14:textId="77777777" w:rsidR="009A6376" w:rsidRPr="00C339BE" w:rsidRDefault="00BF2C0B" w:rsidP="009A6376">
      <w:pPr>
        <w:bidi/>
        <w:spacing w:after="120"/>
        <w:contextualSpacing/>
        <w:jc w:val="center"/>
        <w:rPr>
          <w:rFonts w:asciiTheme="minorBidi" w:hAnsiTheme="minorBidi" w:cstheme="minorBidi"/>
          <w:b/>
          <w:bCs/>
          <w:sz w:val="36"/>
          <w:szCs w:val="36"/>
          <w:rtl/>
        </w:rPr>
      </w:pPr>
      <w:r w:rsidRPr="00C339BE">
        <w:rPr>
          <w:rFonts w:asciiTheme="minorBidi" w:hAnsiTheme="minorBidi" w:cstheme="minorBidi"/>
          <w:b/>
          <w:sz w:val="22"/>
          <w:szCs w:val="22"/>
        </w:rPr>
        <w:br/>
      </w:r>
      <w:r w:rsidR="009A6376" w:rsidRPr="00C339BE">
        <w:rPr>
          <w:rFonts w:asciiTheme="minorBidi" w:hAnsiTheme="minorBidi" w:cstheme="minorBidi"/>
          <w:b/>
          <w:bCs/>
          <w:sz w:val="36"/>
          <w:szCs w:val="36"/>
          <w:rtl/>
        </w:rPr>
        <w:t>آرت دبي 2021 يعود بالأمور إلى طبيعتها:</w:t>
      </w:r>
    </w:p>
    <w:p w14:paraId="7843D697" w14:textId="77777777" w:rsidR="009A6376" w:rsidRPr="00C339BE" w:rsidRDefault="0055175F" w:rsidP="0055175F">
      <w:pPr>
        <w:bidi/>
        <w:spacing w:after="120"/>
        <w:contextualSpacing/>
        <w:jc w:val="center"/>
        <w:rPr>
          <w:rFonts w:asciiTheme="minorBidi" w:hAnsiTheme="minorBidi" w:cstheme="minorBidi"/>
          <w:b/>
          <w:bCs/>
          <w:sz w:val="36"/>
          <w:szCs w:val="36"/>
          <w:rtl/>
        </w:rPr>
      </w:pPr>
      <w:r>
        <w:rPr>
          <w:rFonts w:asciiTheme="minorBidi" w:hAnsiTheme="minorBidi" w:cstheme="minorBidi" w:hint="cs"/>
          <w:b/>
          <w:bCs/>
          <w:sz w:val="36"/>
          <w:szCs w:val="36"/>
          <w:rtl/>
        </w:rPr>
        <w:t xml:space="preserve">مبيعات جيدة </w:t>
      </w:r>
      <w:r w:rsidR="009A6376" w:rsidRPr="00C339BE">
        <w:rPr>
          <w:rFonts w:asciiTheme="minorBidi" w:hAnsiTheme="minorBidi" w:cstheme="minorBidi"/>
          <w:b/>
          <w:bCs/>
          <w:sz w:val="36"/>
          <w:szCs w:val="36"/>
          <w:rtl/>
        </w:rPr>
        <w:t xml:space="preserve">طوال الأسبوع </w:t>
      </w:r>
      <w:r w:rsidR="00B24F55">
        <w:rPr>
          <w:rFonts w:asciiTheme="minorBidi" w:hAnsiTheme="minorBidi" w:cstheme="minorBidi" w:hint="cs"/>
          <w:b/>
          <w:bCs/>
          <w:sz w:val="36"/>
          <w:szCs w:val="36"/>
          <w:rtl/>
        </w:rPr>
        <w:t xml:space="preserve">وتذاكر مباعة بالكامل </w:t>
      </w:r>
      <w:r w:rsidR="00C339BE" w:rsidRPr="00C339BE">
        <w:rPr>
          <w:rFonts w:asciiTheme="minorBidi" w:hAnsiTheme="minorBidi" w:cstheme="minorBidi"/>
          <w:b/>
          <w:bCs/>
          <w:sz w:val="36"/>
          <w:szCs w:val="36"/>
          <w:rtl/>
        </w:rPr>
        <w:t xml:space="preserve">لجميع الأيام </w:t>
      </w:r>
      <w:r w:rsidR="00B24F55">
        <w:rPr>
          <w:rFonts w:asciiTheme="minorBidi" w:hAnsiTheme="minorBidi" w:cstheme="minorBidi" w:hint="cs"/>
          <w:b/>
          <w:bCs/>
          <w:sz w:val="36"/>
          <w:szCs w:val="36"/>
          <w:rtl/>
        </w:rPr>
        <w:t>العامة</w:t>
      </w:r>
    </w:p>
    <w:p w14:paraId="5D8C668D" w14:textId="77777777" w:rsidR="00C5617A" w:rsidRPr="00C339BE" w:rsidRDefault="00C5617A" w:rsidP="009A6376">
      <w:pPr>
        <w:bidi/>
        <w:spacing w:after="120"/>
        <w:contextualSpacing/>
        <w:jc w:val="center"/>
        <w:rPr>
          <w:rFonts w:asciiTheme="minorBidi" w:hAnsiTheme="minorBidi" w:cstheme="minorBidi"/>
          <w:b/>
          <w:bCs/>
          <w:sz w:val="22"/>
          <w:szCs w:val="22"/>
        </w:rPr>
      </w:pPr>
    </w:p>
    <w:p w14:paraId="6E470743" w14:textId="77777777" w:rsidR="00C339BE" w:rsidRPr="00C339BE" w:rsidRDefault="00C339BE" w:rsidP="00C339BE">
      <w:pPr>
        <w:spacing w:after="120"/>
        <w:jc w:val="center"/>
        <w:rPr>
          <w:rFonts w:asciiTheme="minorBidi" w:hAnsiTheme="minorBidi" w:cstheme="minorBidi"/>
          <w:b/>
          <w:bCs/>
          <w:sz w:val="22"/>
          <w:szCs w:val="22"/>
          <w:rtl/>
        </w:rPr>
      </w:pPr>
      <w:r w:rsidRPr="00C339BE">
        <w:rPr>
          <w:rFonts w:asciiTheme="minorBidi" w:hAnsiTheme="minorBidi" w:cstheme="minorBidi"/>
          <w:b/>
          <w:bCs/>
          <w:sz w:val="22"/>
          <w:szCs w:val="22"/>
          <w:rtl/>
        </w:rPr>
        <w:t>يقام آرت دبي برعاية كريمة من صاحب السمو الشيخ محمد بن راشد آل مكتوم</w:t>
      </w:r>
    </w:p>
    <w:p w14:paraId="35EE7F97" w14:textId="77777777" w:rsidR="002E62A5" w:rsidRPr="00C339BE" w:rsidRDefault="00C339BE" w:rsidP="00C339BE">
      <w:pPr>
        <w:bidi/>
        <w:spacing w:after="120"/>
        <w:jc w:val="center"/>
        <w:rPr>
          <w:rFonts w:asciiTheme="minorBidi" w:hAnsiTheme="minorBidi" w:cstheme="minorBidi"/>
          <w:b/>
          <w:bCs/>
          <w:sz w:val="22"/>
          <w:szCs w:val="22"/>
        </w:rPr>
      </w:pPr>
      <w:r w:rsidRPr="00C339BE">
        <w:rPr>
          <w:rFonts w:asciiTheme="minorBidi" w:hAnsiTheme="minorBidi" w:cstheme="minorBidi"/>
          <w:b/>
          <w:bCs/>
          <w:sz w:val="22"/>
          <w:szCs w:val="22"/>
          <w:rtl/>
        </w:rPr>
        <w:t>نائب رئيس دولة الإمارات رئيس مجلس الوزراء، حاكم دبي</w:t>
      </w:r>
      <w:r w:rsidR="00BF2C0B" w:rsidRPr="00C339BE">
        <w:rPr>
          <w:rFonts w:asciiTheme="minorBidi" w:hAnsiTheme="minorBidi" w:cstheme="minorBidi"/>
          <w:b/>
          <w:bCs/>
          <w:sz w:val="22"/>
          <w:szCs w:val="22"/>
        </w:rPr>
        <w:br/>
      </w:r>
    </w:p>
    <w:p w14:paraId="19A18D37" w14:textId="77777777" w:rsidR="00C339BE" w:rsidRPr="00C339BE" w:rsidRDefault="00B207BD" w:rsidP="0055175F">
      <w:pPr>
        <w:pStyle w:val="ListParagraph"/>
        <w:numPr>
          <w:ilvl w:val="0"/>
          <w:numId w:val="4"/>
        </w:numPr>
        <w:bidi/>
        <w:rPr>
          <w:rFonts w:asciiTheme="minorBidi" w:hAnsiTheme="minorBidi"/>
          <w:color w:val="000000" w:themeColor="text1"/>
        </w:rPr>
      </w:pPr>
      <w:r>
        <w:rPr>
          <w:rFonts w:asciiTheme="minorBidi" w:hAnsiTheme="minorBidi" w:hint="cs"/>
          <w:color w:val="000000" w:themeColor="text1"/>
          <w:rtl/>
        </w:rPr>
        <w:t xml:space="preserve">اختتم </w:t>
      </w:r>
      <w:r w:rsidRPr="00B207BD">
        <w:rPr>
          <w:rFonts w:asciiTheme="minorBidi" w:hAnsiTheme="minorBidi" w:hint="cs"/>
          <w:b/>
          <w:bCs/>
          <w:color w:val="000000" w:themeColor="text1"/>
          <w:rtl/>
        </w:rPr>
        <w:t>آرت دبي</w:t>
      </w:r>
      <w:r>
        <w:rPr>
          <w:rFonts w:asciiTheme="minorBidi" w:hAnsiTheme="minorBidi" w:hint="cs"/>
          <w:color w:val="000000" w:themeColor="text1"/>
          <w:rtl/>
        </w:rPr>
        <w:t xml:space="preserve">، المعرض الفني الرائد لمنطقة الشرق الأوسط، نسخته الرابعة عشر وسط </w:t>
      </w:r>
      <w:r w:rsidR="00B24F55">
        <w:rPr>
          <w:rFonts w:asciiTheme="minorBidi" w:hAnsiTheme="minorBidi" w:hint="cs"/>
          <w:color w:val="000000" w:themeColor="text1"/>
          <w:rtl/>
        </w:rPr>
        <w:t xml:space="preserve">ردود </w:t>
      </w:r>
      <w:r w:rsidR="0055175F">
        <w:rPr>
          <w:rFonts w:asciiTheme="minorBidi" w:hAnsiTheme="minorBidi" w:hint="cs"/>
          <w:color w:val="000000" w:themeColor="text1"/>
          <w:rtl/>
        </w:rPr>
        <w:t>أ</w:t>
      </w:r>
      <w:r w:rsidR="00B24F55">
        <w:rPr>
          <w:rFonts w:asciiTheme="minorBidi" w:hAnsiTheme="minorBidi" w:hint="cs"/>
          <w:color w:val="000000" w:themeColor="text1"/>
          <w:rtl/>
        </w:rPr>
        <w:t>فعال دولية رائعة</w:t>
      </w:r>
    </w:p>
    <w:p w14:paraId="65B323C9" w14:textId="77777777" w:rsidR="00546CC7" w:rsidRPr="00C339BE" w:rsidRDefault="00B207BD" w:rsidP="0055175F">
      <w:pPr>
        <w:pStyle w:val="ListParagraph"/>
        <w:numPr>
          <w:ilvl w:val="0"/>
          <w:numId w:val="4"/>
        </w:numPr>
        <w:bidi/>
        <w:rPr>
          <w:rFonts w:asciiTheme="minorBidi" w:hAnsiTheme="minorBidi"/>
          <w:color w:val="000000" w:themeColor="text1"/>
        </w:rPr>
      </w:pPr>
      <w:r>
        <w:rPr>
          <w:rFonts w:asciiTheme="minorBidi" w:hAnsiTheme="minorBidi" w:hint="cs"/>
          <w:rtl/>
        </w:rPr>
        <w:t xml:space="preserve">أفتتح المعرض على يد </w:t>
      </w:r>
      <w:r w:rsidR="0055175F" w:rsidRPr="0055175F">
        <w:rPr>
          <w:rFonts w:asciiTheme="minorBidi" w:hAnsiTheme="minorBidi" w:cs="Arial"/>
          <w:b/>
          <w:bCs/>
          <w:rtl/>
        </w:rPr>
        <w:t>معالي الشيخ نهيان بن مبارك آل نهيان</w:t>
      </w:r>
      <w:r>
        <w:rPr>
          <w:rFonts w:asciiTheme="minorBidi" w:hAnsiTheme="minorBidi" w:hint="cs"/>
          <w:rtl/>
        </w:rPr>
        <w:t>،</w:t>
      </w:r>
      <w:r w:rsidR="0055175F" w:rsidRPr="0055175F">
        <w:rPr>
          <w:rtl/>
        </w:rPr>
        <w:t xml:space="preserve"> </w:t>
      </w:r>
      <w:r w:rsidR="0055175F" w:rsidRPr="0055175F">
        <w:rPr>
          <w:rFonts w:asciiTheme="minorBidi" w:hAnsiTheme="minorBidi" w:cs="Arial"/>
          <w:rtl/>
        </w:rPr>
        <w:t>عضو مجلس الوزراء وزير التسامح والتعايش</w:t>
      </w:r>
      <w:r w:rsidR="0055175F">
        <w:rPr>
          <w:rFonts w:asciiTheme="minorBidi" w:hAnsiTheme="minorBidi" w:cs="Arial" w:hint="cs"/>
          <w:rtl/>
        </w:rPr>
        <w:t xml:space="preserve">، وبحضور </w:t>
      </w:r>
      <w:r w:rsidR="0055175F" w:rsidRPr="0055175F">
        <w:rPr>
          <w:rFonts w:asciiTheme="minorBidi" w:hAnsiTheme="minorBidi" w:cs="Arial"/>
          <w:b/>
          <w:bCs/>
          <w:rtl/>
        </w:rPr>
        <w:t>سمو الشيخة لطيفة بنت محمد بن راشد</w:t>
      </w:r>
      <w:r w:rsidR="0055175F" w:rsidRPr="0055175F">
        <w:rPr>
          <w:rFonts w:asciiTheme="minorBidi" w:hAnsiTheme="minorBidi" w:cs="Arial"/>
          <w:rtl/>
        </w:rPr>
        <w:t xml:space="preserve"> </w:t>
      </w:r>
      <w:r w:rsidRPr="00B207BD">
        <w:rPr>
          <w:rFonts w:asciiTheme="minorBidi" w:hAnsiTheme="minorBidi"/>
          <w:rtl/>
        </w:rPr>
        <w:t xml:space="preserve">رئيسة هيئة الثقافة والفنون في دبي </w:t>
      </w:r>
    </w:p>
    <w:p w14:paraId="2470C7B0" w14:textId="77777777" w:rsidR="00B207BD" w:rsidRDefault="00B207BD" w:rsidP="00B207BD">
      <w:pPr>
        <w:pStyle w:val="ListParagraph"/>
        <w:numPr>
          <w:ilvl w:val="0"/>
          <w:numId w:val="4"/>
        </w:numPr>
        <w:bidi/>
        <w:rPr>
          <w:rFonts w:asciiTheme="minorBidi" w:hAnsiTheme="minorBidi"/>
          <w:color w:val="000000" w:themeColor="text1"/>
        </w:rPr>
      </w:pPr>
      <w:r>
        <w:rPr>
          <w:rFonts w:asciiTheme="minorBidi" w:hAnsiTheme="minorBidi" w:hint="cs"/>
          <w:color w:val="000000" w:themeColor="text1"/>
          <w:rtl/>
        </w:rPr>
        <w:t>أقيم المعرض في موقع جديد وآمن، ليكون أول معرض دولي حضوري للفنون لسنة 2021</w:t>
      </w:r>
    </w:p>
    <w:p w14:paraId="15A97379" w14:textId="77777777" w:rsidR="002F15FA" w:rsidRPr="00C339BE" w:rsidRDefault="00B207BD" w:rsidP="00B207BD">
      <w:pPr>
        <w:pStyle w:val="ListParagraph"/>
        <w:numPr>
          <w:ilvl w:val="0"/>
          <w:numId w:val="4"/>
        </w:numPr>
        <w:bidi/>
        <w:rPr>
          <w:rFonts w:asciiTheme="minorBidi" w:hAnsiTheme="minorBidi"/>
          <w:color w:val="000000" w:themeColor="text1"/>
        </w:rPr>
      </w:pPr>
      <w:r>
        <w:rPr>
          <w:rFonts w:asciiTheme="minorBidi" w:hAnsiTheme="minorBidi" w:hint="cs"/>
          <w:color w:val="000000" w:themeColor="text1"/>
          <w:rtl/>
        </w:rPr>
        <w:t>حضر المعرض أكثر من 18,000 زائر خلال أيامه الستة في مركز دبي المالي العالمي</w:t>
      </w:r>
    </w:p>
    <w:p w14:paraId="20BF95D7" w14:textId="77777777" w:rsidR="0072469B" w:rsidRPr="00C339BE" w:rsidRDefault="0072469B" w:rsidP="009A6376">
      <w:pPr>
        <w:bidi/>
        <w:rPr>
          <w:rFonts w:asciiTheme="minorBidi" w:hAnsiTheme="minorBidi" w:cstheme="minorBidi"/>
          <w:strike/>
          <w:color w:val="000000" w:themeColor="text1"/>
          <w:sz w:val="22"/>
          <w:szCs w:val="22"/>
        </w:rPr>
      </w:pPr>
    </w:p>
    <w:p w14:paraId="70E42B60" w14:textId="77777777" w:rsidR="00B207BD" w:rsidRDefault="00B207BD" w:rsidP="007A4400">
      <w:pPr>
        <w:bidi/>
        <w:jc w:val="both"/>
        <w:rPr>
          <w:rFonts w:asciiTheme="minorBidi" w:hAnsiTheme="minorBidi" w:cs="Arial"/>
          <w:b/>
          <w:sz w:val="22"/>
          <w:szCs w:val="22"/>
          <w:rtl/>
        </w:rPr>
      </w:pPr>
      <w:r w:rsidRPr="005C5E48">
        <w:rPr>
          <w:rFonts w:asciiTheme="minorBidi" w:hAnsiTheme="minorBidi" w:cs="Arial"/>
          <w:bCs/>
          <w:sz w:val="22"/>
          <w:szCs w:val="22"/>
          <w:rtl/>
        </w:rPr>
        <w:t xml:space="preserve">دبي، الأمارات العربية المتحدة، </w:t>
      </w:r>
      <w:r w:rsidRPr="005C5E48">
        <w:rPr>
          <w:rFonts w:asciiTheme="minorBidi" w:hAnsiTheme="minorBidi" w:cs="Arial" w:hint="cs"/>
          <w:bCs/>
          <w:sz w:val="22"/>
          <w:szCs w:val="22"/>
          <w:rtl/>
        </w:rPr>
        <w:t>4 أبريل</w:t>
      </w:r>
      <w:r w:rsidRPr="005C5E48">
        <w:rPr>
          <w:rFonts w:asciiTheme="minorBidi" w:hAnsiTheme="minorBidi" w:cs="Arial"/>
          <w:bCs/>
          <w:sz w:val="22"/>
          <w:szCs w:val="22"/>
          <w:rtl/>
        </w:rPr>
        <w:t xml:space="preserve"> 2021</w:t>
      </w:r>
      <w:r w:rsidRPr="00B207BD">
        <w:rPr>
          <w:rFonts w:asciiTheme="minorBidi" w:hAnsiTheme="minorBidi" w:cs="Arial"/>
          <w:b/>
          <w:sz w:val="22"/>
          <w:szCs w:val="22"/>
          <w:rtl/>
        </w:rPr>
        <w:t xml:space="preserve"> : تحت الرعاية الكريمة لصاحب السمو الشيخ محمد بن راشد آل مكتوم نائب رئيس دولة الإمارات رئيس مجلس الوزراء، حاكم دبي، وفي ضيافة مركز دبي المالي العالمي، </w:t>
      </w:r>
      <w:r w:rsidR="00B24F55">
        <w:rPr>
          <w:rFonts w:asciiTheme="minorBidi" w:hAnsiTheme="minorBidi" w:cs="Arial" w:hint="cs"/>
          <w:b/>
          <w:sz w:val="22"/>
          <w:szCs w:val="22"/>
          <w:rtl/>
        </w:rPr>
        <w:t xml:space="preserve">عاد </w:t>
      </w:r>
      <w:r w:rsidRPr="00B207BD">
        <w:rPr>
          <w:rFonts w:asciiTheme="minorBidi" w:hAnsiTheme="minorBidi" w:cs="Arial"/>
          <w:b/>
          <w:sz w:val="22"/>
          <w:szCs w:val="22"/>
          <w:rtl/>
        </w:rPr>
        <w:t xml:space="preserve">آرت دبي </w:t>
      </w:r>
      <w:r w:rsidR="00B24F55">
        <w:rPr>
          <w:rFonts w:asciiTheme="minorBidi" w:hAnsiTheme="minorBidi" w:cs="Arial" w:hint="cs"/>
          <w:b/>
          <w:sz w:val="22"/>
          <w:szCs w:val="22"/>
          <w:rtl/>
        </w:rPr>
        <w:t xml:space="preserve">إلى الساحة الفنية ليسلط الضوء على إمارة دبي كمركز عالمي للفنون والثقافة. وتلقى المعرض ردود أفعال عالمية رائعة </w:t>
      </w:r>
      <w:r w:rsidR="007A4400">
        <w:rPr>
          <w:rFonts w:asciiTheme="minorBidi" w:hAnsiTheme="minorBidi" w:cs="Arial" w:hint="cs"/>
          <w:b/>
          <w:sz w:val="22"/>
          <w:szCs w:val="22"/>
          <w:rtl/>
        </w:rPr>
        <w:t xml:space="preserve">كونه أكد على </w:t>
      </w:r>
      <w:r w:rsidR="005C5E48">
        <w:rPr>
          <w:rFonts w:asciiTheme="minorBidi" w:hAnsiTheme="minorBidi" w:cs="Arial" w:hint="cs"/>
          <w:b/>
          <w:sz w:val="22"/>
          <w:szCs w:val="22"/>
          <w:rtl/>
        </w:rPr>
        <w:t xml:space="preserve">أهمية الاستمتاع بالفنون حضورياً، </w:t>
      </w:r>
      <w:r w:rsidR="007A4400">
        <w:rPr>
          <w:rFonts w:asciiTheme="minorBidi" w:hAnsiTheme="minorBidi" w:cs="Arial" w:hint="cs"/>
          <w:b/>
          <w:sz w:val="22"/>
          <w:szCs w:val="22"/>
          <w:rtl/>
        </w:rPr>
        <w:t>ودعم المجتمعات الفنية المحلية</w:t>
      </w:r>
      <w:r w:rsidR="005C5E48">
        <w:rPr>
          <w:rFonts w:asciiTheme="minorBidi" w:hAnsiTheme="minorBidi" w:cs="Arial" w:hint="cs"/>
          <w:b/>
          <w:sz w:val="22"/>
          <w:szCs w:val="22"/>
          <w:rtl/>
        </w:rPr>
        <w:t>،</w:t>
      </w:r>
      <w:r w:rsidR="007A4400">
        <w:rPr>
          <w:rFonts w:asciiTheme="minorBidi" w:hAnsiTheme="minorBidi" w:cs="Arial" w:hint="cs"/>
          <w:b/>
          <w:sz w:val="22"/>
          <w:szCs w:val="22"/>
          <w:rtl/>
        </w:rPr>
        <w:t xml:space="preserve"> وتوفير منصة آمنة تجمع الجمهور بالفنون.</w:t>
      </w:r>
    </w:p>
    <w:p w14:paraId="7C60ECA5" w14:textId="77777777" w:rsidR="007A4400" w:rsidRDefault="007A4400" w:rsidP="007A4400">
      <w:pPr>
        <w:bidi/>
        <w:jc w:val="both"/>
        <w:rPr>
          <w:rFonts w:asciiTheme="minorBidi" w:hAnsiTheme="minorBidi" w:cs="Arial"/>
          <w:b/>
          <w:sz w:val="22"/>
          <w:szCs w:val="22"/>
          <w:rtl/>
        </w:rPr>
      </w:pPr>
    </w:p>
    <w:p w14:paraId="2D637000" w14:textId="77777777" w:rsidR="00210048" w:rsidRDefault="00210048" w:rsidP="005C5E48">
      <w:pPr>
        <w:bidi/>
        <w:jc w:val="both"/>
        <w:rPr>
          <w:rFonts w:asciiTheme="minorBidi" w:hAnsiTheme="minorBidi" w:cs="Arial"/>
          <w:b/>
          <w:sz w:val="22"/>
          <w:szCs w:val="22"/>
          <w:rtl/>
        </w:rPr>
      </w:pPr>
      <w:r>
        <w:rPr>
          <w:rFonts w:asciiTheme="minorBidi" w:hAnsiTheme="minorBidi" w:cs="Arial" w:hint="cs"/>
          <w:b/>
          <w:sz w:val="22"/>
          <w:szCs w:val="22"/>
          <w:rtl/>
        </w:rPr>
        <w:t xml:space="preserve">وتشرف المعرض بحضور العديد من الشخصيات البارزة منها </w:t>
      </w:r>
      <w:r w:rsidR="00DF46B9" w:rsidRPr="005774CE">
        <w:rPr>
          <w:rFonts w:asciiTheme="minorBidi" w:hAnsiTheme="minorBidi" w:cs="Arial" w:hint="cs"/>
          <w:bCs/>
          <w:sz w:val="22"/>
          <w:szCs w:val="22"/>
          <w:rtl/>
        </w:rPr>
        <w:t>معالي</w:t>
      </w:r>
      <w:r w:rsidRPr="005774CE">
        <w:rPr>
          <w:rFonts w:asciiTheme="minorBidi" w:hAnsiTheme="minorBidi" w:cs="Arial"/>
          <w:bCs/>
          <w:sz w:val="22"/>
          <w:szCs w:val="22"/>
          <w:rtl/>
        </w:rPr>
        <w:t xml:space="preserve"> الشيخ نهيان بن مبارك آل نهيان</w:t>
      </w:r>
      <w:r w:rsidRPr="00210048">
        <w:rPr>
          <w:rFonts w:asciiTheme="minorBidi" w:hAnsiTheme="minorBidi" w:cs="Arial"/>
          <w:b/>
          <w:sz w:val="22"/>
          <w:szCs w:val="22"/>
          <w:rtl/>
        </w:rPr>
        <w:t>، عضو مجلس الوزراء وزير التسامح والتعايش</w:t>
      </w:r>
      <w:r>
        <w:rPr>
          <w:rFonts w:asciiTheme="minorBidi" w:hAnsiTheme="minorBidi" w:cs="Arial" w:hint="cs"/>
          <w:b/>
          <w:sz w:val="22"/>
          <w:szCs w:val="22"/>
          <w:rtl/>
        </w:rPr>
        <w:t xml:space="preserve">، والذي افتتح المعرض، </w:t>
      </w:r>
      <w:r w:rsidRPr="005774CE">
        <w:rPr>
          <w:rFonts w:asciiTheme="minorBidi" w:hAnsiTheme="minorBidi" w:cs="Arial" w:hint="cs"/>
          <w:bCs/>
          <w:sz w:val="22"/>
          <w:szCs w:val="22"/>
          <w:rtl/>
        </w:rPr>
        <w:t>و</w:t>
      </w:r>
      <w:r w:rsidRPr="005774CE">
        <w:rPr>
          <w:rFonts w:asciiTheme="minorBidi" w:hAnsiTheme="minorBidi" w:cs="Arial"/>
          <w:bCs/>
          <w:sz w:val="22"/>
          <w:szCs w:val="22"/>
          <w:rtl/>
        </w:rPr>
        <w:t>سمو الشيخة لطيفة بنت محمد بن راشد</w:t>
      </w:r>
      <w:r w:rsidRPr="00210048">
        <w:rPr>
          <w:rFonts w:asciiTheme="minorBidi" w:hAnsiTheme="minorBidi" w:cs="Arial"/>
          <w:b/>
          <w:sz w:val="22"/>
          <w:szCs w:val="22"/>
          <w:rtl/>
        </w:rPr>
        <w:t>، رئيسة هيئة الثقافة والفنون في دبي</w:t>
      </w:r>
      <w:r>
        <w:rPr>
          <w:rFonts w:asciiTheme="minorBidi" w:hAnsiTheme="minorBidi" w:cs="Arial" w:hint="cs"/>
          <w:b/>
          <w:sz w:val="22"/>
          <w:szCs w:val="22"/>
          <w:rtl/>
        </w:rPr>
        <w:t xml:space="preserve">، </w:t>
      </w:r>
      <w:r w:rsidRPr="005774CE">
        <w:rPr>
          <w:rFonts w:asciiTheme="minorBidi" w:hAnsiTheme="minorBidi" w:cs="Arial" w:hint="cs"/>
          <w:bCs/>
          <w:sz w:val="22"/>
          <w:szCs w:val="22"/>
          <w:rtl/>
        </w:rPr>
        <w:t>وسمو الشيخ عمار بن حميد النعيمي</w:t>
      </w:r>
      <w:r>
        <w:rPr>
          <w:rFonts w:asciiTheme="minorBidi" w:hAnsiTheme="minorBidi" w:cs="Arial" w:hint="cs"/>
          <w:b/>
          <w:sz w:val="22"/>
          <w:szCs w:val="22"/>
          <w:rtl/>
        </w:rPr>
        <w:t xml:space="preserve">، ولي عهد عجمان، </w:t>
      </w:r>
      <w:r w:rsidRPr="005774CE">
        <w:rPr>
          <w:rFonts w:asciiTheme="minorBidi" w:hAnsiTheme="minorBidi" w:cs="Arial" w:hint="cs"/>
          <w:bCs/>
          <w:sz w:val="22"/>
          <w:szCs w:val="22"/>
          <w:rtl/>
        </w:rPr>
        <w:t>وسمو الشيخ زايد بن سلطان بن خليفة آل نهيان</w:t>
      </w:r>
      <w:r>
        <w:rPr>
          <w:rFonts w:asciiTheme="minorBidi" w:hAnsiTheme="minorBidi" w:cs="Arial" w:hint="cs"/>
          <w:b/>
          <w:sz w:val="22"/>
          <w:szCs w:val="22"/>
          <w:rtl/>
        </w:rPr>
        <w:t xml:space="preserve">، </w:t>
      </w:r>
      <w:r w:rsidRPr="005774CE">
        <w:rPr>
          <w:rFonts w:asciiTheme="minorBidi" w:hAnsiTheme="minorBidi" w:cs="Arial" w:hint="cs"/>
          <w:bCs/>
          <w:sz w:val="22"/>
          <w:szCs w:val="22"/>
          <w:rtl/>
        </w:rPr>
        <w:t>والشيخة نوار القاسمي</w:t>
      </w:r>
      <w:r>
        <w:rPr>
          <w:rFonts w:asciiTheme="minorBidi" w:hAnsiTheme="minorBidi" w:cs="Arial" w:hint="cs"/>
          <w:b/>
          <w:sz w:val="22"/>
          <w:szCs w:val="22"/>
          <w:rtl/>
        </w:rPr>
        <w:t>،</w:t>
      </w:r>
      <w:r w:rsidRPr="00210048">
        <w:rPr>
          <w:rFonts w:asciiTheme="minorBidi" w:hAnsiTheme="minorBidi" w:cs="Arial"/>
          <w:b/>
          <w:sz w:val="22"/>
          <w:szCs w:val="22"/>
        </w:rPr>
        <w:t> </w:t>
      </w:r>
      <w:r w:rsidRPr="00210048">
        <w:rPr>
          <w:rFonts w:asciiTheme="minorBidi" w:hAnsiTheme="minorBidi" w:cs="Arial"/>
          <w:b/>
          <w:sz w:val="22"/>
          <w:szCs w:val="22"/>
          <w:rtl/>
        </w:rPr>
        <w:t>نائب</w:t>
      </w:r>
      <w:r>
        <w:rPr>
          <w:rFonts w:asciiTheme="minorBidi" w:hAnsiTheme="minorBidi" w:cs="Arial" w:hint="cs"/>
          <w:b/>
          <w:sz w:val="22"/>
          <w:szCs w:val="22"/>
          <w:rtl/>
        </w:rPr>
        <w:t>ة</w:t>
      </w:r>
      <w:r w:rsidRPr="00210048">
        <w:rPr>
          <w:rFonts w:asciiTheme="minorBidi" w:hAnsiTheme="minorBidi" w:cs="Arial"/>
          <w:b/>
          <w:sz w:val="22"/>
          <w:szCs w:val="22"/>
        </w:rPr>
        <w:t> </w:t>
      </w:r>
      <w:r>
        <w:rPr>
          <w:rFonts w:asciiTheme="minorBidi" w:hAnsiTheme="minorBidi" w:cs="Arial" w:hint="cs"/>
          <w:b/>
          <w:sz w:val="22"/>
          <w:szCs w:val="22"/>
          <w:rtl/>
        </w:rPr>
        <w:t>ال</w:t>
      </w:r>
      <w:r w:rsidRPr="00210048">
        <w:rPr>
          <w:rFonts w:asciiTheme="minorBidi" w:hAnsiTheme="minorBidi" w:cs="Arial"/>
          <w:b/>
          <w:sz w:val="22"/>
          <w:szCs w:val="22"/>
          <w:rtl/>
        </w:rPr>
        <w:t>رئيس</w:t>
      </w:r>
      <w:r>
        <w:rPr>
          <w:rFonts w:asciiTheme="minorBidi" w:hAnsiTheme="minorBidi" w:cs="Arial" w:hint="cs"/>
          <w:b/>
          <w:sz w:val="22"/>
          <w:szCs w:val="22"/>
          <w:rtl/>
        </w:rPr>
        <w:t xml:space="preserve">، ومديرة العلاقات الخارجية </w:t>
      </w:r>
      <w:r w:rsidR="00DF46B9">
        <w:rPr>
          <w:rFonts w:asciiTheme="minorBidi" w:hAnsiTheme="minorBidi" w:cs="Arial" w:hint="cs"/>
          <w:b/>
          <w:sz w:val="22"/>
          <w:szCs w:val="22"/>
          <w:rtl/>
        </w:rPr>
        <w:t>ل</w:t>
      </w:r>
      <w:r w:rsidRPr="00210048">
        <w:rPr>
          <w:rFonts w:asciiTheme="minorBidi" w:hAnsiTheme="minorBidi" w:cs="Arial"/>
          <w:b/>
          <w:sz w:val="22"/>
          <w:szCs w:val="22"/>
          <w:rtl/>
        </w:rPr>
        <w:t>مؤسسة الشارقة للفنون</w:t>
      </w:r>
      <w:r w:rsidR="00DF46B9">
        <w:rPr>
          <w:rFonts w:asciiTheme="minorBidi" w:hAnsiTheme="minorBidi" w:cs="Arial" w:hint="cs"/>
          <w:b/>
          <w:sz w:val="22"/>
          <w:szCs w:val="22"/>
          <w:rtl/>
        </w:rPr>
        <w:t xml:space="preserve">، </w:t>
      </w:r>
      <w:r w:rsidR="00DF46B9" w:rsidRPr="005774CE">
        <w:rPr>
          <w:rFonts w:asciiTheme="minorBidi" w:hAnsiTheme="minorBidi" w:cs="Arial" w:hint="cs"/>
          <w:bCs/>
          <w:sz w:val="22"/>
          <w:szCs w:val="22"/>
          <w:rtl/>
        </w:rPr>
        <w:t>ومعالي نورة بنت محمد الكعبي</w:t>
      </w:r>
      <w:r w:rsidR="00DF46B9">
        <w:rPr>
          <w:rFonts w:asciiTheme="minorBidi" w:hAnsiTheme="minorBidi" w:cs="Arial" w:hint="cs"/>
          <w:b/>
          <w:sz w:val="22"/>
          <w:szCs w:val="22"/>
          <w:rtl/>
        </w:rPr>
        <w:t>، وزيرة الثقافة والشباب</w:t>
      </w:r>
      <w:r w:rsidR="00883E49">
        <w:rPr>
          <w:rFonts w:asciiTheme="minorBidi" w:hAnsiTheme="minorBidi" w:cs="Arial" w:hint="cs"/>
          <w:b/>
          <w:sz w:val="22"/>
          <w:szCs w:val="22"/>
          <w:rtl/>
        </w:rPr>
        <w:t xml:space="preserve">، </w:t>
      </w:r>
      <w:r w:rsidR="00883E49" w:rsidRPr="005774CE">
        <w:rPr>
          <w:rFonts w:asciiTheme="minorBidi" w:hAnsiTheme="minorBidi" w:cs="Arial" w:hint="cs"/>
          <w:bCs/>
          <w:sz w:val="22"/>
          <w:szCs w:val="22"/>
          <w:rtl/>
        </w:rPr>
        <w:t>وسعادة سيف غباش</w:t>
      </w:r>
      <w:r w:rsidR="00883E49">
        <w:rPr>
          <w:rFonts w:asciiTheme="minorBidi" w:hAnsiTheme="minorBidi" w:cs="Arial" w:hint="cs"/>
          <w:b/>
          <w:sz w:val="22"/>
          <w:szCs w:val="22"/>
          <w:rtl/>
        </w:rPr>
        <w:t xml:space="preserve">، </w:t>
      </w:r>
      <w:r w:rsidR="00883E49" w:rsidRPr="00883E49">
        <w:rPr>
          <w:rFonts w:asciiTheme="minorBidi" w:hAnsiTheme="minorBidi" w:cs="Arial"/>
          <w:b/>
          <w:sz w:val="22"/>
          <w:szCs w:val="22"/>
          <w:rtl/>
        </w:rPr>
        <w:t>المدير العام</w:t>
      </w:r>
      <w:r w:rsidR="00883E49" w:rsidRPr="00883E49">
        <w:rPr>
          <w:rFonts w:asciiTheme="minorBidi" w:hAnsiTheme="minorBidi" w:cs="Arial"/>
          <w:b/>
          <w:sz w:val="22"/>
          <w:szCs w:val="22"/>
        </w:rPr>
        <w:t> </w:t>
      </w:r>
      <w:r w:rsidR="00883E49" w:rsidRPr="00883E49">
        <w:rPr>
          <w:rFonts w:asciiTheme="minorBidi" w:hAnsiTheme="minorBidi" w:cs="Arial"/>
          <w:b/>
          <w:sz w:val="22"/>
          <w:szCs w:val="22"/>
          <w:rtl/>
        </w:rPr>
        <w:t>لـمكتب أبوظبي التنفيذي</w:t>
      </w:r>
      <w:r w:rsidR="00883E49">
        <w:rPr>
          <w:rFonts w:asciiTheme="minorBidi" w:hAnsiTheme="minorBidi" w:cs="Arial" w:hint="cs"/>
          <w:b/>
          <w:sz w:val="22"/>
          <w:szCs w:val="22"/>
          <w:rtl/>
        </w:rPr>
        <w:t xml:space="preserve">، </w:t>
      </w:r>
      <w:r w:rsidR="00883E49" w:rsidRPr="005774CE">
        <w:rPr>
          <w:rFonts w:asciiTheme="minorBidi" w:hAnsiTheme="minorBidi" w:cs="Arial" w:hint="cs"/>
          <w:bCs/>
          <w:sz w:val="22"/>
          <w:szCs w:val="22"/>
          <w:rtl/>
        </w:rPr>
        <w:t>وسعادة زكي نسيبة</w:t>
      </w:r>
      <w:r w:rsidR="00883E49">
        <w:rPr>
          <w:rFonts w:asciiTheme="minorBidi" w:hAnsiTheme="minorBidi" w:cs="Arial" w:hint="cs"/>
          <w:b/>
          <w:sz w:val="22"/>
          <w:szCs w:val="22"/>
          <w:rtl/>
        </w:rPr>
        <w:t>، المستشار الثقافي لرئيس الدولة.</w:t>
      </w:r>
    </w:p>
    <w:p w14:paraId="5ACC85CB" w14:textId="77777777" w:rsidR="00866255" w:rsidRPr="00C339BE" w:rsidRDefault="00866255" w:rsidP="009A6376">
      <w:pPr>
        <w:bidi/>
        <w:rPr>
          <w:rFonts w:asciiTheme="minorBidi" w:hAnsiTheme="minorBidi" w:cstheme="minorBidi"/>
        </w:rPr>
      </w:pPr>
      <w:bookmarkStart w:id="0" w:name="_Hlk67743730"/>
    </w:p>
    <w:p w14:paraId="733595C2" w14:textId="77777777" w:rsidR="00904BFC" w:rsidRPr="00137185" w:rsidRDefault="00137185" w:rsidP="005C5E48">
      <w:pPr>
        <w:bidi/>
        <w:jc w:val="both"/>
        <w:rPr>
          <w:rFonts w:asciiTheme="minorBidi" w:hAnsiTheme="minorBidi" w:cstheme="minorBidi"/>
          <w:b/>
          <w:sz w:val="22"/>
          <w:szCs w:val="22"/>
        </w:rPr>
      </w:pPr>
      <w:r>
        <w:rPr>
          <w:rFonts w:asciiTheme="minorBidi" w:hAnsiTheme="minorBidi" w:cstheme="minorBidi" w:hint="cs"/>
          <w:b/>
          <w:sz w:val="22"/>
          <w:szCs w:val="22"/>
          <w:rtl/>
        </w:rPr>
        <w:t>وخلال أيامه الست</w:t>
      </w:r>
      <w:r w:rsidR="001777F2">
        <w:rPr>
          <w:rFonts w:asciiTheme="minorBidi" w:hAnsiTheme="minorBidi" w:cstheme="minorBidi" w:hint="cs"/>
          <w:b/>
          <w:sz w:val="22"/>
          <w:szCs w:val="22"/>
          <w:rtl/>
        </w:rPr>
        <w:t xml:space="preserve">ة بين 29 مارس و 3 ابريل، قدم المعرض عدداً من المبادرات المبتكرة </w:t>
      </w:r>
      <w:r w:rsidR="005C5E48">
        <w:rPr>
          <w:rFonts w:asciiTheme="minorBidi" w:hAnsiTheme="minorBidi" w:cstheme="minorBidi" w:hint="cs"/>
          <w:b/>
          <w:sz w:val="22"/>
          <w:szCs w:val="22"/>
          <w:rtl/>
        </w:rPr>
        <w:t>لضمان</w:t>
      </w:r>
      <w:r w:rsidR="0000089C">
        <w:rPr>
          <w:rFonts w:asciiTheme="minorBidi" w:hAnsiTheme="minorBidi" w:cstheme="minorBidi" w:hint="cs"/>
          <w:b/>
          <w:sz w:val="22"/>
          <w:szCs w:val="22"/>
          <w:rtl/>
        </w:rPr>
        <w:t xml:space="preserve"> الترحيب الآمن بأكثر من 18,000 زائر تمتعوا بفعاليات المعرض الذي بيعت تذاكره العامة </w:t>
      </w:r>
      <w:r w:rsidR="005C5E48">
        <w:rPr>
          <w:rFonts w:asciiTheme="minorBidi" w:hAnsiTheme="minorBidi" w:cstheme="minorBidi" w:hint="cs"/>
          <w:b/>
          <w:sz w:val="22"/>
          <w:szCs w:val="22"/>
          <w:rtl/>
        </w:rPr>
        <w:t xml:space="preserve">بالكامل </w:t>
      </w:r>
      <w:r w:rsidR="0000089C">
        <w:rPr>
          <w:rFonts w:asciiTheme="minorBidi" w:hAnsiTheme="minorBidi" w:cstheme="minorBidi" w:hint="cs"/>
          <w:b/>
          <w:sz w:val="22"/>
          <w:szCs w:val="22"/>
          <w:rtl/>
        </w:rPr>
        <w:t xml:space="preserve">قبل افتتاح أول أيامه الجماهيرية. وتضمنت هذه المبادرات نظام التذاكر الجديد الذي ساعد على تطبيق إجراءات التباعد الاجتماعي، وبرنامج المشاركة عن بعد، </w:t>
      </w:r>
      <w:r w:rsidR="0000089C" w:rsidRPr="0000089C">
        <w:rPr>
          <w:rFonts w:asciiTheme="minorBidi" w:hAnsiTheme="minorBidi" w:cs="Arial"/>
          <w:b/>
          <w:sz w:val="22"/>
          <w:szCs w:val="22"/>
          <w:rtl/>
        </w:rPr>
        <w:t>لتمكين المعارض غير القادرة على المشاركة الحضورية من تمثيل فنانيهم افتراضياً</w:t>
      </w:r>
      <w:r w:rsidR="0000089C">
        <w:rPr>
          <w:rFonts w:asciiTheme="minorBidi" w:hAnsiTheme="minorBidi" w:cs="Arial" w:hint="cs"/>
          <w:b/>
          <w:sz w:val="22"/>
          <w:szCs w:val="22"/>
          <w:rtl/>
        </w:rPr>
        <w:t>.</w:t>
      </w:r>
    </w:p>
    <w:p w14:paraId="69BF2B96" w14:textId="77777777" w:rsidR="00137185" w:rsidRDefault="00137185" w:rsidP="009A6376">
      <w:pPr>
        <w:bidi/>
        <w:jc w:val="both"/>
        <w:rPr>
          <w:rFonts w:asciiTheme="minorBidi" w:hAnsiTheme="minorBidi" w:cstheme="minorBidi"/>
          <w:bCs/>
          <w:sz w:val="22"/>
          <w:szCs w:val="22"/>
          <w:rtl/>
        </w:rPr>
      </w:pPr>
    </w:p>
    <w:p w14:paraId="65F7F9EC" w14:textId="77777777" w:rsidR="00904BFC" w:rsidRPr="0000089C" w:rsidRDefault="0000089C" w:rsidP="0000089C">
      <w:pPr>
        <w:bidi/>
        <w:jc w:val="both"/>
        <w:rPr>
          <w:rFonts w:asciiTheme="minorBidi" w:hAnsiTheme="minorBidi" w:cstheme="minorBidi"/>
          <w:b/>
          <w:sz w:val="22"/>
          <w:szCs w:val="22"/>
        </w:rPr>
      </w:pPr>
      <w:r w:rsidRPr="0000089C">
        <w:rPr>
          <w:rFonts w:asciiTheme="minorBidi" w:hAnsiTheme="minorBidi" w:cstheme="minorBidi" w:hint="cs"/>
          <w:b/>
          <w:sz w:val="22"/>
          <w:szCs w:val="22"/>
          <w:rtl/>
        </w:rPr>
        <w:t>وشهدت المعارض الفنية المشاركة مبيعات ممتازة</w:t>
      </w:r>
      <w:r>
        <w:rPr>
          <w:rFonts w:asciiTheme="minorBidi" w:hAnsiTheme="minorBidi" w:cstheme="minorBidi" w:hint="cs"/>
          <w:b/>
          <w:sz w:val="22"/>
          <w:szCs w:val="22"/>
          <w:rtl/>
        </w:rPr>
        <w:t xml:space="preserve"> خلال الأسبوع، حيث انضمت العديد من الأعمال المعروضة إلى مجموعات خاصة ومؤسسات عالمية فيما لا يزال العديد غيرها في مرحلة المفاوضات.</w:t>
      </w:r>
    </w:p>
    <w:p w14:paraId="753BCA2B" w14:textId="77777777" w:rsidR="007A24AA" w:rsidRDefault="007A24AA" w:rsidP="009A6376">
      <w:pPr>
        <w:bidi/>
        <w:jc w:val="both"/>
        <w:rPr>
          <w:rFonts w:asciiTheme="minorBidi" w:hAnsiTheme="minorBidi" w:cstheme="minorBidi"/>
          <w:bCs/>
          <w:sz w:val="22"/>
          <w:szCs w:val="22"/>
          <w:rtl/>
        </w:rPr>
      </w:pPr>
    </w:p>
    <w:p w14:paraId="11C7C1FE" w14:textId="77777777" w:rsidR="0000089C" w:rsidRPr="00A174B9" w:rsidRDefault="00A174B9" w:rsidP="005C5E48">
      <w:pPr>
        <w:bidi/>
        <w:jc w:val="both"/>
        <w:rPr>
          <w:rFonts w:asciiTheme="minorBidi" w:hAnsiTheme="minorBidi" w:cstheme="minorBidi"/>
          <w:b/>
          <w:sz w:val="22"/>
          <w:szCs w:val="22"/>
        </w:rPr>
      </w:pPr>
      <w:r w:rsidRPr="00A174B9">
        <w:rPr>
          <w:rFonts w:asciiTheme="minorBidi" w:hAnsiTheme="minorBidi" w:cstheme="minorBidi" w:hint="cs"/>
          <w:b/>
          <w:sz w:val="22"/>
          <w:szCs w:val="22"/>
          <w:rtl/>
        </w:rPr>
        <w:t xml:space="preserve">وقال </w:t>
      </w:r>
      <w:r w:rsidRPr="005774CE">
        <w:rPr>
          <w:rFonts w:asciiTheme="minorBidi" w:hAnsiTheme="minorBidi" w:cstheme="minorBidi" w:hint="cs"/>
          <w:bCs/>
          <w:sz w:val="22"/>
          <w:szCs w:val="22"/>
          <w:rtl/>
        </w:rPr>
        <w:t>وليام لوري، من معرض لوري شبيبي</w:t>
      </w:r>
      <w:r w:rsidRPr="00A174B9">
        <w:rPr>
          <w:rFonts w:asciiTheme="minorBidi" w:hAnsiTheme="minorBidi" w:cstheme="minorBidi" w:hint="cs"/>
          <w:b/>
          <w:sz w:val="22"/>
          <w:szCs w:val="22"/>
          <w:rtl/>
        </w:rPr>
        <w:t xml:space="preserve"> بدبي: "</w:t>
      </w:r>
      <w:r>
        <w:rPr>
          <w:rFonts w:asciiTheme="minorBidi" w:hAnsiTheme="minorBidi" w:cstheme="minorBidi" w:hint="cs"/>
          <w:b/>
          <w:sz w:val="22"/>
          <w:szCs w:val="22"/>
          <w:rtl/>
        </w:rPr>
        <w:t xml:space="preserve">تمكن </w:t>
      </w:r>
      <w:r w:rsidR="003C40E8">
        <w:rPr>
          <w:rFonts w:asciiTheme="minorBidi" w:hAnsiTheme="minorBidi" w:cstheme="minorBidi" w:hint="cs"/>
          <w:b/>
          <w:sz w:val="22"/>
          <w:szCs w:val="22"/>
          <w:rtl/>
        </w:rPr>
        <w:t xml:space="preserve">فريق عمل </w:t>
      </w:r>
      <w:r>
        <w:rPr>
          <w:rFonts w:asciiTheme="minorBidi" w:hAnsiTheme="minorBidi" w:cstheme="minorBidi" w:hint="cs"/>
          <w:b/>
          <w:sz w:val="22"/>
          <w:szCs w:val="22"/>
          <w:rtl/>
        </w:rPr>
        <w:t xml:space="preserve">آرت دبي من </w:t>
      </w:r>
      <w:r w:rsidR="003C40E8">
        <w:rPr>
          <w:rFonts w:asciiTheme="minorBidi" w:hAnsiTheme="minorBidi" w:cstheme="minorBidi" w:hint="cs"/>
          <w:b/>
          <w:sz w:val="22"/>
          <w:szCs w:val="22"/>
          <w:rtl/>
        </w:rPr>
        <w:t>إبهارنا جميعا بإقامة المعرض بهذ</w:t>
      </w:r>
      <w:r w:rsidR="005C5E48">
        <w:rPr>
          <w:rFonts w:asciiTheme="minorBidi" w:hAnsiTheme="minorBidi" w:cstheme="minorBidi" w:hint="cs"/>
          <w:b/>
          <w:sz w:val="22"/>
          <w:szCs w:val="22"/>
          <w:rtl/>
        </w:rPr>
        <w:t>ا</w:t>
      </w:r>
      <w:r w:rsidR="003C40E8">
        <w:rPr>
          <w:rFonts w:asciiTheme="minorBidi" w:hAnsiTheme="minorBidi" w:cstheme="minorBidi" w:hint="cs"/>
          <w:b/>
          <w:sz w:val="22"/>
          <w:szCs w:val="22"/>
          <w:rtl/>
        </w:rPr>
        <w:t xml:space="preserve"> النجاح في وقت يقف </w:t>
      </w:r>
      <w:r w:rsidR="005C5E48">
        <w:rPr>
          <w:rFonts w:asciiTheme="minorBidi" w:hAnsiTheme="minorBidi" w:cstheme="minorBidi" w:hint="cs"/>
          <w:b/>
          <w:sz w:val="22"/>
          <w:szCs w:val="22"/>
          <w:rtl/>
        </w:rPr>
        <w:t xml:space="preserve">فيه </w:t>
      </w:r>
      <w:r w:rsidR="003C40E8">
        <w:rPr>
          <w:rFonts w:asciiTheme="minorBidi" w:hAnsiTheme="minorBidi" w:cstheme="minorBidi" w:hint="cs"/>
          <w:b/>
          <w:sz w:val="22"/>
          <w:szCs w:val="22"/>
          <w:rtl/>
        </w:rPr>
        <w:t xml:space="preserve">العالم أجمع دون أن يحرك ساكناً. لقد أذهلني عدد جامعي الفنون </w:t>
      </w:r>
      <w:r w:rsidR="005C5E48">
        <w:rPr>
          <w:rFonts w:asciiTheme="minorBidi" w:hAnsiTheme="minorBidi" w:cstheme="minorBidi" w:hint="cs"/>
          <w:b/>
          <w:sz w:val="22"/>
          <w:szCs w:val="22"/>
          <w:rtl/>
        </w:rPr>
        <w:t xml:space="preserve">القادمين </w:t>
      </w:r>
      <w:r w:rsidR="003C40E8">
        <w:rPr>
          <w:rFonts w:asciiTheme="minorBidi" w:hAnsiTheme="minorBidi" w:cstheme="minorBidi" w:hint="cs"/>
          <w:b/>
          <w:sz w:val="22"/>
          <w:szCs w:val="22"/>
          <w:rtl/>
        </w:rPr>
        <w:t xml:space="preserve">من مختلف أنحاء العالم، رغم قيود السفر وتحدياته. كان المعرض يفيض بطاقة إيجابية طوال </w:t>
      </w:r>
      <w:r w:rsidR="002060FE">
        <w:rPr>
          <w:rFonts w:asciiTheme="minorBidi" w:hAnsiTheme="minorBidi" w:cstheme="minorBidi" w:hint="cs"/>
          <w:b/>
          <w:sz w:val="22"/>
          <w:szCs w:val="22"/>
          <w:rtl/>
        </w:rPr>
        <w:t>أ</w:t>
      </w:r>
      <w:r w:rsidR="003C40E8">
        <w:rPr>
          <w:rFonts w:asciiTheme="minorBidi" w:hAnsiTheme="minorBidi" w:cstheme="minorBidi" w:hint="cs"/>
          <w:b/>
          <w:sz w:val="22"/>
          <w:szCs w:val="22"/>
          <w:rtl/>
        </w:rPr>
        <w:t>يامه، تصحبها حماسة كبيرة ومبيعات رائعة."</w:t>
      </w:r>
    </w:p>
    <w:p w14:paraId="3769F62E" w14:textId="77777777" w:rsidR="00701887" w:rsidRPr="002060FE" w:rsidRDefault="00701887" w:rsidP="009A6376">
      <w:pPr>
        <w:bidi/>
        <w:jc w:val="both"/>
        <w:rPr>
          <w:rFonts w:asciiTheme="minorBidi" w:hAnsiTheme="minorBidi" w:cstheme="minorBidi"/>
          <w:bCs/>
          <w:sz w:val="22"/>
          <w:szCs w:val="22"/>
          <w:rtl/>
        </w:rPr>
      </w:pPr>
    </w:p>
    <w:p w14:paraId="7716126E" w14:textId="77777777" w:rsidR="003C40E8" w:rsidRDefault="003C40E8" w:rsidP="005C5E48">
      <w:pPr>
        <w:bidi/>
        <w:jc w:val="both"/>
        <w:rPr>
          <w:rFonts w:asciiTheme="minorBidi" w:hAnsiTheme="minorBidi" w:cstheme="minorBidi"/>
          <w:b/>
          <w:sz w:val="22"/>
          <w:szCs w:val="22"/>
          <w:rtl/>
        </w:rPr>
      </w:pPr>
      <w:r>
        <w:rPr>
          <w:rFonts w:asciiTheme="minorBidi" w:hAnsiTheme="minorBidi" w:cstheme="minorBidi" w:hint="cs"/>
          <w:b/>
          <w:sz w:val="22"/>
          <w:szCs w:val="22"/>
          <w:rtl/>
        </w:rPr>
        <w:t xml:space="preserve">فيما قالت </w:t>
      </w:r>
      <w:r w:rsidRPr="005774CE">
        <w:rPr>
          <w:rFonts w:asciiTheme="minorBidi" w:hAnsiTheme="minorBidi" w:cstheme="minorBidi" w:hint="cs"/>
          <w:bCs/>
          <w:sz w:val="22"/>
          <w:szCs w:val="22"/>
          <w:rtl/>
        </w:rPr>
        <w:t>فيكتوريا كوك، مديرة غاليري 1957</w:t>
      </w:r>
      <w:r>
        <w:rPr>
          <w:rFonts w:asciiTheme="minorBidi" w:hAnsiTheme="minorBidi" w:cstheme="minorBidi" w:hint="cs"/>
          <w:b/>
          <w:sz w:val="22"/>
          <w:szCs w:val="22"/>
          <w:rtl/>
        </w:rPr>
        <w:t xml:space="preserve"> في غانا: "</w:t>
      </w:r>
      <w:r w:rsidR="005C5E48">
        <w:rPr>
          <w:rFonts w:asciiTheme="minorBidi" w:hAnsiTheme="minorBidi" w:cstheme="minorBidi" w:hint="cs"/>
          <w:b/>
          <w:sz w:val="22"/>
          <w:szCs w:val="22"/>
          <w:rtl/>
        </w:rPr>
        <w:t xml:space="preserve">فضلاً عن </w:t>
      </w:r>
      <w:r>
        <w:rPr>
          <w:rFonts w:asciiTheme="minorBidi" w:hAnsiTheme="minorBidi" w:cstheme="minorBidi" w:hint="cs"/>
          <w:b/>
          <w:sz w:val="22"/>
          <w:szCs w:val="22"/>
          <w:rtl/>
        </w:rPr>
        <w:t xml:space="preserve">الدفعة المعنوية الرائعة التي </w:t>
      </w:r>
      <w:r w:rsidR="00BA5711">
        <w:rPr>
          <w:rFonts w:asciiTheme="minorBidi" w:hAnsiTheme="minorBidi" w:cstheme="minorBidi" w:hint="cs"/>
          <w:b/>
          <w:sz w:val="22"/>
          <w:szCs w:val="22"/>
          <w:rtl/>
        </w:rPr>
        <w:t xml:space="preserve">منحنا إياها آرت دبي، تمكنا من بيع </w:t>
      </w:r>
      <w:r w:rsidR="002060FE">
        <w:rPr>
          <w:rFonts w:asciiTheme="minorBidi" w:hAnsiTheme="minorBidi" w:cstheme="minorBidi" w:hint="cs"/>
          <w:b/>
          <w:sz w:val="22"/>
          <w:szCs w:val="22"/>
          <w:rtl/>
        </w:rPr>
        <w:t>عدد من الأعمال ال</w:t>
      </w:r>
      <w:r w:rsidR="00BA5711">
        <w:rPr>
          <w:rFonts w:asciiTheme="minorBidi" w:hAnsiTheme="minorBidi" w:cstheme="minorBidi" w:hint="cs"/>
          <w:b/>
          <w:sz w:val="22"/>
          <w:szCs w:val="22"/>
          <w:rtl/>
        </w:rPr>
        <w:t xml:space="preserve">فنية لجامعي فنون مهمين وتوطيد علاقات مهمة لمعرضنا في المنطقة، </w:t>
      </w:r>
      <w:r w:rsidR="002060FE">
        <w:rPr>
          <w:rFonts w:asciiTheme="minorBidi" w:hAnsiTheme="minorBidi" w:cstheme="minorBidi" w:hint="cs"/>
          <w:b/>
          <w:sz w:val="22"/>
          <w:szCs w:val="22"/>
          <w:rtl/>
        </w:rPr>
        <w:t xml:space="preserve">وهو </w:t>
      </w:r>
      <w:r w:rsidR="00BA5711">
        <w:rPr>
          <w:rFonts w:asciiTheme="minorBidi" w:hAnsiTheme="minorBidi" w:cstheme="minorBidi" w:hint="cs"/>
          <w:b/>
          <w:sz w:val="22"/>
          <w:szCs w:val="22"/>
          <w:rtl/>
        </w:rPr>
        <w:t xml:space="preserve">تذكير لنا بالدور المحوري للمعارض الحضورية </w:t>
      </w:r>
      <w:r w:rsidR="00AF7215">
        <w:rPr>
          <w:rFonts w:asciiTheme="minorBidi" w:hAnsiTheme="minorBidi" w:cstheme="minorBidi" w:hint="cs"/>
          <w:b/>
          <w:sz w:val="22"/>
          <w:szCs w:val="22"/>
          <w:rtl/>
        </w:rPr>
        <w:t xml:space="preserve">في تعزيز </w:t>
      </w:r>
      <w:r w:rsidR="00CC7C2A">
        <w:rPr>
          <w:rFonts w:asciiTheme="minorBidi" w:hAnsiTheme="minorBidi" w:cstheme="minorBidi" w:hint="cs"/>
          <w:b/>
          <w:sz w:val="22"/>
          <w:szCs w:val="22"/>
          <w:rtl/>
        </w:rPr>
        <w:t xml:space="preserve">أعمال </w:t>
      </w:r>
      <w:r w:rsidR="00AF7215">
        <w:rPr>
          <w:rFonts w:asciiTheme="minorBidi" w:hAnsiTheme="minorBidi" w:cstheme="minorBidi" w:hint="cs"/>
          <w:b/>
          <w:sz w:val="22"/>
          <w:szCs w:val="22"/>
          <w:rtl/>
        </w:rPr>
        <w:t>الاسواق الفنية."</w:t>
      </w:r>
    </w:p>
    <w:p w14:paraId="24CE105B" w14:textId="77777777" w:rsidR="00AF7215" w:rsidRDefault="00AF7215" w:rsidP="00AF7215">
      <w:pPr>
        <w:bidi/>
        <w:jc w:val="both"/>
        <w:rPr>
          <w:rFonts w:asciiTheme="minorBidi" w:hAnsiTheme="minorBidi" w:cstheme="minorBidi"/>
          <w:b/>
          <w:sz w:val="22"/>
          <w:szCs w:val="22"/>
          <w:rtl/>
        </w:rPr>
      </w:pPr>
    </w:p>
    <w:p w14:paraId="1056396B" w14:textId="1E69CC11" w:rsidR="00AF7215" w:rsidRDefault="00AF7215" w:rsidP="007D4FD6">
      <w:pPr>
        <w:bidi/>
        <w:jc w:val="both"/>
        <w:rPr>
          <w:rFonts w:asciiTheme="minorBidi" w:hAnsiTheme="minorBidi" w:cstheme="minorBidi"/>
          <w:b/>
          <w:sz w:val="22"/>
          <w:szCs w:val="22"/>
          <w:rtl/>
        </w:rPr>
      </w:pPr>
      <w:r>
        <w:rPr>
          <w:rFonts w:asciiTheme="minorBidi" w:hAnsiTheme="minorBidi" w:cstheme="minorBidi" w:hint="cs"/>
          <w:b/>
          <w:sz w:val="22"/>
          <w:szCs w:val="22"/>
          <w:rtl/>
        </w:rPr>
        <w:t>ويعد آرت دبي، الذي يدخل عامه الخامس عشر، من أهم فعاليات التقويم الثقافي للمنطقة، وشهدت هذه النسخة،</w:t>
      </w:r>
      <w:r w:rsidR="007D4FD6">
        <w:rPr>
          <w:rFonts w:asciiTheme="minorBidi" w:hAnsiTheme="minorBidi" w:cstheme="minorBidi" w:hint="cs"/>
          <w:b/>
          <w:sz w:val="22"/>
          <w:szCs w:val="22"/>
          <w:rtl/>
        </w:rPr>
        <w:t xml:space="preserve"> </w:t>
      </w:r>
      <w:r>
        <w:rPr>
          <w:rFonts w:asciiTheme="minorBidi" w:hAnsiTheme="minorBidi" w:cstheme="minorBidi" w:hint="cs"/>
          <w:b/>
          <w:sz w:val="22"/>
          <w:szCs w:val="22"/>
          <w:rtl/>
        </w:rPr>
        <w:t xml:space="preserve">رغم قيود السفر، حضور جمهور متنوع من مختلف أنحاء العالم الذي </w:t>
      </w:r>
      <w:r w:rsidR="007E7A77">
        <w:rPr>
          <w:rFonts w:asciiTheme="minorBidi" w:hAnsiTheme="minorBidi" w:cstheme="minorBidi" w:hint="cs"/>
          <w:b/>
          <w:sz w:val="22"/>
          <w:szCs w:val="22"/>
          <w:rtl/>
        </w:rPr>
        <w:t>زاروا،</w:t>
      </w:r>
      <w:r w:rsidR="007D4FD6">
        <w:rPr>
          <w:rFonts w:asciiTheme="minorBidi" w:hAnsiTheme="minorBidi" w:cstheme="minorBidi" w:hint="cs"/>
          <w:b/>
          <w:sz w:val="22"/>
          <w:szCs w:val="22"/>
          <w:rtl/>
        </w:rPr>
        <w:t xml:space="preserve"> إلى جانب </w:t>
      </w:r>
      <w:r>
        <w:rPr>
          <w:rFonts w:asciiTheme="minorBidi" w:hAnsiTheme="minorBidi" w:cstheme="minorBidi" w:hint="cs"/>
          <w:b/>
          <w:sz w:val="22"/>
          <w:szCs w:val="22"/>
          <w:rtl/>
        </w:rPr>
        <w:t>المعرض</w:t>
      </w:r>
      <w:r w:rsidR="007D4FD6">
        <w:rPr>
          <w:rFonts w:asciiTheme="minorBidi" w:hAnsiTheme="minorBidi" w:cstheme="minorBidi" w:hint="cs"/>
          <w:b/>
          <w:sz w:val="22"/>
          <w:szCs w:val="22"/>
          <w:rtl/>
        </w:rPr>
        <w:t xml:space="preserve">، عدد من </w:t>
      </w:r>
      <w:r>
        <w:rPr>
          <w:rFonts w:asciiTheme="minorBidi" w:hAnsiTheme="minorBidi" w:cstheme="minorBidi" w:hint="cs"/>
          <w:b/>
          <w:sz w:val="22"/>
          <w:szCs w:val="22"/>
          <w:rtl/>
        </w:rPr>
        <w:t xml:space="preserve">المواقع الثقافية الأخرى التي تزخر بها الإمارة مثل شارع السركال، ومركز جميل </w:t>
      </w:r>
      <w:r w:rsidR="00DD7B0F">
        <w:rPr>
          <w:rFonts w:asciiTheme="minorBidi" w:hAnsiTheme="minorBidi" w:cstheme="minorBidi" w:hint="cs"/>
          <w:b/>
          <w:sz w:val="22"/>
          <w:szCs w:val="22"/>
          <w:rtl/>
        </w:rPr>
        <w:t>للفنون</w:t>
      </w:r>
      <w:r>
        <w:rPr>
          <w:rFonts w:asciiTheme="minorBidi" w:hAnsiTheme="minorBidi" w:cstheme="minorBidi" w:hint="cs"/>
          <w:b/>
          <w:sz w:val="22"/>
          <w:szCs w:val="22"/>
          <w:rtl/>
        </w:rPr>
        <w:t>، وغيرها. وتضمنت هذه الزيارات شخصيات وممثلين من متحف كراج بموسك</w:t>
      </w:r>
      <w:r w:rsidR="0061538D">
        <w:rPr>
          <w:rFonts w:asciiTheme="minorBidi" w:hAnsiTheme="minorBidi" w:cstheme="minorBidi" w:hint="cs"/>
          <w:b/>
          <w:sz w:val="22"/>
          <w:szCs w:val="22"/>
          <w:rtl/>
          <w:lang w:bidi="ar-AE"/>
        </w:rPr>
        <w:t>و</w:t>
      </w:r>
      <w:r>
        <w:rPr>
          <w:rFonts w:asciiTheme="minorBidi" w:hAnsiTheme="minorBidi" w:cstheme="minorBidi" w:hint="cs"/>
          <w:b/>
          <w:sz w:val="22"/>
          <w:szCs w:val="22"/>
          <w:rtl/>
        </w:rPr>
        <w:t xml:space="preserve">، ورعاة من مراكز </w:t>
      </w:r>
      <w:r w:rsidR="0061538D">
        <w:rPr>
          <w:rFonts w:asciiTheme="minorBidi" w:hAnsiTheme="minorBidi" w:cstheme="minorBidi" w:hint="cs"/>
          <w:b/>
          <w:sz w:val="22"/>
          <w:szCs w:val="22"/>
          <w:rtl/>
        </w:rPr>
        <w:t>تايت</w:t>
      </w:r>
      <w:r>
        <w:rPr>
          <w:rFonts w:asciiTheme="minorBidi" w:hAnsiTheme="minorBidi" w:cstheme="minorBidi" w:hint="cs"/>
          <w:b/>
          <w:sz w:val="22"/>
          <w:szCs w:val="22"/>
          <w:rtl/>
        </w:rPr>
        <w:t xml:space="preserve"> الفنية، ورعاة من متحف الآغا خان للفنون، ورعاة من متحف الفنون المعاصرة في كليفل</w:t>
      </w:r>
      <w:r w:rsidR="007D4FD6">
        <w:rPr>
          <w:rFonts w:asciiTheme="minorBidi" w:hAnsiTheme="minorBidi" w:cstheme="minorBidi" w:hint="cs"/>
          <w:b/>
          <w:sz w:val="22"/>
          <w:szCs w:val="22"/>
          <w:rtl/>
        </w:rPr>
        <w:t>اند، الولايات المتحدة الأمريكية، وغيرهم.</w:t>
      </w:r>
    </w:p>
    <w:p w14:paraId="56E586DA" w14:textId="77777777" w:rsidR="006E44A1" w:rsidRDefault="006E44A1" w:rsidP="009A6376">
      <w:pPr>
        <w:bidi/>
        <w:jc w:val="both"/>
        <w:rPr>
          <w:rFonts w:asciiTheme="minorBidi" w:hAnsiTheme="minorBidi" w:cstheme="minorBidi"/>
          <w:bCs/>
          <w:sz w:val="22"/>
          <w:szCs w:val="22"/>
          <w:rtl/>
        </w:rPr>
      </w:pPr>
    </w:p>
    <w:p w14:paraId="3E732FE3" w14:textId="5D0102E8" w:rsidR="00AF7215" w:rsidRDefault="00AF7215" w:rsidP="00B2068E">
      <w:pPr>
        <w:bidi/>
        <w:jc w:val="both"/>
        <w:rPr>
          <w:rFonts w:asciiTheme="minorBidi" w:hAnsiTheme="minorBidi" w:cstheme="minorBidi"/>
          <w:b/>
          <w:sz w:val="22"/>
          <w:szCs w:val="22"/>
          <w:rtl/>
        </w:rPr>
      </w:pPr>
      <w:r w:rsidRPr="00AF7215">
        <w:rPr>
          <w:rFonts w:asciiTheme="minorBidi" w:hAnsiTheme="minorBidi" w:cstheme="minorBidi" w:hint="cs"/>
          <w:b/>
          <w:sz w:val="22"/>
          <w:szCs w:val="22"/>
          <w:rtl/>
        </w:rPr>
        <w:t xml:space="preserve">من جانبها، </w:t>
      </w:r>
      <w:r w:rsidR="00EA39C5" w:rsidRPr="005774CE">
        <w:rPr>
          <w:rFonts w:asciiTheme="minorBidi" w:hAnsiTheme="minorBidi" w:cstheme="minorBidi" w:hint="cs"/>
          <w:bCs/>
          <w:sz w:val="22"/>
          <w:szCs w:val="22"/>
          <w:rtl/>
        </w:rPr>
        <w:t xml:space="preserve">أضافت </w:t>
      </w:r>
      <w:r w:rsidRPr="005774CE">
        <w:rPr>
          <w:rFonts w:asciiTheme="minorBidi" w:hAnsiTheme="minorBidi" w:cstheme="minorBidi" w:hint="cs"/>
          <w:bCs/>
          <w:sz w:val="22"/>
          <w:szCs w:val="22"/>
          <w:rtl/>
        </w:rPr>
        <w:t xml:space="preserve">أنتونيا كارفر، </w:t>
      </w:r>
      <w:r w:rsidR="004D1827" w:rsidRPr="005774CE">
        <w:rPr>
          <w:rFonts w:asciiTheme="minorBidi" w:hAnsiTheme="minorBidi" w:cstheme="minorBidi" w:hint="cs"/>
          <w:bCs/>
          <w:sz w:val="22"/>
          <w:szCs w:val="22"/>
          <w:rtl/>
        </w:rPr>
        <w:t>ال</w:t>
      </w:r>
      <w:r w:rsidRPr="005774CE">
        <w:rPr>
          <w:rFonts w:asciiTheme="minorBidi" w:hAnsiTheme="minorBidi" w:cstheme="minorBidi" w:hint="cs"/>
          <w:bCs/>
          <w:sz w:val="22"/>
          <w:szCs w:val="22"/>
          <w:rtl/>
        </w:rPr>
        <w:t xml:space="preserve">مديرة </w:t>
      </w:r>
      <w:r w:rsidR="004D1827" w:rsidRPr="005774CE">
        <w:rPr>
          <w:rFonts w:asciiTheme="minorBidi" w:hAnsiTheme="minorBidi" w:cstheme="minorBidi" w:hint="cs"/>
          <w:bCs/>
          <w:sz w:val="22"/>
          <w:szCs w:val="22"/>
          <w:rtl/>
        </w:rPr>
        <w:t xml:space="preserve">التنفيذية </w:t>
      </w:r>
      <w:r w:rsidR="008006E3" w:rsidRPr="005774CE">
        <w:rPr>
          <w:rFonts w:asciiTheme="minorBidi" w:hAnsiTheme="minorBidi" w:cstheme="minorBidi" w:hint="cs"/>
          <w:bCs/>
          <w:sz w:val="22"/>
          <w:szCs w:val="22"/>
          <w:rtl/>
        </w:rPr>
        <w:t>ل</w:t>
      </w:r>
      <w:r w:rsidR="00DD7B0F" w:rsidRPr="005774CE">
        <w:rPr>
          <w:rFonts w:asciiTheme="minorBidi" w:hAnsiTheme="minorBidi" w:cstheme="minorBidi" w:hint="cs"/>
          <w:bCs/>
          <w:sz w:val="22"/>
          <w:szCs w:val="22"/>
          <w:rtl/>
        </w:rPr>
        <w:t>فن جميل</w:t>
      </w:r>
      <w:r w:rsidR="00EA39C5">
        <w:rPr>
          <w:rFonts w:asciiTheme="minorBidi" w:hAnsiTheme="minorBidi" w:cstheme="minorBidi" w:hint="cs"/>
          <w:b/>
          <w:sz w:val="22"/>
          <w:szCs w:val="22"/>
          <w:rtl/>
        </w:rPr>
        <w:t>: "</w:t>
      </w:r>
      <w:r w:rsidR="00853A16">
        <w:rPr>
          <w:rFonts w:asciiTheme="minorBidi" w:hAnsiTheme="minorBidi" w:cstheme="minorBidi" w:hint="cs"/>
          <w:b/>
          <w:sz w:val="22"/>
          <w:szCs w:val="22"/>
          <w:rtl/>
        </w:rPr>
        <w:t>شهدنا خلال هذا الأسبوع عودة الإمارات كوجهة عالمية للقيمين</w:t>
      </w:r>
      <w:r w:rsidR="007D4FD6">
        <w:rPr>
          <w:rFonts w:asciiTheme="minorBidi" w:hAnsiTheme="minorBidi" w:cstheme="minorBidi" w:hint="cs"/>
          <w:b/>
          <w:sz w:val="22"/>
          <w:szCs w:val="22"/>
          <w:rtl/>
        </w:rPr>
        <w:t>،</w:t>
      </w:r>
      <w:r w:rsidR="00853A16">
        <w:rPr>
          <w:rFonts w:asciiTheme="minorBidi" w:hAnsiTheme="minorBidi" w:cstheme="minorBidi" w:hint="cs"/>
          <w:b/>
          <w:sz w:val="22"/>
          <w:szCs w:val="22"/>
          <w:rtl/>
        </w:rPr>
        <w:t xml:space="preserve"> والفنانين</w:t>
      </w:r>
      <w:r w:rsidR="007D4FD6">
        <w:rPr>
          <w:rFonts w:asciiTheme="minorBidi" w:hAnsiTheme="minorBidi" w:cstheme="minorBidi" w:hint="cs"/>
          <w:b/>
          <w:sz w:val="22"/>
          <w:szCs w:val="22"/>
          <w:rtl/>
        </w:rPr>
        <w:t>،</w:t>
      </w:r>
      <w:r w:rsidR="00853A16">
        <w:rPr>
          <w:rFonts w:asciiTheme="minorBidi" w:hAnsiTheme="minorBidi" w:cstheme="minorBidi" w:hint="cs"/>
          <w:b/>
          <w:sz w:val="22"/>
          <w:szCs w:val="22"/>
          <w:rtl/>
        </w:rPr>
        <w:t xml:space="preserve"> وأصحاب المعارض، ورعاة الفنون، وخصوصاً </w:t>
      </w:r>
      <w:r w:rsidR="004D1827">
        <w:rPr>
          <w:rFonts w:asciiTheme="minorBidi" w:hAnsiTheme="minorBidi" w:cstheme="minorBidi" w:hint="cs"/>
          <w:b/>
          <w:sz w:val="22"/>
          <w:szCs w:val="22"/>
          <w:rtl/>
        </w:rPr>
        <w:t xml:space="preserve">بعد العام الماضي بعزلته وحدوده الدولية. </w:t>
      </w:r>
      <w:r w:rsidR="007D4FD6">
        <w:rPr>
          <w:rFonts w:asciiTheme="minorBidi" w:hAnsiTheme="minorBidi" w:cstheme="minorBidi" w:hint="cs"/>
          <w:b/>
          <w:sz w:val="22"/>
          <w:szCs w:val="22"/>
          <w:rtl/>
        </w:rPr>
        <w:t xml:space="preserve">ورغم أننا </w:t>
      </w:r>
      <w:r w:rsidR="007F064E">
        <w:rPr>
          <w:rFonts w:asciiTheme="minorBidi" w:hAnsiTheme="minorBidi" w:cstheme="minorBidi" w:hint="cs"/>
          <w:b/>
          <w:sz w:val="22"/>
          <w:szCs w:val="22"/>
          <w:rtl/>
        </w:rPr>
        <w:t xml:space="preserve">شهدنا ارتفاعاً في أعداد الزائرين </w:t>
      </w:r>
      <w:r w:rsidR="00DD7B0F">
        <w:rPr>
          <w:rFonts w:asciiTheme="minorBidi" w:hAnsiTheme="minorBidi" w:cstheme="minorBidi" w:hint="cs"/>
          <w:b/>
          <w:sz w:val="22"/>
          <w:szCs w:val="22"/>
          <w:rtl/>
        </w:rPr>
        <w:t xml:space="preserve">المحليين </w:t>
      </w:r>
      <w:r w:rsidR="007F064E">
        <w:rPr>
          <w:rFonts w:asciiTheme="minorBidi" w:hAnsiTheme="minorBidi" w:cstheme="minorBidi" w:hint="cs"/>
          <w:b/>
          <w:sz w:val="22"/>
          <w:szCs w:val="22"/>
          <w:rtl/>
        </w:rPr>
        <w:t xml:space="preserve">لمركز جميل للفنون </w:t>
      </w:r>
      <w:r w:rsidR="00DD7B0F">
        <w:rPr>
          <w:rFonts w:asciiTheme="minorBidi" w:hAnsiTheme="minorBidi" w:cstheme="minorBidi" w:hint="cs"/>
          <w:b/>
          <w:sz w:val="22"/>
          <w:szCs w:val="22"/>
          <w:rtl/>
        </w:rPr>
        <w:t xml:space="preserve">خلال سنة 2020، </w:t>
      </w:r>
      <w:r w:rsidR="007D4FD6">
        <w:rPr>
          <w:rFonts w:asciiTheme="minorBidi" w:hAnsiTheme="minorBidi" w:cstheme="minorBidi" w:hint="cs"/>
          <w:b/>
          <w:sz w:val="22"/>
          <w:szCs w:val="22"/>
          <w:rtl/>
        </w:rPr>
        <w:t xml:space="preserve">إلا أننا استمتعنا كثيراً </w:t>
      </w:r>
      <w:r w:rsidR="00DD7B0F">
        <w:rPr>
          <w:rFonts w:asciiTheme="minorBidi" w:hAnsiTheme="minorBidi" w:cstheme="minorBidi" w:hint="cs"/>
          <w:b/>
          <w:sz w:val="22"/>
          <w:szCs w:val="22"/>
          <w:rtl/>
        </w:rPr>
        <w:t>بمشاركة</w:t>
      </w:r>
      <w:r w:rsidR="00B2068E">
        <w:rPr>
          <w:rFonts w:asciiTheme="minorBidi" w:hAnsiTheme="minorBidi" w:cstheme="minorBidi" w:hint="cs"/>
          <w:b/>
          <w:sz w:val="22"/>
          <w:szCs w:val="22"/>
          <w:rtl/>
        </w:rPr>
        <w:t xml:space="preserve"> معارضنا مع جمهور عالمي من جديد</w:t>
      </w:r>
      <w:bookmarkStart w:id="1" w:name="_GoBack"/>
      <w:bookmarkEnd w:id="1"/>
      <w:r w:rsidR="00EB573F">
        <w:rPr>
          <w:rFonts w:asciiTheme="minorBidi" w:hAnsiTheme="minorBidi" w:cstheme="minorBidi" w:hint="cs"/>
          <w:b/>
          <w:sz w:val="22"/>
          <w:szCs w:val="22"/>
          <w:rtl/>
        </w:rPr>
        <w:t>."</w:t>
      </w:r>
    </w:p>
    <w:bookmarkEnd w:id="0"/>
    <w:p w14:paraId="6400F75F" w14:textId="77777777" w:rsidR="00EB573F" w:rsidRPr="005774CE" w:rsidRDefault="00EB573F" w:rsidP="009A6376">
      <w:pPr>
        <w:bidi/>
        <w:jc w:val="center"/>
        <w:rPr>
          <w:rFonts w:asciiTheme="minorBidi" w:hAnsiTheme="minorBidi" w:cstheme="minorBidi"/>
          <w:bCs/>
          <w:sz w:val="22"/>
          <w:szCs w:val="22"/>
          <w:rtl/>
        </w:rPr>
      </w:pPr>
      <w:r w:rsidRPr="005774CE">
        <w:rPr>
          <w:rFonts w:asciiTheme="minorBidi" w:hAnsiTheme="minorBidi" w:cstheme="minorBidi" w:hint="cs"/>
          <w:bCs/>
          <w:sz w:val="22"/>
          <w:szCs w:val="22"/>
          <w:rtl/>
        </w:rPr>
        <w:t xml:space="preserve">- انتهى- </w:t>
      </w:r>
    </w:p>
    <w:p w14:paraId="141EE489" w14:textId="77777777" w:rsidR="006A3B10" w:rsidRPr="00C339BE" w:rsidRDefault="006A3B10" w:rsidP="009A6376">
      <w:pPr>
        <w:bidi/>
        <w:jc w:val="both"/>
        <w:rPr>
          <w:rFonts w:asciiTheme="minorBidi" w:hAnsiTheme="minorBidi" w:cstheme="minorBidi"/>
          <w:b/>
          <w:bCs/>
          <w:color w:val="000000"/>
          <w:sz w:val="22"/>
          <w:szCs w:val="22"/>
        </w:rPr>
      </w:pPr>
    </w:p>
    <w:p w14:paraId="00321A44" w14:textId="77777777" w:rsidR="006A3B10" w:rsidRPr="00C339BE" w:rsidRDefault="006A3B10" w:rsidP="009A6376">
      <w:pPr>
        <w:bidi/>
        <w:jc w:val="both"/>
        <w:rPr>
          <w:rFonts w:asciiTheme="minorBidi" w:hAnsiTheme="minorBidi" w:cstheme="minorBidi"/>
          <w:b/>
          <w:bCs/>
          <w:color w:val="000000"/>
          <w:sz w:val="22"/>
          <w:szCs w:val="22"/>
        </w:rPr>
      </w:pPr>
    </w:p>
    <w:p w14:paraId="1D26428D" w14:textId="77777777" w:rsidR="006E44A1" w:rsidRPr="00C339BE" w:rsidRDefault="00EB573F" w:rsidP="00EB573F">
      <w:pPr>
        <w:bidi/>
        <w:jc w:val="both"/>
        <w:rPr>
          <w:rFonts w:asciiTheme="minorBidi" w:hAnsiTheme="minorBidi" w:cstheme="minorBidi"/>
          <w:b/>
          <w:bCs/>
          <w:color w:val="000000"/>
          <w:sz w:val="22"/>
          <w:szCs w:val="22"/>
        </w:rPr>
      </w:pPr>
      <w:r w:rsidRPr="00EB573F">
        <w:rPr>
          <w:rFonts w:asciiTheme="minorBidi" w:hAnsiTheme="minorBidi" w:cs="Arial"/>
          <w:b/>
          <w:bCs/>
          <w:color w:val="000000"/>
          <w:sz w:val="22"/>
          <w:szCs w:val="22"/>
          <w:rtl/>
        </w:rPr>
        <w:t>ملاحظات المحررين</w:t>
      </w:r>
    </w:p>
    <w:p w14:paraId="5FD3D644" w14:textId="77777777" w:rsidR="00EB573F" w:rsidRDefault="00EB573F" w:rsidP="009A6376">
      <w:pPr>
        <w:widowControl w:val="0"/>
        <w:autoSpaceDE w:val="0"/>
        <w:autoSpaceDN w:val="0"/>
        <w:bidi/>
        <w:adjustRightInd w:val="0"/>
        <w:jc w:val="both"/>
        <w:rPr>
          <w:rFonts w:asciiTheme="minorBidi" w:eastAsiaTheme="minorHAnsi" w:hAnsiTheme="minorBidi" w:cstheme="minorBidi"/>
          <w:b/>
          <w:bCs/>
          <w:sz w:val="22"/>
          <w:szCs w:val="22"/>
          <w:rtl/>
        </w:rPr>
      </w:pPr>
    </w:p>
    <w:p w14:paraId="5CCFDC06" w14:textId="77777777" w:rsidR="00EB573F" w:rsidRDefault="00EB573F" w:rsidP="00EB573F">
      <w:pPr>
        <w:widowControl w:val="0"/>
        <w:autoSpaceDE w:val="0"/>
        <w:autoSpaceDN w:val="0"/>
        <w:bidi/>
        <w:adjustRightInd w:val="0"/>
        <w:jc w:val="both"/>
        <w:rPr>
          <w:rFonts w:asciiTheme="minorBidi" w:eastAsiaTheme="minorHAnsi" w:hAnsiTheme="minorBidi" w:cstheme="minorBidi"/>
          <w:b/>
          <w:bCs/>
          <w:sz w:val="22"/>
          <w:szCs w:val="22"/>
          <w:rtl/>
        </w:rPr>
      </w:pPr>
      <w:r>
        <w:rPr>
          <w:rFonts w:asciiTheme="minorBidi" w:eastAsiaTheme="minorHAnsi" w:hAnsiTheme="minorBidi" w:cstheme="minorBidi" w:hint="cs"/>
          <w:b/>
          <w:bCs/>
          <w:sz w:val="22"/>
          <w:szCs w:val="22"/>
          <w:rtl/>
        </w:rPr>
        <w:t>مبيعات كبيرة ومتنوعة</w:t>
      </w:r>
    </w:p>
    <w:p w14:paraId="63319D36" w14:textId="6B9BCC4C" w:rsidR="00C84CBF" w:rsidRDefault="005774CE" w:rsidP="007E7A77">
      <w:pPr>
        <w:widowControl w:val="0"/>
        <w:autoSpaceDE w:val="0"/>
        <w:autoSpaceDN w:val="0"/>
        <w:bidi/>
        <w:adjustRightInd w:val="0"/>
        <w:jc w:val="both"/>
        <w:rPr>
          <w:rFonts w:asciiTheme="minorBidi" w:eastAsiaTheme="minorHAnsi" w:hAnsiTheme="minorBidi" w:cs="Arial"/>
          <w:sz w:val="22"/>
          <w:szCs w:val="22"/>
          <w:rtl/>
        </w:rPr>
      </w:pPr>
      <w:r w:rsidRPr="005774CE">
        <w:rPr>
          <w:rFonts w:asciiTheme="minorBidi" w:eastAsiaTheme="minorHAnsi" w:hAnsiTheme="minorBidi" w:cstheme="minorBidi" w:hint="cs"/>
          <w:sz w:val="22"/>
          <w:szCs w:val="22"/>
          <w:rtl/>
        </w:rPr>
        <w:lastRenderedPageBreak/>
        <w:t>تمكن</w:t>
      </w:r>
      <w:r>
        <w:rPr>
          <w:rFonts w:asciiTheme="minorBidi" w:eastAsiaTheme="minorHAnsi" w:hAnsiTheme="minorBidi" w:cstheme="minorBidi" w:hint="cs"/>
          <w:b/>
          <w:bCs/>
          <w:sz w:val="22"/>
          <w:szCs w:val="22"/>
          <w:rtl/>
        </w:rPr>
        <w:t xml:space="preserve"> كوسكوت غاليري دبي</w:t>
      </w:r>
      <w:r w:rsidR="005C5E48">
        <w:rPr>
          <w:rFonts w:asciiTheme="minorBidi" w:eastAsiaTheme="minorHAnsi" w:hAnsiTheme="minorBidi" w:cstheme="minorBidi" w:hint="cs"/>
          <w:b/>
          <w:bCs/>
          <w:sz w:val="22"/>
          <w:szCs w:val="22"/>
          <w:rtl/>
        </w:rPr>
        <w:t xml:space="preserve"> </w:t>
      </w:r>
      <w:r w:rsidRPr="005774CE">
        <w:rPr>
          <w:rFonts w:asciiTheme="minorBidi" w:eastAsiaTheme="minorHAnsi" w:hAnsiTheme="minorBidi" w:cstheme="minorBidi" w:hint="cs"/>
          <w:sz w:val="22"/>
          <w:szCs w:val="22"/>
          <w:rtl/>
        </w:rPr>
        <w:t xml:space="preserve">من بيع عملين </w:t>
      </w:r>
      <w:r w:rsidRPr="00491159">
        <w:rPr>
          <w:rFonts w:asciiTheme="minorBidi" w:eastAsiaTheme="minorHAnsi" w:hAnsiTheme="minorBidi" w:cstheme="minorBidi" w:hint="cs"/>
          <w:sz w:val="22"/>
          <w:szCs w:val="22"/>
          <w:rtl/>
        </w:rPr>
        <w:t>ل</w:t>
      </w:r>
      <w:r w:rsidR="00491159" w:rsidRPr="00491159">
        <w:rPr>
          <w:rFonts w:asciiTheme="minorBidi" w:eastAsiaTheme="minorHAnsi" w:hAnsiTheme="minorBidi" w:cstheme="minorBidi" w:hint="cs"/>
          <w:sz w:val="22"/>
          <w:szCs w:val="22"/>
          <w:rtl/>
        </w:rPr>
        <w:t>لفنان</w:t>
      </w:r>
      <w:r w:rsidR="00491159">
        <w:rPr>
          <w:rFonts w:asciiTheme="minorBidi" w:eastAsiaTheme="minorHAnsi" w:hAnsiTheme="minorBidi" w:cstheme="minorBidi" w:hint="cs"/>
          <w:b/>
          <w:bCs/>
          <w:sz w:val="22"/>
          <w:szCs w:val="22"/>
          <w:rtl/>
        </w:rPr>
        <w:t xml:space="preserve"> </w:t>
      </w:r>
      <w:r w:rsidRPr="00491159">
        <w:rPr>
          <w:rFonts w:asciiTheme="minorBidi" w:eastAsiaTheme="minorHAnsi" w:hAnsiTheme="minorBidi" w:cstheme="minorBidi" w:hint="cs"/>
          <w:b/>
          <w:bCs/>
          <w:sz w:val="22"/>
          <w:szCs w:val="22"/>
          <w:rtl/>
        </w:rPr>
        <w:t>إيان دافينبورت</w:t>
      </w:r>
      <w:r w:rsidRPr="005774CE">
        <w:rPr>
          <w:rFonts w:asciiTheme="minorBidi" w:eastAsiaTheme="minorHAnsi" w:hAnsiTheme="minorBidi" w:cstheme="minorBidi" w:hint="cs"/>
          <w:sz w:val="22"/>
          <w:szCs w:val="22"/>
          <w:rtl/>
        </w:rPr>
        <w:t xml:space="preserve"> </w:t>
      </w:r>
      <w:r>
        <w:rPr>
          <w:rFonts w:asciiTheme="minorBidi" w:eastAsiaTheme="minorHAnsi" w:hAnsiTheme="minorBidi" w:cstheme="minorBidi" w:hint="cs"/>
          <w:sz w:val="22"/>
          <w:szCs w:val="22"/>
          <w:rtl/>
        </w:rPr>
        <w:t>ب</w:t>
      </w:r>
      <w:r w:rsidR="004E1FB7">
        <w:rPr>
          <w:rFonts w:asciiTheme="minorBidi" w:eastAsiaTheme="minorHAnsi" w:hAnsiTheme="minorBidi" w:cstheme="minorBidi" w:hint="cs"/>
          <w:sz w:val="22"/>
          <w:szCs w:val="22"/>
          <w:rtl/>
        </w:rPr>
        <w:t xml:space="preserve">مبلغ </w:t>
      </w:r>
      <w:r>
        <w:rPr>
          <w:rFonts w:asciiTheme="minorBidi" w:eastAsiaTheme="minorHAnsi" w:hAnsiTheme="minorBidi" w:cstheme="minorBidi" w:hint="cs"/>
          <w:sz w:val="22"/>
          <w:szCs w:val="22"/>
          <w:rtl/>
        </w:rPr>
        <w:t>بين 120 و 150 ألف دولار</w:t>
      </w:r>
      <w:r w:rsidR="007E7A77">
        <w:rPr>
          <w:rFonts w:asciiTheme="minorBidi" w:eastAsiaTheme="minorHAnsi" w:hAnsiTheme="minorBidi" w:cstheme="minorBidi" w:hint="cs"/>
          <w:sz w:val="22"/>
          <w:szCs w:val="22"/>
          <w:rtl/>
          <w:lang w:bidi="ar-AE"/>
        </w:rPr>
        <w:t>لكل عمل</w:t>
      </w:r>
      <w:r>
        <w:rPr>
          <w:rFonts w:asciiTheme="minorBidi" w:eastAsiaTheme="minorHAnsi" w:hAnsiTheme="minorBidi" w:cstheme="minorBidi" w:hint="cs"/>
          <w:sz w:val="22"/>
          <w:szCs w:val="22"/>
          <w:rtl/>
        </w:rPr>
        <w:t xml:space="preserve">، </w:t>
      </w:r>
      <w:r w:rsidR="007E7A77" w:rsidRPr="007E7A77">
        <w:rPr>
          <w:rFonts w:asciiTheme="minorBidi" w:eastAsiaTheme="minorHAnsi" w:hAnsiTheme="minorBidi" w:cs="Arial"/>
          <w:sz w:val="22"/>
          <w:szCs w:val="22"/>
          <w:rtl/>
        </w:rPr>
        <w:t xml:space="preserve">وتمكن </w:t>
      </w:r>
      <w:r w:rsidR="007E7A77" w:rsidRPr="00C84CBF">
        <w:rPr>
          <w:rFonts w:asciiTheme="minorBidi" w:eastAsiaTheme="minorHAnsi" w:hAnsiTheme="minorBidi" w:cs="Arial"/>
          <w:b/>
          <w:bCs/>
          <w:sz w:val="22"/>
          <w:szCs w:val="22"/>
          <w:rtl/>
        </w:rPr>
        <w:t>معرض لوري شبيبي</w:t>
      </w:r>
      <w:r w:rsidR="007E7A77" w:rsidRPr="007E7A77">
        <w:rPr>
          <w:rFonts w:asciiTheme="minorBidi" w:eastAsiaTheme="minorHAnsi" w:hAnsiTheme="minorBidi" w:cs="Arial"/>
          <w:sz w:val="22"/>
          <w:szCs w:val="22"/>
          <w:rtl/>
        </w:rPr>
        <w:t xml:space="preserve"> من بيع </w:t>
      </w:r>
      <w:r w:rsidR="007E7A77">
        <w:rPr>
          <w:rFonts w:asciiTheme="minorBidi" w:eastAsiaTheme="minorHAnsi" w:hAnsiTheme="minorBidi" w:cs="Arial" w:hint="cs"/>
          <w:sz w:val="22"/>
          <w:szCs w:val="22"/>
          <w:rtl/>
        </w:rPr>
        <w:t xml:space="preserve">خمسة أعمال </w:t>
      </w:r>
      <w:r w:rsidR="007E7A77" w:rsidRPr="007E7A77">
        <w:rPr>
          <w:rFonts w:asciiTheme="minorBidi" w:eastAsiaTheme="minorHAnsi" w:hAnsiTheme="minorBidi" w:cs="Arial"/>
          <w:sz w:val="22"/>
          <w:szCs w:val="22"/>
          <w:rtl/>
        </w:rPr>
        <w:t xml:space="preserve">للفنان </w:t>
      </w:r>
      <w:r w:rsidR="007E7A77" w:rsidRPr="00C84CBF">
        <w:rPr>
          <w:rFonts w:asciiTheme="minorBidi" w:eastAsiaTheme="minorHAnsi" w:hAnsiTheme="minorBidi" w:cs="Arial"/>
          <w:b/>
          <w:bCs/>
          <w:sz w:val="22"/>
          <w:szCs w:val="22"/>
          <w:rtl/>
        </w:rPr>
        <w:t>محمد أحمد إبراهيم</w:t>
      </w:r>
      <w:r w:rsidR="007E7A77" w:rsidRPr="007E7A77">
        <w:rPr>
          <w:rFonts w:asciiTheme="minorBidi" w:eastAsiaTheme="minorHAnsi" w:hAnsiTheme="minorBidi" w:cs="Arial"/>
          <w:sz w:val="22"/>
          <w:szCs w:val="22"/>
          <w:rtl/>
        </w:rPr>
        <w:t>، أحد الفنانين الإماراتيين البارزين، بمبلغ</w:t>
      </w:r>
      <w:r w:rsidR="007E7A77">
        <w:rPr>
          <w:rFonts w:asciiTheme="minorBidi" w:eastAsiaTheme="minorHAnsi" w:hAnsiTheme="minorBidi" w:cs="Arial" w:hint="cs"/>
          <w:sz w:val="22"/>
          <w:szCs w:val="22"/>
          <w:rtl/>
        </w:rPr>
        <w:t xml:space="preserve"> بين </w:t>
      </w:r>
      <w:r w:rsidR="007E7A77" w:rsidRPr="007E7A77">
        <w:rPr>
          <w:rFonts w:asciiTheme="minorBidi" w:eastAsiaTheme="minorHAnsi" w:hAnsiTheme="minorBidi" w:cs="Arial"/>
          <w:sz w:val="22"/>
          <w:szCs w:val="22"/>
          <w:rtl/>
        </w:rPr>
        <w:t>15</w:t>
      </w:r>
      <w:r w:rsidR="007E7A77">
        <w:rPr>
          <w:rFonts w:asciiTheme="minorBidi" w:eastAsiaTheme="minorHAnsi" w:hAnsiTheme="minorBidi" w:cs="Arial" w:hint="cs"/>
          <w:sz w:val="22"/>
          <w:szCs w:val="22"/>
          <w:rtl/>
        </w:rPr>
        <w:t xml:space="preserve"> و 20</w:t>
      </w:r>
      <w:r w:rsidR="007E7A77" w:rsidRPr="007E7A77">
        <w:rPr>
          <w:rFonts w:asciiTheme="minorBidi" w:eastAsiaTheme="minorHAnsi" w:hAnsiTheme="minorBidi" w:cs="Arial"/>
          <w:sz w:val="22"/>
          <w:szCs w:val="22"/>
          <w:rtl/>
        </w:rPr>
        <w:t xml:space="preserve"> ألف دولار</w:t>
      </w:r>
      <w:r w:rsidR="007E7A77">
        <w:rPr>
          <w:rFonts w:asciiTheme="minorBidi" w:eastAsiaTheme="minorHAnsi" w:hAnsiTheme="minorBidi" w:cs="Arial" w:hint="cs"/>
          <w:sz w:val="22"/>
          <w:szCs w:val="22"/>
          <w:rtl/>
        </w:rPr>
        <w:t xml:space="preserve"> لكل عمل،</w:t>
      </w:r>
      <w:r w:rsidR="004E1FB7">
        <w:rPr>
          <w:rFonts w:asciiTheme="minorBidi" w:eastAsiaTheme="minorHAnsi" w:hAnsiTheme="minorBidi" w:cstheme="minorBidi" w:hint="cs"/>
          <w:sz w:val="22"/>
          <w:szCs w:val="22"/>
          <w:rtl/>
        </w:rPr>
        <w:t xml:space="preserve"> وتمكن </w:t>
      </w:r>
      <w:r w:rsidR="004E1FB7" w:rsidRPr="004E1FB7">
        <w:rPr>
          <w:rFonts w:asciiTheme="minorBidi" w:eastAsiaTheme="minorHAnsi" w:hAnsiTheme="minorBidi" w:cstheme="minorBidi" w:hint="cs"/>
          <w:b/>
          <w:bCs/>
          <w:sz w:val="22"/>
          <w:szCs w:val="22"/>
          <w:rtl/>
        </w:rPr>
        <w:t>غاليري 1957</w:t>
      </w:r>
      <w:r w:rsidR="004E1FB7">
        <w:rPr>
          <w:rFonts w:asciiTheme="minorBidi" w:eastAsiaTheme="minorHAnsi" w:hAnsiTheme="minorBidi" w:cstheme="minorBidi" w:hint="cs"/>
          <w:sz w:val="22"/>
          <w:szCs w:val="22"/>
          <w:rtl/>
        </w:rPr>
        <w:t xml:space="preserve"> من بيع أربعة أعمال</w:t>
      </w:r>
      <w:r w:rsidR="00491159">
        <w:rPr>
          <w:rFonts w:asciiTheme="minorBidi" w:eastAsiaTheme="minorHAnsi" w:hAnsiTheme="minorBidi" w:cstheme="minorBidi" w:hint="cs"/>
          <w:sz w:val="22"/>
          <w:szCs w:val="22"/>
          <w:rtl/>
        </w:rPr>
        <w:t xml:space="preserve"> للفنانة </w:t>
      </w:r>
      <w:r w:rsidR="004E1FB7" w:rsidRPr="00491159">
        <w:rPr>
          <w:rFonts w:asciiTheme="minorBidi" w:eastAsiaTheme="minorHAnsi" w:hAnsiTheme="minorBidi" w:cstheme="minorBidi" w:hint="cs"/>
          <w:b/>
          <w:bCs/>
          <w:sz w:val="22"/>
          <w:szCs w:val="22"/>
          <w:rtl/>
        </w:rPr>
        <w:t>جوانا تشومالي</w:t>
      </w:r>
      <w:r w:rsidR="004E1FB7">
        <w:rPr>
          <w:rFonts w:asciiTheme="minorBidi" w:eastAsiaTheme="minorHAnsi" w:hAnsiTheme="minorBidi" w:cstheme="minorBidi" w:hint="cs"/>
          <w:sz w:val="22"/>
          <w:szCs w:val="22"/>
          <w:rtl/>
        </w:rPr>
        <w:t xml:space="preserve"> من ساحل العاج بمبلغ بين 10 و 16 ألف دولار</w:t>
      </w:r>
      <w:r w:rsidR="007E7A77">
        <w:rPr>
          <w:rFonts w:asciiTheme="minorBidi" w:eastAsiaTheme="minorHAnsi" w:hAnsiTheme="minorBidi" w:cstheme="minorBidi" w:hint="cs"/>
          <w:sz w:val="22"/>
          <w:szCs w:val="22"/>
          <w:rtl/>
        </w:rPr>
        <w:t xml:space="preserve"> لكل عمل</w:t>
      </w:r>
      <w:r w:rsidR="004E1FB7">
        <w:rPr>
          <w:rFonts w:asciiTheme="minorBidi" w:eastAsiaTheme="minorHAnsi" w:hAnsiTheme="minorBidi" w:cstheme="minorBidi" w:hint="cs"/>
          <w:sz w:val="22"/>
          <w:szCs w:val="22"/>
          <w:rtl/>
        </w:rPr>
        <w:t>،</w:t>
      </w:r>
      <w:r w:rsidR="007E7A77" w:rsidRPr="007E7A77">
        <w:rPr>
          <w:rFonts w:asciiTheme="minorBidi" w:eastAsiaTheme="minorHAnsi" w:hAnsiTheme="minorBidi" w:cs="Arial"/>
          <w:sz w:val="22"/>
          <w:szCs w:val="22"/>
          <w:rtl/>
        </w:rPr>
        <w:t xml:space="preserve"> وتمكن </w:t>
      </w:r>
      <w:r w:rsidR="007E7A77" w:rsidRPr="00C84CBF">
        <w:rPr>
          <w:rFonts w:asciiTheme="minorBidi" w:eastAsiaTheme="minorHAnsi" w:hAnsiTheme="minorBidi" w:cs="Arial"/>
          <w:b/>
          <w:bCs/>
          <w:sz w:val="22"/>
          <w:szCs w:val="22"/>
          <w:rtl/>
        </w:rPr>
        <w:t>كومبتوار دي مين غاليري</w:t>
      </w:r>
      <w:r w:rsidR="007E7A77" w:rsidRPr="007E7A77">
        <w:rPr>
          <w:rFonts w:asciiTheme="minorBidi" w:eastAsiaTheme="minorHAnsi" w:hAnsiTheme="minorBidi" w:cs="Arial"/>
          <w:sz w:val="22"/>
          <w:szCs w:val="22"/>
          <w:rtl/>
        </w:rPr>
        <w:t xml:space="preserve"> والذي يشارك لأول مرة من بيع عمل للفنانة المغربية </w:t>
      </w:r>
      <w:r w:rsidR="007E7A77" w:rsidRPr="00C84CBF">
        <w:rPr>
          <w:rFonts w:asciiTheme="minorBidi" w:eastAsiaTheme="minorHAnsi" w:hAnsiTheme="minorBidi" w:cs="Arial"/>
          <w:b/>
          <w:bCs/>
          <w:sz w:val="22"/>
          <w:szCs w:val="22"/>
          <w:rtl/>
        </w:rPr>
        <w:t>فتيحة زموري</w:t>
      </w:r>
      <w:r w:rsidR="007E7A77" w:rsidRPr="007E7A77">
        <w:rPr>
          <w:rFonts w:asciiTheme="minorBidi" w:eastAsiaTheme="minorHAnsi" w:hAnsiTheme="minorBidi" w:cs="Arial"/>
          <w:sz w:val="22"/>
          <w:szCs w:val="22"/>
          <w:rtl/>
        </w:rPr>
        <w:t xml:space="preserve"> بمبلغ 32 ألف دولار،</w:t>
      </w:r>
      <w:r w:rsidR="007E7A77" w:rsidRPr="007E7A77">
        <w:rPr>
          <w:rtl/>
        </w:rPr>
        <w:t xml:space="preserve"> </w:t>
      </w:r>
      <w:r w:rsidR="007E7A77" w:rsidRPr="007E7A77">
        <w:rPr>
          <w:rFonts w:asciiTheme="minorBidi" w:eastAsiaTheme="minorHAnsi" w:hAnsiTheme="minorBidi" w:cs="Arial"/>
          <w:sz w:val="22"/>
          <w:szCs w:val="22"/>
          <w:rtl/>
        </w:rPr>
        <w:t xml:space="preserve">وتمكن </w:t>
      </w:r>
      <w:r w:rsidR="007E7A77" w:rsidRPr="00C84CBF">
        <w:rPr>
          <w:rFonts w:asciiTheme="minorBidi" w:eastAsiaTheme="minorHAnsi" w:hAnsiTheme="minorBidi" w:cs="Arial" w:hint="cs"/>
          <w:b/>
          <w:bCs/>
          <w:sz w:val="22"/>
          <w:szCs w:val="22"/>
          <w:rtl/>
        </w:rPr>
        <w:t>معرض ألبراران بوريس</w:t>
      </w:r>
      <w:r w:rsidR="007E7A77">
        <w:rPr>
          <w:rFonts w:asciiTheme="minorBidi" w:eastAsiaTheme="minorHAnsi" w:hAnsiTheme="minorBidi" w:cs="Arial" w:hint="cs"/>
          <w:sz w:val="22"/>
          <w:szCs w:val="22"/>
          <w:rtl/>
        </w:rPr>
        <w:t xml:space="preserve"> من اسبانيا </w:t>
      </w:r>
      <w:r w:rsidR="007E7A77" w:rsidRPr="007E7A77">
        <w:rPr>
          <w:rFonts w:asciiTheme="minorBidi" w:eastAsiaTheme="minorHAnsi" w:hAnsiTheme="minorBidi" w:cs="Arial"/>
          <w:sz w:val="22"/>
          <w:szCs w:val="22"/>
          <w:rtl/>
        </w:rPr>
        <w:t>والذي يشارك لأول مرة من بيع عمل</w:t>
      </w:r>
      <w:r w:rsidR="007E7A77">
        <w:rPr>
          <w:rFonts w:asciiTheme="minorBidi" w:eastAsiaTheme="minorHAnsi" w:hAnsiTheme="minorBidi" w:cs="Arial" w:hint="cs"/>
          <w:sz w:val="22"/>
          <w:szCs w:val="22"/>
          <w:rtl/>
        </w:rPr>
        <w:t xml:space="preserve"> للفنان </w:t>
      </w:r>
      <w:r w:rsidR="007E7A77" w:rsidRPr="00C84CBF">
        <w:rPr>
          <w:rFonts w:asciiTheme="minorBidi" w:eastAsiaTheme="minorHAnsi" w:hAnsiTheme="minorBidi" w:cs="Arial" w:hint="cs"/>
          <w:b/>
          <w:bCs/>
          <w:sz w:val="22"/>
          <w:szCs w:val="22"/>
          <w:rtl/>
        </w:rPr>
        <w:t>بيلتان لافيير</w:t>
      </w:r>
      <w:r w:rsidR="007E7A77">
        <w:rPr>
          <w:rFonts w:asciiTheme="minorBidi" w:eastAsiaTheme="minorHAnsi" w:hAnsiTheme="minorBidi" w:cs="Arial" w:hint="cs"/>
          <w:sz w:val="22"/>
          <w:szCs w:val="22"/>
          <w:rtl/>
        </w:rPr>
        <w:t xml:space="preserve"> بمبلغ 80 الف دولار،</w:t>
      </w:r>
      <w:r w:rsidR="007E7A77" w:rsidRPr="007E7A77">
        <w:rPr>
          <w:rFonts w:asciiTheme="minorBidi" w:eastAsiaTheme="minorHAnsi" w:hAnsiTheme="minorBidi" w:cs="Arial"/>
          <w:sz w:val="22"/>
          <w:szCs w:val="22"/>
          <w:rtl/>
        </w:rPr>
        <w:t xml:space="preserve"> وتمكن </w:t>
      </w:r>
      <w:r w:rsidR="007E7A77" w:rsidRPr="00C84CBF">
        <w:rPr>
          <w:rFonts w:asciiTheme="minorBidi" w:eastAsiaTheme="minorHAnsi" w:hAnsiTheme="minorBidi" w:cs="Arial"/>
          <w:b/>
          <w:bCs/>
          <w:sz w:val="22"/>
          <w:szCs w:val="22"/>
          <w:rtl/>
        </w:rPr>
        <w:t>معرض كونتينوا</w:t>
      </w:r>
      <w:r w:rsidR="007E7A77" w:rsidRPr="007E7A77">
        <w:rPr>
          <w:rFonts w:asciiTheme="minorBidi" w:eastAsiaTheme="minorHAnsi" w:hAnsiTheme="minorBidi" w:cs="Arial"/>
          <w:sz w:val="22"/>
          <w:szCs w:val="22"/>
          <w:rtl/>
        </w:rPr>
        <w:t xml:space="preserve"> </w:t>
      </w:r>
      <w:r w:rsidR="007E7A77">
        <w:rPr>
          <w:rFonts w:asciiTheme="minorBidi" w:eastAsiaTheme="minorHAnsi" w:hAnsiTheme="minorBidi" w:cs="Arial" w:hint="cs"/>
          <w:sz w:val="22"/>
          <w:szCs w:val="22"/>
          <w:rtl/>
        </w:rPr>
        <w:t xml:space="preserve">من إيطاليا </w:t>
      </w:r>
      <w:r w:rsidR="007E7A77" w:rsidRPr="007E7A77">
        <w:rPr>
          <w:rFonts w:asciiTheme="minorBidi" w:eastAsiaTheme="minorHAnsi" w:hAnsiTheme="minorBidi" w:cs="Arial"/>
          <w:sz w:val="22"/>
          <w:szCs w:val="22"/>
          <w:rtl/>
        </w:rPr>
        <w:t xml:space="preserve">من بيع سلسلة أعمال للفنانة </w:t>
      </w:r>
      <w:r w:rsidR="007E7A77" w:rsidRPr="00C84CBF">
        <w:rPr>
          <w:rFonts w:asciiTheme="minorBidi" w:eastAsiaTheme="minorHAnsi" w:hAnsiTheme="minorBidi" w:cs="Arial"/>
          <w:b/>
          <w:bCs/>
          <w:sz w:val="22"/>
          <w:szCs w:val="22"/>
          <w:rtl/>
        </w:rPr>
        <w:t>شيلبا غوبتا</w:t>
      </w:r>
      <w:r w:rsidR="007E7A77" w:rsidRPr="007E7A77">
        <w:rPr>
          <w:rFonts w:asciiTheme="minorBidi" w:eastAsiaTheme="minorHAnsi" w:hAnsiTheme="minorBidi" w:cs="Arial"/>
          <w:sz w:val="22"/>
          <w:szCs w:val="22"/>
          <w:rtl/>
        </w:rPr>
        <w:t xml:space="preserve"> لإحدى المؤسسات بمبلغ 50 ألف دولار، وتمكن </w:t>
      </w:r>
      <w:r w:rsidR="007E7A77" w:rsidRPr="00C84CBF">
        <w:rPr>
          <w:rFonts w:asciiTheme="minorBidi" w:eastAsiaTheme="minorHAnsi" w:hAnsiTheme="minorBidi" w:cs="Arial"/>
          <w:b/>
          <w:bCs/>
          <w:sz w:val="22"/>
          <w:szCs w:val="22"/>
          <w:rtl/>
        </w:rPr>
        <w:t>معرض بيروتين</w:t>
      </w:r>
      <w:r w:rsidR="007E7A77" w:rsidRPr="007E7A77">
        <w:rPr>
          <w:rFonts w:asciiTheme="minorBidi" w:eastAsiaTheme="minorHAnsi" w:hAnsiTheme="minorBidi" w:cs="Arial"/>
          <w:sz w:val="22"/>
          <w:szCs w:val="22"/>
          <w:rtl/>
        </w:rPr>
        <w:t xml:space="preserve"> </w:t>
      </w:r>
      <w:r w:rsidR="007E7A77">
        <w:rPr>
          <w:rFonts w:asciiTheme="minorBidi" w:eastAsiaTheme="minorHAnsi" w:hAnsiTheme="minorBidi" w:cs="Arial" w:hint="cs"/>
          <w:sz w:val="22"/>
          <w:szCs w:val="22"/>
          <w:rtl/>
        </w:rPr>
        <w:t>من فرنسا</w:t>
      </w:r>
      <w:r w:rsidR="007E7A77" w:rsidRPr="007E7A77">
        <w:rPr>
          <w:rFonts w:asciiTheme="minorBidi" w:eastAsiaTheme="minorHAnsi" w:hAnsiTheme="minorBidi" w:cs="Arial"/>
          <w:sz w:val="22"/>
          <w:szCs w:val="22"/>
          <w:rtl/>
        </w:rPr>
        <w:t xml:space="preserve"> من بيع عمل للفنان </w:t>
      </w:r>
      <w:r w:rsidR="007E7A77" w:rsidRPr="00C84CBF">
        <w:rPr>
          <w:rFonts w:asciiTheme="minorBidi" w:eastAsiaTheme="minorHAnsi" w:hAnsiTheme="minorBidi" w:cs="Arial"/>
          <w:b/>
          <w:bCs/>
          <w:sz w:val="22"/>
          <w:szCs w:val="22"/>
          <w:rtl/>
        </w:rPr>
        <w:t>جي أر</w:t>
      </w:r>
      <w:r w:rsidR="007E7A77" w:rsidRPr="007E7A77">
        <w:rPr>
          <w:rFonts w:asciiTheme="minorBidi" w:eastAsiaTheme="minorHAnsi" w:hAnsiTheme="minorBidi" w:cs="Arial"/>
          <w:sz w:val="22"/>
          <w:szCs w:val="22"/>
          <w:rtl/>
        </w:rPr>
        <w:t xml:space="preserve"> بمبلغ 65 ألف دولار</w:t>
      </w:r>
      <w:r w:rsidR="007E7A77">
        <w:rPr>
          <w:rFonts w:asciiTheme="minorBidi" w:eastAsiaTheme="minorHAnsi" w:hAnsiTheme="minorBidi" w:cs="Arial" w:hint="cs"/>
          <w:sz w:val="22"/>
          <w:szCs w:val="22"/>
          <w:rtl/>
        </w:rPr>
        <w:t xml:space="preserve"> وعمل للفنان </w:t>
      </w:r>
      <w:r w:rsidR="007E7A77" w:rsidRPr="00C84CBF">
        <w:rPr>
          <w:rFonts w:asciiTheme="minorBidi" w:eastAsiaTheme="minorHAnsi" w:hAnsiTheme="minorBidi" w:cs="Arial" w:hint="cs"/>
          <w:b/>
          <w:bCs/>
          <w:sz w:val="22"/>
          <w:szCs w:val="22"/>
          <w:rtl/>
        </w:rPr>
        <w:t>دانيل أشرام</w:t>
      </w:r>
      <w:r w:rsidR="007E7A77">
        <w:rPr>
          <w:rFonts w:asciiTheme="minorBidi" w:eastAsiaTheme="minorHAnsi" w:hAnsiTheme="minorBidi" w:cs="Arial" w:hint="cs"/>
          <w:sz w:val="22"/>
          <w:szCs w:val="22"/>
          <w:rtl/>
        </w:rPr>
        <w:t xml:space="preserve"> بمبلغ 45 الف دولار، </w:t>
      </w:r>
      <w:r w:rsidR="007E7A77" w:rsidRPr="007E7A77">
        <w:rPr>
          <w:rFonts w:asciiTheme="minorBidi" w:eastAsiaTheme="minorHAnsi" w:hAnsiTheme="minorBidi" w:cs="Arial"/>
          <w:sz w:val="22"/>
          <w:szCs w:val="22"/>
          <w:rtl/>
        </w:rPr>
        <w:t xml:space="preserve">وتمكن </w:t>
      </w:r>
      <w:r w:rsidR="007E7A77" w:rsidRPr="00C84CBF">
        <w:rPr>
          <w:rFonts w:asciiTheme="minorBidi" w:eastAsiaTheme="minorHAnsi" w:hAnsiTheme="minorBidi" w:cs="Arial"/>
          <w:b/>
          <w:bCs/>
          <w:sz w:val="22"/>
          <w:szCs w:val="22"/>
          <w:rtl/>
        </w:rPr>
        <w:t>كريستين هيليجيردي غاليري</w:t>
      </w:r>
      <w:r w:rsidR="007E7A77" w:rsidRPr="007E7A77">
        <w:rPr>
          <w:rFonts w:asciiTheme="minorBidi" w:eastAsiaTheme="minorHAnsi" w:hAnsiTheme="minorBidi" w:cs="Arial"/>
          <w:sz w:val="22"/>
          <w:szCs w:val="22"/>
          <w:rtl/>
        </w:rPr>
        <w:t xml:space="preserve"> </w:t>
      </w:r>
      <w:r w:rsidR="00C84CBF">
        <w:rPr>
          <w:rFonts w:asciiTheme="minorBidi" w:eastAsiaTheme="minorHAnsi" w:hAnsiTheme="minorBidi" w:cs="Arial" w:hint="cs"/>
          <w:sz w:val="22"/>
          <w:szCs w:val="22"/>
          <w:rtl/>
        </w:rPr>
        <w:t xml:space="preserve">من المملكة المتحدة </w:t>
      </w:r>
      <w:r w:rsidR="007E7A77" w:rsidRPr="007E7A77">
        <w:rPr>
          <w:rFonts w:asciiTheme="minorBidi" w:eastAsiaTheme="minorHAnsi" w:hAnsiTheme="minorBidi" w:cs="Arial"/>
          <w:sz w:val="22"/>
          <w:szCs w:val="22"/>
          <w:rtl/>
        </w:rPr>
        <w:t xml:space="preserve">من بيع عدد من الاعمال للفنانة العراقية </w:t>
      </w:r>
      <w:r w:rsidR="007E7A77" w:rsidRPr="00C84CBF">
        <w:rPr>
          <w:rFonts w:asciiTheme="minorBidi" w:eastAsiaTheme="minorHAnsi" w:hAnsiTheme="minorBidi" w:cs="Arial"/>
          <w:b/>
          <w:bCs/>
          <w:sz w:val="22"/>
          <w:szCs w:val="22"/>
          <w:rtl/>
        </w:rPr>
        <w:t xml:space="preserve">عفيفة </w:t>
      </w:r>
      <w:r w:rsidR="0061538D">
        <w:rPr>
          <w:rFonts w:asciiTheme="minorBidi" w:eastAsiaTheme="minorHAnsi" w:hAnsiTheme="minorBidi" w:cs="Arial" w:hint="cs"/>
          <w:b/>
          <w:bCs/>
          <w:sz w:val="22"/>
          <w:szCs w:val="22"/>
          <w:rtl/>
        </w:rPr>
        <w:t>العيبي</w:t>
      </w:r>
      <w:r w:rsidR="007E7A77" w:rsidRPr="007E7A77">
        <w:rPr>
          <w:rFonts w:asciiTheme="minorBidi" w:eastAsiaTheme="minorHAnsi" w:hAnsiTheme="minorBidi" w:cs="Arial"/>
          <w:sz w:val="22"/>
          <w:szCs w:val="22"/>
          <w:rtl/>
        </w:rPr>
        <w:t xml:space="preserve"> بمبلغ 50 ألف دولار</w:t>
      </w:r>
      <w:r w:rsidR="00C84CBF">
        <w:rPr>
          <w:rFonts w:asciiTheme="minorBidi" w:eastAsiaTheme="minorHAnsi" w:hAnsiTheme="minorBidi" w:cs="Arial" w:hint="cs"/>
          <w:sz w:val="22"/>
          <w:szCs w:val="22"/>
          <w:rtl/>
        </w:rPr>
        <w:t xml:space="preserve"> لكل عمل.</w:t>
      </w:r>
    </w:p>
    <w:p w14:paraId="72402C95" w14:textId="77777777" w:rsidR="009947ED" w:rsidRPr="00C339BE" w:rsidRDefault="009947ED" w:rsidP="009A6376">
      <w:pPr>
        <w:bidi/>
        <w:rPr>
          <w:rFonts w:asciiTheme="minorBidi" w:hAnsiTheme="minorBidi" w:cstheme="minorBidi"/>
          <w:color w:val="000000"/>
          <w:sz w:val="22"/>
          <w:szCs w:val="22"/>
        </w:rPr>
      </w:pPr>
    </w:p>
    <w:p w14:paraId="22FB3309" w14:textId="77777777" w:rsidR="00C11A40" w:rsidRPr="00C11A40" w:rsidRDefault="00C11A40" w:rsidP="00C11A40">
      <w:pPr>
        <w:bidi/>
        <w:rPr>
          <w:rFonts w:asciiTheme="minorBidi" w:hAnsiTheme="minorBidi" w:cstheme="minorBidi"/>
          <w:b/>
          <w:bCs/>
          <w:sz w:val="22"/>
          <w:szCs w:val="22"/>
          <w:rtl/>
        </w:rPr>
      </w:pPr>
      <w:r w:rsidRPr="00C11A40">
        <w:rPr>
          <w:rFonts w:asciiTheme="minorBidi" w:hAnsiTheme="minorBidi" w:cs="Arial"/>
          <w:b/>
          <w:bCs/>
          <w:sz w:val="22"/>
          <w:szCs w:val="22"/>
          <w:rtl/>
        </w:rPr>
        <w:t>حديقة التماثيل</w:t>
      </w:r>
    </w:p>
    <w:p w14:paraId="19E1B11F" w14:textId="77777777" w:rsidR="00DE68CC" w:rsidRPr="00C11A40" w:rsidRDefault="00C11A40" w:rsidP="00C11A40">
      <w:pPr>
        <w:bidi/>
        <w:rPr>
          <w:rFonts w:asciiTheme="minorBidi" w:hAnsiTheme="minorBidi" w:cs="Arial"/>
          <w:sz w:val="22"/>
          <w:szCs w:val="22"/>
          <w:rtl/>
        </w:rPr>
      </w:pPr>
      <w:r w:rsidRPr="00C11A40">
        <w:rPr>
          <w:rFonts w:asciiTheme="minorBidi" w:hAnsiTheme="minorBidi" w:cs="Arial"/>
          <w:sz w:val="22"/>
          <w:szCs w:val="22"/>
          <w:rtl/>
        </w:rPr>
        <w:t xml:space="preserve">هي معرض مفتوح يقام في الحدائق المحيطة بمبنى البوابة في مركز دبي المالي العالمي لتحتضن </w:t>
      </w:r>
      <w:r>
        <w:rPr>
          <w:rFonts w:asciiTheme="minorBidi" w:hAnsiTheme="minorBidi" w:cs="Arial" w:hint="cs"/>
          <w:sz w:val="22"/>
          <w:szCs w:val="22"/>
          <w:rtl/>
        </w:rPr>
        <w:t xml:space="preserve">11 </w:t>
      </w:r>
      <w:r w:rsidRPr="00C11A40">
        <w:rPr>
          <w:rFonts w:asciiTheme="minorBidi" w:hAnsiTheme="minorBidi" w:cs="Arial"/>
          <w:sz w:val="22"/>
          <w:szCs w:val="22"/>
          <w:rtl/>
        </w:rPr>
        <w:t>عملاً تركيبي</w:t>
      </w:r>
      <w:r>
        <w:rPr>
          <w:rFonts w:asciiTheme="minorBidi" w:hAnsiTheme="minorBidi" w:cs="Arial" w:hint="cs"/>
          <w:sz w:val="22"/>
          <w:szCs w:val="22"/>
          <w:rtl/>
        </w:rPr>
        <w:t>اً</w:t>
      </w:r>
      <w:r w:rsidRPr="00C11A40">
        <w:rPr>
          <w:rFonts w:asciiTheme="minorBidi" w:hAnsiTheme="minorBidi" w:cs="Arial"/>
          <w:sz w:val="22"/>
          <w:szCs w:val="22"/>
          <w:rtl/>
        </w:rPr>
        <w:t xml:space="preserve"> كبير</w:t>
      </w:r>
      <w:r>
        <w:rPr>
          <w:rFonts w:asciiTheme="minorBidi" w:hAnsiTheme="minorBidi" w:cs="Arial" w:hint="cs"/>
          <w:sz w:val="22"/>
          <w:szCs w:val="22"/>
          <w:rtl/>
        </w:rPr>
        <w:t>اً</w:t>
      </w:r>
      <w:r w:rsidRPr="00C11A40">
        <w:rPr>
          <w:rFonts w:asciiTheme="minorBidi" w:hAnsiTheme="minorBidi" w:cs="Arial"/>
          <w:sz w:val="22"/>
          <w:szCs w:val="22"/>
          <w:rtl/>
        </w:rPr>
        <w:t xml:space="preserve"> لعشرة فنانين من ضمنهم الفنانين الإماراتيين محمد أحمد إبراهيم وحسين شريف، والفنان السعودي راشد الشعشعي، والرسام والنحات العراقي ضياء العزاوي، وفنان السيراميك والنحات الجزائري رشيد قريشي، والفنان الموزمبيقي المعاصر غونتشالو مابوندا، والنحات اليوناني المفاهيمي كوستاس فاروتسوسو، والنحات الهندي طارق كوريمبهوي، والفنان الفرنسي المفاهيمي بيرنر فينيت، والفنان الأرجنتيني الفرنسي متعدد الاختصاصات بابلو رينوسو.</w:t>
      </w:r>
    </w:p>
    <w:p w14:paraId="0254A55E" w14:textId="77777777" w:rsidR="00C11A40" w:rsidRPr="00C339BE" w:rsidRDefault="00C11A40" w:rsidP="00C11A40">
      <w:pPr>
        <w:bidi/>
        <w:rPr>
          <w:rFonts w:asciiTheme="minorBidi" w:hAnsiTheme="minorBidi" w:cstheme="minorBidi"/>
          <w:b/>
          <w:bCs/>
          <w:sz w:val="22"/>
          <w:szCs w:val="22"/>
        </w:rPr>
      </w:pPr>
    </w:p>
    <w:p w14:paraId="0458B5FC" w14:textId="77777777" w:rsidR="00002490" w:rsidRPr="00C339BE" w:rsidRDefault="00E71DEC" w:rsidP="00E71DEC">
      <w:pPr>
        <w:bidi/>
        <w:rPr>
          <w:rFonts w:asciiTheme="minorBidi" w:hAnsiTheme="minorBidi" w:cstheme="minorBidi"/>
          <w:b/>
          <w:bCs/>
          <w:i/>
          <w:color w:val="000000"/>
          <w:sz w:val="22"/>
          <w:szCs w:val="22"/>
        </w:rPr>
      </w:pPr>
      <w:r>
        <w:rPr>
          <w:rFonts w:asciiTheme="minorBidi" w:hAnsiTheme="minorBidi" w:cstheme="minorBidi" w:hint="cs"/>
          <w:b/>
          <w:bCs/>
          <w:i/>
          <w:color w:val="000000"/>
          <w:sz w:val="22"/>
          <w:szCs w:val="22"/>
          <w:rtl/>
        </w:rPr>
        <w:t xml:space="preserve">معرض </w:t>
      </w:r>
      <w:r w:rsidRPr="00E71DEC">
        <w:rPr>
          <w:rFonts w:asciiTheme="minorBidi" w:hAnsiTheme="minorBidi" w:cs="Arial"/>
          <w:b/>
          <w:bCs/>
          <w:i/>
          <w:color w:val="000000"/>
          <w:sz w:val="22"/>
          <w:szCs w:val="22"/>
          <w:rtl/>
        </w:rPr>
        <w:t>خمسين عاماً من الاتحاد</w:t>
      </w:r>
      <w:r>
        <w:rPr>
          <w:rFonts w:asciiTheme="minorBidi" w:hAnsiTheme="minorBidi" w:cs="Arial" w:hint="cs"/>
          <w:b/>
          <w:bCs/>
          <w:i/>
          <w:color w:val="000000"/>
          <w:sz w:val="22"/>
          <w:szCs w:val="22"/>
          <w:rtl/>
        </w:rPr>
        <w:t xml:space="preserve"> بعدسة راميش شوكلا</w:t>
      </w:r>
    </w:p>
    <w:p w14:paraId="5A4A25D1" w14:textId="77777777" w:rsidR="00002490" w:rsidRPr="00C339BE" w:rsidRDefault="00002490" w:rsidP="009A6376">
      <w:pPr>
        <w:bidi/>
        <w:rPr>
          <w:rFonts w:asciiTheme="minorBidi" w:hAnsiTheme="minorBidi" w:cstheme="minorBidi"/>
          <w:b/>
          <w:bCs/>
          <w:i/>
          <w:color w:val="000000"/>
          <w:sz w:val="22"/>
          <w:szCs w:val="22"/>
        </w:rPr>
      </w:pPr>
    </w:p>
    <w:p w14:paraId="6999A645" w14:textId="77777777" w:rsidR="003C3162" w:rsidRPr="00E71DEC" w:rsidRDefault="00E71DEC" w:rsidP="00E71DEC">
      <w:pPr>
        <w:bidi/>
        <w:rPr>
          <w:rFonts w:asciiTheme="minorBidi" w:hAnsiTheme="minorBidi" w:cstheme="minorBidi"/>
          <w:sz w:val="22"/>
          <w:szCs w:val="22"/>
        </w:rPr>
      </w:pPr>
      <w:r w:rsidRPr="00E71DEC">
        <w:rPr>
          <w:rFonts w:asciiTheme="minorBidi" w:hAnsiTheme="minorBidi" w:cs="Arial"/>
          <w:sz w:val="22"/>
          <w:szCs w:val="22"/>
          <w:rtl/>
        </w:rPr>
        <w:t>احتفالاً بالذكرى الخمسين لتأسي</w:t>
      </w:r>
      <w:r>
        <w:rPr>
          <w:rFonts w:asciiTheme="minorBidi" w:hAnsiTheme="minorBidi" w:cs="Arial"/>
          <w:sz w:val="22"/>
          <w:szCs w:val="22"/>
          <w:rtl/>
        </w:rPr>
        <w:t>س دولة الإمارات العربية المتحدة</w:t>
      </w:r>
      <w:r>
        <w:rPr>
          <w:rFonts w:asciiTheme="minorBidi" w:hAnsiTheme="minorBidi" w:cs="Arial" w:hint="cs"/>
          <w:sz w:val="22"/>
          <w:szCs w:val="22"/>
          <w:rtl/>
        </w:rPr>
        <w:t xml:space="preserve">، </w:t>
      </w:r>
      <w:r w:rsidRPr="00E71DEC">
        <w:rPr>
          <w:rFonts w:asciiTheme="minorBidi" w:hAnsiTheme="minorBidi" w:cs="Arial"/>
          <w:sz w:val="22"/>
          <w:szCs w:val="22"/>
          <w:rtl/>
        </w:rPr>
        <w:t xml:space="preserve">شهد </w:t>
      </w:r>
      <w:r>
        <w:rPr>
          <w:rFonts w:asciiTheme="minorBidi" w:hAnsiTheme="minorBidi" w:cs="Arial" w:hint="cs"/>
          <w:sz w:val="22"/>
          <w:szCs w:val="22"/>
          <w:rtl/>
        </w:rPr>
        <w:t xml:space="preserve">مدخل مبنى البوابة </w:t>
      </w:r>
      <w:r w:rsidRPr="00E71DEC">
        <w:rPr>
          <w:rFonts w:asciiTheme="minorBidi" w:hAnsiTheme="minorBidi" w:cs="Arial"/>
          <w:sz w:val="22"/>
          <w:szCs w:val="22"/>
          <w:rtl/>
        </w:rPr>
        <w:t>إقامة معرض تصويري استذكاري لصور بالأبيض والأسود التقطها راميش شوكلا بتواريخ تعود إلى الثاني من ديسمبر 1971، يوم اتحاد الإمارات العربية المتحدة. ويخلد هذا المعرض ذكريات الاتحاد حيث يصطحب زواره في رحلة تصويرية فريدة عبر صور تأريخية للآباء المؤسسين، والمعالم التاريخية، والتقاليد الأصيلة لدولتنا الحبيبة.</w:t>
      </w:r>
    </w:p>
    <w:p w14:paraId="468C9070" w14:textId="77777777" w:rsidR="003C3162" w:rsidRDefault="003C3162" w:rsidP="009A6376">
      <w:pPr>
        <w:bidi/>
        <w:rPr>
          <w:rFonts w:asciiTheme="minorBidi" w:hAnsiTheme="minorBidi" w:cstheme="minorBidi"/>
          <w:b/>
          <w:bCs/>
          <w:sz w:val="22"/>
          <w:szCs w:val="22"/>
          <w:rtl/>
        </w:rPr>
      </w:pPr>
    </w:p>
    <w:p w14:paraId="198DFDB2" w14:textId="77777777" w:rsidR="00E71DEC" w:rsidRPr="00C339BE" w:rsidRDefault="00E71DEC" w:rsidP="0061538D">
      <w:pPr>
        <w:bidi/>
        <w:jc w:val="both"/>
        <w:rPr>
          <w:rFonts w:asciiTheme="minorBidi" w:hAnsiTheme="minorBidi" w:cstheme="minorBidi"/>
          <w:b/>
          <w:bCs/>
          <w:sz w:val="22"/>
          <w:szCs w:val="22"/>
        </w:rPr>
      </w:pPr>
      <w:r w:rsidRPr="00E71DEC">
        <w:rPr>
          <w:rFonts w:asciiTheme="minorBidi" w:hAnsiTheme="minorBidi" w:cs="Arial"/>
          <w:b/>
          <w:bCs/>
          <w:sz w:val="22"/>
          <w:szCs w:val="22"/>
          <w:rtl/>
        </w:rPr>
        <w:t>برنامج الأفلام</w:t>
      </w:r>
      <w:r>
        <w:rPr>
          <w:rFonts w:asciiTheme="minorBidi" w:hAnsiTheme="minorBidi" w:cs="Arial" w:hint="cs"/>
          <w:b/>
          <w:bCs/>
          <w:sz w:val="22"/>
          <w:szCs w:val="22"/>
          <w:rtl/>
        </w:rPr>
        <w:t xml:space="preserve"> الفنية</w:t>
      </w:r>
    </w:p>
    <w:p w14:paraId="774A4371" w14:textId="77777777" w:rsidR="008A0769" w:rsidRDefault="003708C7" w:rsidP="009A6376">
      <w:pPr>
        <w:bidi/>
        <w:rPr>
          <w:rFonts w:asciiTheme="minorBidi" w:hAnsiTheme="minorBidi" w:cs="Arial"/>
          <w:sz w:val="22"/>
          <w:szCs w:val="22"/>
          <w:rtl/>
        </w:rPr>
      </w:pPr>
      <w:r w:rsidRPr="003708C7">
        <w:rPr>
          <w:rFonts w:asciiTheme="minorBidi" w:hAnsiTheme="minorBidi" w:cs="Arial"/>
          <w:sz w:val="22"/>
          <w:szCs w:val="22"/>
          <w:rtl/>
        </w:rPr>
        <w:t>ضمن مشاريع التفويض الفني لهذا العام، يقدم آرت دبي برنامج الأفلام والذي يضم محطات عرض منتشرة في مدخل مركز دبي المالي العالمي لتعرض افلاماً أحادية القناة من انتاج أكثر من 20 فناناً من المنطقة والعالم. وقد صُمم كلٌ من هذه الافلام لتقديم تجربة فريدة للمشاهد ضمن مواضيع محددة مثل: الطبيعة، والرحلات، والمجتمعات الفاسدة، والحوارات، والأداء الفني والصور المتحركة، وغيرها. وستكون إحدى هذه المحطات مخصصة لعرض سلسلة آرت دبي بورتريتس، وهي سلسة أفلام قصيرة، صورت بالشراكة مع بي أم دبليو، تسلط الضوء على لمحات من حياة وأعمال وممارسات الفنانين المرتبطين بالمعرض.</w:t>
      </w:r>
    </w:p>
    <w:p w14:paraId="770A4593" w14:textId="77777777" w:rsidR="00BF2C0B" w:rsidRDefault="00BF2C0B" w:rsidP="009A6376">
      <w:pPr>
        <w:bidi/>
        <w:rPr>
          <w:rFonts w:asciiTheme="minorBidi" w:hAnsiTheme="minorBidi" w:cstheme="minorBidi"/>
          <w:b/>
          <w:bCs/>
          <w:color w:val="000000"/>
          <w:sz w:val="22"/>
          <w:szCs w:val="22"/>
          <w:rtl/>
        </w:rPr>
      </w:pPr>
    </w:p>
    <w:p w14:paraId="601C1E99" w14:textId="77777777" w:rsidR="003708C7" w:rsidRPr="003708C7" w:rsidRDefault="003708C7" w:rsidP="003708C7">
      <w:pPr>
        <w:bidi/>
        <w:rPr>
          <w:rFonts w:asciiTheme="minorBidi" w:hAnsiTheme="minorBidi" w:cstheme="minorBidi"/>
          <w:b/>
          <w:bCs/>
          <w:color w:val="000000"/>
          <w:sz w:val="22"/>
          <w:szCs w:val="22"/>
          <w:rtl/>
        </w:rPr>
      </w:pPr>
      <w:r w:rsidRPr="003708C7">
        <w:rPr>
          <w:rFonts w:asciiTheme="minorBidi" w:hAnsiTheme="minorBidi" w:cs="Arial"/>
          <w:b/>
          <w:bCs/>
          <w:color w:val="000000"/>
          <w:sz w:val="22"/>
          <w:szCs w:val="22"/>
          <w:rtl/>
        </w:rPr>
        <w:t>كامبس آرت دبي 8</w:t>
      </w:r>
    </w:p>
    <w:p w14:paraId="31CEB9B6" w14:textId="24B80FD4" w:rsidR="003708C7" w:rsidRPr="003708C7" w:rsidRDefault="0061538D" w:rsidP="003708C7">
      <w:pPr>
        <w:bidi/>
        <w:rPr>
          <w:rFonts w:asciiTheme="minorBidi" w:hAnsiTheme="minorBidi" w:cstheme="minorBidi"/>
          <w:color w:val="000000"/>
          <w:sz w:val="22"/>
          <w:szCs w:val="22"/>
          <w:rtl/>
        </w:rPr>
      </w:pPr>
      <w:r>
        <w:rPr>
          <w:rFonts w:asciiTheme="minorBidi" w:hAnsiTheme="minorBidi" w:cs="Arial" w:hint="cs"/>
          <w:color w:val="000000"/>
          <w:sz w:val="22"/>
          <w:szCs w:val="22"/>
          <w:rtl/>
        </w:rPr>
        <w:t>يحظى</w:t>
      </w:r>
      <w:r w:rsidR="003708C7" w:rsidRPr="003708C7">
        <w:rPr>
          <w:rFonts w:asciiTheme="minorBidi" w:hAnsiTheme="minorBidi" w:cs="Arial"/>
          <w:color w:val="000000"/>
          <w:sz w:val="22"/>
          <w:szCs w:val="22"/>
          <w:rtl/>
        </w:rPr>
        <w:t xml:space="preserve"> هذا المعرض بالتقييم الفني لمنيرة الصايغ ويحمل عنوان "النباتات، الحيوانات، المعادن"ويعرض مجموعة من أعمال المشاركين في النسخة الثامنة من برنامج كامبس آرت دبي والذي يحظى بدعم هيئة دبي للثقافة والفنون وبضيافة شركة أ.ر.م. القابضة. وتتضمن هذه النسخة من هذا البرنامج التدريبي الفني المقام لمدة ستة أشهر، أعمالاً لاستجابات خمسة فنانين لأفكار الحياة التكافلية وعالم الكائنات الطفيلية. الفنانين المشاركين هم أمينة الجرمان، وليان عطاري، ونهلة طباع، وزهرة جوانجي، وزينة أدهمي</w:t>
      </w:r>
      <w:r w:rsidR="003708C7">
        <w:rPr>
          <w:rFonts w:asciiTheme="minorBidi" w:hAnsiTheme="minorBidi" w:cs="Arial" w:hint="cs"/>
          <w:color w:val="000000"/>
          <w:sz w:val="22"/>
          <w:szCs w:val="22"/>
          <w:rtl/>
        </w:rPr>
        <w:t>.</w:t>
      </w:r>
    </w:p>
    <w:p w14:paraId="62B744B2" w14:textId="77777777" w:rsidR="003708C7" w:rsidRPr="00C339BE" w:rsidRDefault="003708C7" w:rsidP="003708C7">
      <w:pPr>
        <w:bidi/>
        <w:rPr>
          <w:rFonts w:asciiTheme="minorBidi" w:hAnsiTheme="minorBidi" w:cstheme="minorBidi"/>
          <w:b/>
          <w:bCs/>
          <w:color w:val="000000"/>
          <w:sz w:val="22"/>
          <w:szCs w:val="22"/>
        </w:rPr>
      </w:pPr>
    </w:p>
    <w:p w14:paraId="2BD348BE" w14:textId="77777777" w:rsidR="00E5106E" w:rsidRDefault="003708C7" w:rsidP="009A6376">
      <w:pPr>
        <w:bidi/>
        <w:rPr>
          <w:rFonts w:asciiTheme="minorBidi" w:hAnsiTheme="minorBidi" w:cs="Arial"/>
          <w:b/>
          <w:bCs/>
          <w:color w:val="000000"/>
          <w:sz w:val="22"/>
          <w:szCs w:val="22"/>
          <w:rtl/>
        </w:rPr>
      </w:pPr>
      <w:r w:rsidRPr="003708C7">
        <w:rPr>
          <w:rFonts w:asciiTheme="minorBidi" w:hAnsiTheme="minorBidi" w:cs="Arial"/>
          <w:b/>
          <w:bCs/>
          <w:color w:val="000000"/>
          <w:sz w:val="22"/>
          <w:szCs w:val="22"/>
          <w:rtl/>
        </w:rPr>
        <w:t>جائزة إثراء الفنية</w:t>
      </w:r>
    </w:p>
    <w:p w14:paraId="34605063" w14:textId="77777777" w:rsidR="003708C7" w:rsidRDefault="003708C7" w:rsidP="003708C7">
      <w:pPr>
        <w:bidi/>
        <w:rPr>
          <w:rFonts w:asciiTheme="minorBidi" w:hAnsiTheme="minorBidi" w:cs="Arial"/>
          <w:color w:val="000000"/>
          <w:sz w:val="22"/>
          <w:szCs w:val="22"/>
          <w:rtl/>
        </w:rPr>
      </w:pPr>
      <w:r>
        <w:rPr>
          <w:rFonts w:asciiTheme="minorBidi" w:hAnsiTheme="minorBidi" w:cs="Arial" w:hint="cs"/>
          <w:color w:val="000000"/>
          <w:sz w:val="22"/>
          <w:szCs w:val="22"/>
          <w:rtl/>
        </w:rPr>
        <w:t xml:space="preserve">فاز </w:t>
      </w:r>
      <w:r w:rsidRPr="003708C7">
        <w:rPr>
          <w:rFonts w:asciiTheme="minorBidi" w:hAnsiTheme="minorBidi" w:cs="Arial"/>
          <w:color w:val="000000"/>
          <w:sz w:val="22"/>
          <w:szCs w:val="22"/>
          <w:rtl/>
        </w:rPr>
        <w:t xml:space="preserve">بجائزة النسخة الثالثة </w:t>
      </w:r>
      <w:r>
        <w:rPr>
          <w:rFonts w:asciiTheme="minorBidi" w:hAnsiTheme="minorBidi" w:cs="Arial" w:hint="cs"/>
          <w:color w:val="000000"/>
          <w:sz w:val="22"/>
          <w:szCs w:val="22"/>
          <w:rtl/>
        </w:rPr>
        <w:t xml:space="preserve">من جائزة إثراء الفنية </w:t>
      </w:r>
      <w:r w:rsidRPr="003708C7">
        <w:rPr>
          <w:rFonts w:asciiTheme="minorBidi" w:hAnsiTheme="minorBidi" w:cs="Arial"/>
          <w:color w:val="000000"/>
          <w:sz w:val="22"/>
          <w:szCs w:val="22"/>
          <w:rtl/>
        </w:rPr>
        <w:t xml:space="preserve">الفنان السعودي فهد بن نايف بعمله الذي يحمل عنوان "رخم" (بمعنى الحاضنة) والذي </w:t>
      </w:r>
      <w:r>
        <w:rPr>
          <w:rFonts w:asciiTheme="minorBidi" w:hAnsiTheme="minorBidi" w:cs="Arial" w:hint="cs"/>
          <w:color w:val="000000"/>
          <w:sz w:val="22"/>
          <w:szCs w:val="22"/>
          <w:rtl/>
        </w:rPr>
        <w:t xml:space="preserve">أميط </w:t>
      </w:r>
      <w:r w:rsidRPr="003708C7">
        <w:rPr>
          <w:rFonts w:asciiTheme="minorBidi" w:hAnsiTheme="minorBidi" w:cs="Arial"/>
          <w:color w:val="000000"/>
          <w:sz w:val="22"/>
          <w:szCs w:val="22"/>
          <w:rtl/>
        </w:rPr>
        <w:t xml:space="preserve">عنه </w:t>
      </w:r>
      <w:r>
        <w:rPr>
          <w:rFonts w:asciiTheme="minorBidi" w:hAnsiTheme="minorBidi" w:cs="Arial" w:hint="cs"/>
          <w:color w:val="000000"/>
          <w:sz w:val="22"/>
          <w:szCs w:val="22"/>
          <w:rtl/>
        </w:rPr>
        <w:t xml:space="preserve">اللثام </w:t>
      </w:r>
      <w:r w:rsidRPr="003708C7">
        <w:rPr>
          <w:rFonts w:asciiTheme="minorBidi" w:hAnsiTheme="minorBidi" w:cs="Arial"/>
          <w:color w:val="000000"/>
          <w:sz w:val="22"/>
          <w:szCs w:val="22"/>
          <w:rtl/>
        </w:rPr>
        <w:t>في آرت دبي 2021، لتتاح للجمهور فرصة التمتع بهذا العمل المذهل. يحاول الفنان من خلال هذا العمل تسليط الضوء على رمزية العناية الحضرية ودورها في "احتضان" البيئة الاقتصادية المصغرة، ويعكس عنوان العمل الطبيعة الحساسة والطارئة للمحتوى المرتبط باحتضان التقنيات الخضراء في البنى التحتية لتأمين المستقبل المستدام. ويمثل "رخم" مشتلاً زراعياً يحاكي المشاتل المغطاة المستخدمة في المملكة لزراعة النباتات والزهور بالمقارنة بالمشاتل التقليدية المفتوحة في البلدان الغربية.</w:t>
      </w:r>
    </w:p>
    <w:p w14:paraId="6DF8AEA5" w14:textId="77777777" w:rsidR="003708C7" w:rsidRDefault="003708C7" w:rsidP="003708C7">
      <w:pPr>
        <w:bidi/>
        <w:rPr>
          <w:rFonts w:asciiTheme="minorBidi" w:hAnsiTheme="minorBidi" w:cstheme="minorBidi"/>
          <w:color w:val="000000"/>
          <w:sz w:val="22"/>
          <w:szCs w:val="22"/>
          <w:rtl/>
        </w:rPr>
      </w:pPr>
    </w:p>
    <w:p w14:paraId="7850D11F" w14:textId="77777777" w:rsidR="006A5968" w:rsidRPr="00C339BE" w:rsidRDefault="006A5968" w:rsidP="009A6376">
      <w:pPr>
        <w:bidi/>
        <w:rPr>
          <w:rFonts w:asciiTheme="minorBidi" w:hAnsiTheme="minorBidi" w:cstheme="minorBidi"/>
          <w:sz w:val="22"/>
          <w:szCs w:val="22"/>
        </w:rPr>
      </w:pPr>
    </w:p>
    <w:p w14:paraId="4F7382BA" w14:textId="77777777" w:rsidR="00F27366" w:rsidRDefault="00F27366" w:rsidP="009A6376">
      <w:pPr>
        <w:bidi/>
        <w:rPr>
          <w:rFonts w:asciiTheme="minorBidi" w:hAnsiTheme="minorBidi" w:cs="Arial"/>
          <w:sz w:val="22"/>
          <w:szCs w:val="22"/>
          <w:rtl/>
        </w:rPr>
      </w:pPr>
      <w:r w:rsidRPr="00F27366">
        <w:rPr>
          <w:rFonts w:asciiTheme="minorBidi" w:hAnsiTheme="minorBidi" w:cs="Arial"/>
          <w:sz w:val="22"/>
          <w:szCs w:val="22"/>
          <w:rtl/>
        </w:rPr>
        <w:t xml:space="preserve">يمكن الاطلاع على قائمة المعارض المشاركة في آرت دبي 2021 </w:t>
      </w:r>
      <w:r w:rsidR="00356893">
        <w:rPr>
          <w:rStyle w:val="Hyperlink"/>
          <w:rFonts w:asciiTheme="minorBidi" w:hAnsiTheme="minorBidi" w:cs="Arial"/>
          <w:sz w:val="22"/>
          <w:szCs w:val="22"/>
        </w:rPr>
        <w:fldChar w:fldCharType="begin"/>
      </w:r>
      <w:r w:rsidR="00356893">
        <w:rPr>
          <w:rStyle w:val="Hyperlink"/>
          <w:rFonts w:asciiTheme="minorBidi" w:hAnsiTheme="minorBidi" w:cs="Arial"/>
          <w:sz w:val="22"/>
          <w:szCs w:val="22"/>
        </w:rPr>
        <w:instrText xml:space="preserve"> HYPERLINK "https://www.artdubai.ae/art-dubai-galleries/2021/" </w:instrText>
      </w:r>
      <w:r w:rsidR="00356893">
        <w:rPr>
          <w:rStyle w:val="Hyperlink"/>
          <w:rFonts w:asciiTheme="minorBidi" w:hAnsiTheme="minorBidi" w:cs="Arial"/>
          <w:sz w:val="22"/>
          <w:szCs w:val="22"/>
        </w:rPr>
        <w:fldChar w:fldCharType="separate"/>
      </w:r>
      <w:r w:rsidRPr="00F27366">
        <w:rPr>
          <w:rStyle w:val="Hyperlink"/>
          <w:rFonts w:asciiTheme="minorBidi" w:hAnsiTheme="minorBidi" w:cs="Arial"/>
          <w:sz w:val="22"/>
          <w:szCs w:val="22"/>
          <w:rtl/>
        </w:rPr>
        <w:t>هنا</w:t>
      </w:r>
      <w:r w:rsidR="00356893">
        <w:rPr>
          <w:rStyle w:val="Hyperlink"/>
          <w:rFonts w:asciiTheme="minorBidi" w:hAnsiTheme="minorBidi" w:cs="Arial"/>
          <w:sz w:val="22"/>
          <w:szCs w:val="22"/>
        </w:rPr>
        <w:fldChar w:fldCharType="end"/>
      </w:r>
      <w:r w:rsidRPr="00F27366">
        <w:rPr>
          <w:rFonts w:asciiTheme="minorBidi" w:hAnsiTheme="minorBidi" w:cs="Arial"/>
          <w:sz w:val="22"/>
          <w:szCs w:val="22"/>
          <w:rtl/>
        </w:rPr>
        <w:t>.</w:t>
      </w:r>
    </w:p>
    <w:p w14:paraId="1D6B0C23" w14:textId="77777777" w:rsidR="00A76FF9" w:rsidRPr="00A76FF9" w:rsidRDefault="00A76FF9" w:rsidP="00A76FF9">
      <w:pPr>
        <w:bidi/>
        <w:rPr>
          <w:rFonts w:asciiTheme="minorBidi" w:eastAsiaTheme="minorHAnsi" w:hAnsiTheme="minorBidi" w:cstheme="minorBidi"/>
          <w:sz w:val="22"/>
          <w:szCs w:val="22"/>
          <w:rtl/>
          <w:lang w:val="en-GB"/>
        </w:rPr>
      </w:pPr>
      <w:r w:rsidRPr="00A76FF9">
        <w:rPr>
          <w:rFonts w:asciiTheme="minorBidi" w:eastAsiaTheme="minorHAnsi" w:hAnsiTheme="minorBidi" w:cs="Arial"/>
          <w:sz w:val="22"/>
          <w:szCs w:val="22"/>
          <w:rtl/>
          <w:lang w:val="en-GB"/>
        </w:rPr>
        <w:t>كما يمكنكم زيارة</w:t>
      </w:r>
      <w:r w:rsidRPr="00A76FF9">
        <w:rPr>
          <w:rFonts w:asciiTheme="minorBidi" w:eastAsiaTheme="minorHAnsi" w:hAnsiTheme="minorBidi" w:cstheme="minorBidi"/>
          <w:sz w:val="22"/>
          <w:szCs w:val="22"/>
          <w:lang w:val="en-GB"/>
        </w:rPr>
        <w:t xml:space="preserve"> artdubai.ae</w:t>
      </w:r>
      <w:r w:rsidR="005C5E48">
        <w:rPr>
          <w:rFonts w:asciiTheme="minorBidi" w:eastAsiaTheme="minorHAnsi" w:hAnsiTheme="minorBidi" w:cstheme="minorBidi"/>
          <w:sz w:val="22"/>
          <w:szCs w:val="22"/>
          <w:rtl/>
          <w:lang w:val="en-GB"/>
        </w:rPr>
        <w:t xml:space="preserve"> </w:t>
      </w:r>
      <w:r w:rsidRPr="00A76FF9">
        <w:rPr>
          <w:rFonts w:asciiTheme="minorBidi" w:eastAsiaTheme="minorHAnsi" w:hAnsiTheme="minorBidi" w:cs="Arial"/>
          <w:sz w:val="22"/>
          <w:szCs w:val="22"/>
          <w:rtl/>
          <w:lang w:val="en-GB"/>
        </w:rPr>
        <w:t>ومتابعة حساب المعرض</w:t>
      </w:r>
      <w:r w:rsidRPr="00A76FF9">
        <w:rPr>
          <w:rFonts w:asciiTheme="minorBidi" w:eastAsiaTheme="minorHAnsi" w:hAnsiTheme="minorBidi" w:cstheme="minorBidi"/>
          <w:sz w:val="22"/>
          <w:szCs w:val="22"/>
          <w:lang w:val="en-GB"/>
        </w:rPr>
        <w:t>@</w:t>
      </w:r>
      <w:proofErr w:type="spellStart"/>
      <w:r w:rsidRPr="00A76FF9">
        <w:rPr>
          <w:rFonts w:asciiTheme="minorBidi" w:eastAsiaTheme="minorHAnsi" w:hAnsiTheme="minorBidi" w:cstheme="minorBidi"/>
          <w:sz w:val="22"/>
          <w:szCs w:val="22"/>
          <w:lang w:val="en-GB"/>
        </w:rPr>
        <w:t>artdubai</w:t>
      </w:r>
      <w:proofErr w:type="spellEnd"/>
      <w:r w:rsidRPr="00A76FF9">
        <w:rPr>
          <w:rFonts w:asciiTheme="minorBidi" w:eastAsiaTheme="minorHAnsi" w:hAnsiTheme="minorBidi" w:cstheme="minorBidi"/>
          <w:sz w:val="22"/>
          <w:szCs w:val="22"/>
          <w:lang w:val="en-GB"/>
        </w:rPr>
        <w:t xml:space="preserve"> </w:t>
      </w:r>
      <w:r w:rsidRPr="00A76FF9">
        <w:rPr>
          <w:rFonts w:asciiTheme="minorBidi" w:eastAsiaTheme="minorHAnsi" w:hAnsiTheme="minorBidi" w:cs="Arial"/>
          <w:sz w:val="22"/>
          <w:szCs w:val="22"/>
          <w:rtl/>
          <w:lang w:val="en-GB"/>
        </w:rPr>
        <w:t>والوسم</w:t>
      </w:r>
      <w:r w:rsidRPr="00A76FF9">
        <w:rPr>
          <w:rFonts w:asciiTheme="minorBidi" w:eastAsiaTheme="minorHAnsi" w:hAnsiTheme="minorBidi" w:cstheme="minorBidi"/>
          <w:sz w:val="22"/>
          <w:szCs w:val="22"/>
          <w:lang w:val="en-GB"/>
        </w:rPr>
        <w:t>#ArtDubai2021</w:t>
      </w:r>
      <w:r w:rsidR="005C5E48">
        <w:rPr>
          <w:rFonts w:asciiTheme="minorBidi" w:eastAsiaTheme="minorHAnsi" w:hAnsiTheme="minorBidi" w:cstheme="minorBidi"/>
          <w:sz w:val="22"/>
          <w:szCs w:val="22"/>
          <w:rtl/>
          <w:lang w:val="en-GB"/>
        </w:rPr>
        <w:t xml:space="preserve"> </w:t>
      </w:r>
      <w:r w:rsidRPr="00A76FF9">
        <w:rPr>
          <w:rFonts w:asciiTheme="minorBidi" w:eastAsiaTheme="minorHAnsi" w:hAnsiTheme="minorBidi" w:cs="Arial"/>
          <w:sz w:val="22"/>
          <w:szCs w:val="22"/>
          <w:rtl/>
          <w:lang w:val="en-GB"/>
        </w:rPr>
        <w:t>على مواقع التواصل الاجتماعي لمعرفة آخر الأخبار</w:t>
      </w:r>
      <w:r w:rsidRPr="00A76FF9">
        <w:rPr>
          <w:rFonts w:asciiTheme="minorBidi" w:eastAsiaTheme="minorHAnsi" w:hAnsiTheme="minorBidi" w:cstheme="minorBidi"/>
          <w:sz w:val="22"/>
          <w:szCs w:val="22"/>
          <w:lang w:val="en-GB"/>
        </w:rPr>
        <w:t>.</w:t>
      </w:r>
    </w:p>
    <w:p w14:paraId="2EBD6A24" w14:textId="77777777" w:rsidR="00B254CC" w:rsidRDefault="00B254CC" w:rsidP="00A76FF9">
      <w:pPr>
        <w:bidi/>
        <w:rPr>
          <w:rFonts w:asciiTheme="minorBidi" w:eastAsiaTheme="minorHAnsi" w:hAnsiTheme="minorBidi" w:cs="Arial"/>
          <w:sz w:val="22"/>
          <w:szCs w:val="22"/>
          <w:rtl/>
          <w:lang w:val="en-GB"/>
        </w:rPr>
      </w:pPr>
    </w:p>
    <w:p w14:paraId="339DAF3C" w14:textId="77777777" w:rsidR="00A76FF9" w:rsidRPr="00A76FF9" w:rsidRDefault="00A76FF9" w:rsidP="00B254CC">
      <w:pPr>
        <w:bidi/>
        <w:rPr>
          <w:rFonts w:asciiTheme="minorBidi" w:eastAsiaTheme="minorHAnsi" w:hAnsiTheme="minorBidi" w:cstheme="minorBidi"/>
          <w:sz w:val="22"/>
          <w:szCs w:val="22"/>
          <w:rtl/>
          <w:lang w:val="en-GB"/>
        </w:rPr>
      </w:pPr>
      <w:r w:rsidRPr="00A76FF9">
        <w:rPr>
          <w:rFonts w:asciiTheme="minorBidi" w:eastAsiaTheme="minorHAnsi" w:hAnsiTheme="minorBidi" w:cs="Arial"/>
          <w:sz w:val="22"/>
          <w:szCs w:val="22"/>
          <w:rtl/>
          <w:lang w:val="en-GB"/>
        </w:rPr>
        <w:t>للتواصل الإعلامي، يرجى مراسلتنا على البريد الالكتروني</w:t>
      </w:r>
    </w:p>
    <w:p w14:paraId="43586790" w14:textId="77777777" w:rsidR="0075600A" w:rsidRDefault="00356893" w:rsidP="00A76FF9">
      <w:pPr>
        <w:bidi/>
        <w:rPr>
          <w:rFonts w:asciiTheme="minorBidi" w:eastAsiaTheme="minorHAnsi" w:hAnsiTheme="minorBidi" w:cstheme="minorBidi"/>
          <w:sz w:val="22"/>
          <w:szCs w:val="22"/>
          <w:rtl/>
          <w:lang w:val="en-GB"/>
        </w:rPr>
      </w:pPr>
      <w:hyperlink r:id="rId10" w:history="1">
        <w:r w:rsidR="00A76FF9" w:rsidRPr="00AB3088">
          <w:rPr>
            <w:rStyle w:val="Hyperlink"/>
            <w:rFonts w:asciiTheme="minorBidi" w:eastAsiaTheme="minorHAnsi" w:hAnsiTheme="minorBidi" w:cstheme="minorBidi"/>
            <w:sz w:val="22"/>
            <w:szCs w:val="22"/>
            <w:lang w:val="en-GB"/>
          </w:rPr>
          <w:t>press@artdubai.ae</w:t>
        </w:r>
      </w:hyperlink>
    </w:p>
    <w:p w14:paraId="3189E631" w14:textId="77777777" w:rsidR="00A76FF9" w:rsidRPr="00C339BE" w:rsidRDefault="00A76FF9" w:rsidP="00A76FF9">
      <w:pPr>
        <w:bidi/>
        <w:rPr>
          <w:rFonts w:asciiTheme="minorBidi" w:hAnsiTheme="minorBidi" w:cstheme="minorBidi"/>
          <w:b/>
          <w:bCs/>
          <w:color w:val="000000"/>
          <w:sz w:val="22"/>
          <w:szCs w:val="22"/>
        </w:rPr>
      </w:pPr>
    </w:p>
    <w:p w14:paraId="1250A857" w14:textId="77777777" w:rsidR="0075600A" w:rsidRPr="00C339BE" w:rsidRDefault="0075600A" w:rsidP="009A6376">
      <w:pPr>
        <w:bidi/>
        <w:rPr>
          <w:rFonts w:asciiTheme="minorBidi" w:hAnsiTheme="minorBidi" w:cstheme="minorBidi"/>
          <w:b/>
          <w:bCs/>
          <w:color w:val="000000"/>
          <w:sz w:val="22"/>
          <w:szCs w:val="22"/>
        </w:rPr>
      </w:pPr>
    </w:p>
    <w:p w14:paraId="3B56D079" w14:textId="77777777" w:rsidR="00B254CC" w:rsidRPr="00B254CC" w:rsidRDefault="00B254CC" w:rsidP="00B254CC">
      <w:pPr>
        <w:bidi/>
        <w:rPr>
          <w:rFonts w:ascii="Arial" w:hAnsi="Arial" w:cs="Arial"/>
          <w:b/>
          <w:bCs/>
          <w:color w:val="000000"/>
          <w:sz w:val="22"/>
          <w:szCs w:val="22"/>
          <w:rtl/>
        </w:rPr>
      </w:pPr>
      <w:r w:rsidRPr="00B254CC">
        <w:rPr>
          <w:rFonts w:ascii="Arial" w:hAnsi="Arial" w:cs="Arial"/>
          <w:b/>
          <w:bCs/>
          <w:color w:val="000000"/>
          <w:sz w:val="22"/>
          <w:szCs w:val="22"/>
          <w:rtl/>
        </w:rPr>
        <w:t>نبذة عن آرت دبي</w:t>
      </w:r>
    </w:p>
    <w:p w14:paraId="0C8874A6" w14:textId="77777777" w:rsidR="00B254CC" w:rsidRPr="00B254CC" w:rsidRDefault="00B254CC" w:rsidP="00B254CC">
      <w:pPr>
        <w:bidi/>
        <w:rPr>
          <w:rFonts w:ascii="Arial" w:hAnsi="Arial" w:cs="Arial"/>
          <w:color w:val="000000"/>
          <w:sz w:val="22"/>
          <w:szCs w:val="22"/>
          <w:rtl/>
        </w:rPr>
      </w:pPr>
    </w:p>
    <w:p w14:paraId="69EFAABE" w14:textId="77777777" w:rsidR="00B254CC" w:rsidRPr="00B254CC" w:rsidRDefault="00B254CC" w:rsidP="00B254CC">
      <w:pPr>
        <w:bidi/>
        <w:rPr>
          <w:rFonts w:ascii="Arial" w:hAnsi="Arial" w:cs="Arial"/>
          <w:color w:val="000000"/>
          <w:sz w:val="22"/>
          <w:szCs w:val="22"/>
          <w:rtl/>
        </w:rPr>
      </w:pPr>
      <w:r w:rsidRPr="00B254CC">
        <w:rPr>
          <w:rFonts w:ascii="Arial" w:hAnsi="Arial" w:cs="Arial"/>
          <w:color w:val="000000"/>
          <w:sz w:val="22"/>
          <w:szCs w:val="22"/>
          <w:rtl/>
        </w:rPr>
        <w:t>آرت دبي هو المعرض الفني الرائد في منطقة الشرق الأوسط، وهو نقطة تلاقي الفنانين المحليين والإقليميين والعالميين. ومنذ انطلاقه سنة 2007، كان لآرت دبي الدور الريادي لدعم الفن والفنانين من منطقة الشرق الأوسط وشمال أفريقيا وجنوب آسيا ومنطقة الجنوب العالمي، وذلك لتوسيع دائرة الحوار الفني في هذه المناطق بعيداً عن المنهجيات والتوجهات الغربية التقليدية</w:t>
      </w:r>
      <w:r w:rsidRPr="00B254CC">
        <w:rPr>
          <w:rFonts w:ascii="Arial" w:hAnsi="Arial" w:cs="Arial"/>
          <w:color w:val="000000"/>
          <w:sz w:val="22"/>
          <w:szCs w:val="22"/>
        </w:rPr>
        <w:t>.</w:t>
      </w:r>
    </w:p>
    <w:p w14:paraId="2A761BD5" w14:textId="77777777" w:rsidR="00B254CC" w:rsidRPr="00B254CC" w:rsidRDefault="00B254CC" w:rsidP="00B254CC">
      <w:pPr>
        <w:bidi/>
        <w:rPr>
          <w:rFonts w:ascii="Arial" w:hAnsi="Arial" w:cs="Arial"/>
          <w:color w:val="000000"/>
          <w:sz w:val="22"/>
          <w:szCs w:val="22"/>
          <w:rtl/>
        </w:rPr>
      </w:pPr>
    </w:p>
    <w:p w14:paraId="101687EF" w14:textId="77777777" w:rsidR="00B254CC" w:rsidRPr="00B254CC" w:rsidRDefault="00B254CC" w:rsidP="00B254CC">
      <w:pPr>
        <w:bidi/>
        <w:rPr>
          <w:rFonts w:ascii="Arial" w:hAnsi="Arial" w:cs="Arial"/>
          <w:color w:val="000000"/>
          <w:sz w:val="22"/>
          <w:szCs w:val="22"/>
          <w:rtl/>
        </w:rPr>
      </w:pPr>
      <w:r w:rsidRPr="00B254CC">
        <w:rPr>
          <w:rFonts w:ascii="Arial" w:hAnsi="Arial" w:cs="Arial"/>
          <w:color w:val="000000"/>
          <w:sz w:val="22"/>
          <w:szCs w:val="22"/>
          <w:rtl/>
        </w:rPr>
        <w:t>وامتداداً لسمعة دبي المعروفة بكونها ملتقىً للابتكار وحاضنةً للإبداع ومركزاً للتبادل المعرفي، يوفر آرت دبي منصةً مستدامةً للفنانين توفر لهم فرصة التواصل الفعال مع التراث الثقافي الغني والممارسات الفنية المعاصرة في المنطقة. ويعزز المعرض ثقافة الاستكشاف ووجهات النظر العالمية الجديدة، وذلك من خلال استقبال المعارض المشاركة من مختلف أنحاء العالم، وبرامج التفويض الفني السنوية، وبرامج جامعي الفنون والبرامج التعليمية والإقامات الفنية وغيرها</w:t>
      </w:r>
      <w:r w:rsidRPr="00B254CC">
        <w:rPr>
          <w:rFonts w:ascii="Arial" w:hAnsi="Arial" w:cs="Arial"/>
          <w:color w:val="000000"/>
          <w:sz w:val="22"/>
          <w:szCs w:val="22"/>
        </w:rPr>
        <w:t>.</w:t>
      </w:r>
    </w:p>
    <w:p w14:paraId="4B698F3A" w14:textId="77777777" w:rsidR="00B254CC" w:rsidRPr="00B254CC" w:rsidRDefault="00B254CC" w:rsidP="00B254CC">
      <w:pPr>
        <w:bidi/>
        <w:rPr>
          <w:rFonts w:ascii="Arial" w:hAnsi="Arial" w:cs="Arial"/>
          <w:color w:val="000000"/>
          <w:sz w:val="22"/>
          <w:szCs w:val="22"/>
          <w:rtl/>
        </w:rPr>
      </w:pPr>
    </w:p>
    <w:p w14:paraId="2BA86EC6" w14:textId="77777777" w:rsidR="00B254CC" w:rsidRPr="00B254CC" w:rsidRDefault="00B254CC" w:rsidP="00B254CC">
      <w:pPr>
        <w:bidi/>
        <w:rPr>
          <w:rFonts w:ascii="Arial" w:hAnsi="Arial" w:cs="Arial"/>
          <w:color w:val="000000"/>
          <w:sz w:val="22"/>
          <w:szCs w:val="22"/>
          <w:rtl/>
        </w:rPr>
      </w:pPr>
      <w:r w:rsidRPr="00B254CC">
        <w:rPr>
          <w:rFonts w:ascii="Arial" w:hAnsi="Arial" w:cs="Arial"/>
          <w:color w:val="000000"/>
          <w:sz w:val="22"/>
          <w:szCs w:val="22"/>
          <w:rtl/>
        </w:rPr>
        <w:t>يقام آرت دبي 2021 في ضيافة مركز دبي المالي العالمي وبرعاية جوليوس باير، وبشراكة استراتيجية مع هيئة الثقافة والفنون في دبي</w:t>
      </w:r>
      <w:r w:rsidRPr="00B254CC">
        <w:rPr>
          <w:rFonts w:ascii="Arial" w:hAnsi="Arial" w:cs="Arial"/>
          <w:color w:val="000000"/>
          <w:sz w:val="22"/>
          <w:szCs w:val="22"/>
        </w:rPr>
        <w:t>.</w:t>
      </w:r>
    </w:p>
    <w:p w14:paraId="77AE7F70" w14:textId="77777777" w:rsidR="00B254CC" w:rsidRPr="00B254CC" w:rsidRDefault="00B254CC" w:rsidP="00B254CC">
      <w:pPr>
        <w:bidi/>
        <w:rPr>
          <w:rFonts w:ascii="Arial" w:hAnsi="Arial" w:cs="Arial"/>
          <w:color w:val="000000"/>
          <w:sz w:val="22"/>
          <w:szCs w:val="22"/>
          <w:rtl/>
        </w:rPr>
      </w:pPr>
    </w:p>
    <w:p w14:paraId="7C5BDFE6" w14:textId="77777777" w:rsidR="00B254CC" w:rsidRPr="00B254CC" w:rsidRDefault="00B254CC" w:rsidP="00B254CC">
      <w:pPr>
        <w:bidi/>
        <w:jc w:val="both"/>
        <w:rPr>
          <w:rFonts w:ascii="Arial" w:hAnsi="Arial" w:cs="Arial"/>
          <w:color w:val="000000"/>
          <w:sz w:val="22"/>
          <w:szCs w:val="22"/>
        </w:rPr>
      </w:pPr>
      <w:r>
        <w:rPr>
          <w:rFonts w:ascii="Arial" w:hAnsi="Arial" w:cs="Arial" w:hint="cs"/>
          <w:color w:val="000000"/>
          <w:sz w:val="22"/>
          <w:szCs w:val="22"/>
          <w:rtl/>
        </w:rPr>
        <w:t xml:space="preserve">للمزيد من المعلومات، يرجى زيارة </w:t>
      </w:r>
      <w:r w:rsidRPr="00B254CC">
        <w:rPr>
          <w:rFonts w:ascii="Arial" w:hAnsi="Arial" w:cs="Arial"/>
          <w:color w:val="0563C1"/>
          <w:sz w:val="22"/>
          <w:u w:val="single"/>
        </w:rPr>
        <w:t>artdubai.ae</w:t>
      </w:r>
      <w:r w:rsidRPr="00B254CC">
        <w:rPr>
          <w:rFonts w:ascii="Arial" w:hAnsi="Arial" w:cs="Arial" w:hint="cs"/>
          <w:color w:val="000000"/>
          <w:sz w:val="22"/>
          <w:szCs w:val="22"/>
          <w:rtl/>
        </w:rPr>
        <w:t>.</w:t>
      </w:r>
    </w:p>
    <w:p w14:paraId="6BA97044" w14:textId="77777777" w:rsidR="00B254CC" w:rsidRPr="00B254CC" w:rsidRDefault="00B254CC" w:rsidP="00B254CC">
      <w:pPr>
        <w:bidi/>
        <w:rPr>
          <w:rFonts w:ascii="Arial" w:hAnsi="Arial" w:cs="Arial"/>
          <w:color w:val="000000"/>
          <w:sz w:val="22"/>
          <w:szCs w:val="22"/>
          <w:rtl/>
        </w:rPr>
      </w:pPr>
    </w:p>
    <w:p w14:paraId="5E44C854" w14:textId="77777777" w:rsidR="00B254CC" w:rsidRPr="00B254CC" w:rsidRDefault="00B254CC" w:rsidP="00B254CC">
      <w:pPr>
        <w:bidi/>
        <w:jc w:val="both"/>
        <w:rPr>
          <w:rFonts w:ascii="Arial" w:hAnsi="Arial" w:cs="Arial"/>
          <w:sz w:val="22"/>
          <w:szCs w:val="22"/>
          <w:rtl/>
        </w:rPr>
      </w:pPr>
    </w:p>
    <w:p w14:paraId="0FC62073" w14:textId="77777777" w:rsidR="00B254CC" w:rsidRPr="00B254CC" w:rsidRDefault="00B254CC" w:rsidP="00B254CC">
      <w:pPr>
        <w:bidi/>
        <w:jc w:val="both"/>
        <w:rPr>
          <w:rFonts w:ascii="Arial" w:hAnsi="Arial" w:cs="Arial"/>
          <w:sz w:val="22"/>
          <w:szCs w:val="22"/>
          <w:rtl/>
        </w:rPr>
      </w:pPr>
    </w:p>
    <w:p w14:paraId="3ED79EC3" w14:textId="77777777" w:rsidR="00B254CC" w:rsidRPr="00B254CC" w:rsidRDefault="00B254CC" w:rsidP="00B254CC">
      <w:pPr>
        <w:bidi/>
        <w:spacing w:line="276" w:lineRule="auto"/>
        <w:jc w:val="lowKashida"/>
        <w:rPr>
          <w:rFonts w:ascii="Arial" w:hAnsi="Arial" w:cs="Arial"/>
          <w:b/>
          <w:bCs/>
          <w:color w:val="000000"/>
          <w:sz w:val="22"/>
          <w:szCs w:val="22"/>
          <w:rtl/>
        </w:rPr>
      </w:pPr>
      <w:r w:rsidRPr="00B254CC">
        <w:rPr>
          <w:rFonts w:ascii="Arial" w:hAnsi="Arial" w:cs="Arial" w:hint="cs"/>
          <w:b/>
          <w:bCs/>
          <w:color w:val="000000"/>
          <w:sz w:val="22"/>
          <w:szCs w:val="22"/>
          <w:rtl/>
        </w:rPr>
        <w:t>نبذة عن مركز دبي المالي العالمي</w:t>
      </w:r>
    </w:p>
    <w:p w14:paraId="70F28783" w14:textId="77777777" w:rsidR="00B254CC" w:rsidRPr="00B254CC" w:rsidRDefault="00B254CC" w:rsidP="00B254CC">
      <w:pPr>
        <w:bidi/>
        <w:spacing w:line="276" w:lineRule="auto"/>
        <w:jc w:val="lowKashida"/>
        <w:rPr>
          <w:rFonts w:ascii="Arial" w:hAnsi="Arial" w:cs="Arial"/>
          <w:color w:val="000000"/>
          <w:sz w:val="22"/>
          <w:szCs w:val="22"/>
          <w:rtl/>
        </w:rPr>
      </w:pPr>
    </w:p>
    <w:p w14:paraId="2345A347" w14:textId="77777777" w:rsidR="00B254CC" w:rsidRPr="00B254CC" w:rsidRDefault="00B254CC" w:rsidP="00B254CC">
      <w:pPr>
        <w:bidi/>
        <w:spacing w:line="276" w:lineRule="auto"/>
        <w:jc w:val="lowKashida"/>
        <w:rPr>
          <w:rFonts w:ascii="Arial" w:hAnsi="Arial" w:cs="Arial"/>
          <w:color w:val="000000"/>
          <w:sz w:val="22"/>
          <w:szCs w:val="22"/>
          <w:rtl/>
        </w:rPr>
      </w:pPr>
      <w:r w:rsidRPr="00B254CC">
        <w:rPr>
          <w:rFonts w:ascii="Arial" w:hAnsi="Arial" w:cs="Arial"/>
          <w:color w:val="000000"/>
          <w:sz w:val="22"/>
          <w:szCs w:val="22"/>
          <w:rtl/>
        </w:rPr>
        <w:t>يعتبر مركز دبي المالي العالمي أحد أبرز المراكز المالية على مستوى العالم والمركز المالي الرائد في منطقة الشرق الأوسط وإفريقيا وجنوب آسيا، التي تضم أكثر من 72 بلداً بتعداد سكاني يبلغ 3 مليارات نسمة تقريباً، وناتج محلي إجمالي إسمي يبلغ 7.7 تريليون دولار أمريكي.</w:t>
      </w:r>
    </w:p>
    <w:p w14:paraId="4195A9D8" w14:textId="77777777" w:rsidR="00B254CC" w:rsidRPr="00B254CC" w:rsidRDefault="00B254CC" w:rsidP="00B254CC">
      <w:pPr>
        <w:bidi/>
        <w:spacing w:line="276" w:lineRule="auto"/>
        <w:jc w:val="lowKashida"/>
        <w:rPr>
          <w:rFonts w:ascii="Arial" w:hAnsi="Arial" w:cs="Arial"/>
          <w:color w:val="000000"/>
          <w:sz w:val="22"/>
          <w:szCs w:val="22"/>
        </w:rPr>
      </w:pPr>
      <w:r w:rsidRPr="00B254CC">
        <w:rPr>
          <w:rFonts w:ascii="Arial" w:hAnsi="Arial" w:cs="Arial"/>
          <w:color w:val="000000"/>
          <w:sz w:val="22"/>
          <w:szCs w:val="22"/>
          <w:rtl/>
        </w:rPr>
        <w:t>ويمتلك مركز دبي المالي العالمي سجلاً حافلاً بالإنجازات يمتدّ على مدى 16 عاماً على صعيد تعزيز حركة التجارة والتدفقات الاستثمارية عبر منطقة الشرق الأوسط وأفريقيا وجنوب آسيا، وهو يشكّل جسراً يربط أسواق المنطقة المتسارعة النمو باقتصادات آسيا وأوروبا والأميركتين عبر دبي.</w:t>
      </w:r>
    </w:p>
    <w:p w14:paraId="25A18F26" w14:textId="77777777" w:rsidR="00B254CC" w:rsidRPr="00B254CC" w:rsidRDefault="00B254CC" w:rsidP="00B254CC">
      <w:pPr>
        <w:bidi/>
        <w:spacing w:line="276" w:lineRule="auto"/>
        <w:jc w:val="lowKashida"/>
        <w:rPr>
          <w:rFonts w:ascii="Arial" w:hAnsi="Arial" w:cs="Arial"/>
          <w:color w:val="000000"/>
          <w:sz w:val="22"/>
          <w:szCs w:val="22"/>
          <w:rtl/>
        </w:rPr>
      </w:pPr>
      <w:r w:rsidRPr="00B254CC">
        <w:rPr>
          <w:rFonts w:ascii="Arial" w:hAnsi="Arial" w:cs="Arial"/>
          <w:color w:val="000000"/>
          <w:sz w:val="22"/>
          <w:szCs w:val="22"/>
          <w:rtl/>
        </w:rPr>
        <w:t>ويوفّر المركز بيئة عمل مثالية ومتكاملة تجمع بين هيئة تنظيمية عالمية ومستقلة ونظام قضائي فعّال يستند إلى مبادئ القانون العام الإنجليزي، بالإضافة إلى مجتمع أعمال نابض بالحيوية، ي</w:t>
      </w:r>
      <w:r w:rsidRPr="00B254CC">
        <w:rPr>
          <w:rFonts w:ascii="Arial" w:hAnsi="Arial" w:cs="Arial" w:hint="cs"/>
          <w:color w:val="000000"/>
          <w:sz w:val="22"/>
          <w:szCs w:val="22"/>
          <w:rtl/>
        </w:rPr>
        <w:t>بلغ</w:t>
      </w:r>
      <w:r w:rsidRPr="00B254CC">
        <w:rPr>
          <w:rFonts w:ascii="Arial" w:hAnsi="Arial" w:cs="Arial"/>
          <w:color w:val="000000"/>
          <w:sz w:val="22"/>
          <w:szCs w:val="22"/>
          <w:rtl/>
        </w:rPr>
        <w:t xml:space="preserve"> تعداد القوى العاملة فيه</w:t>
      </w:r>
      <w:r w:rsidRPr="00B254CC">
        <w:rPr>
          <w:rFonts w:ascii="Arial" w:hAnsi="Arial" w:cs="Arial" w:hint="cs"/>
          <w:color w:val="000000"/>
          <w:sz w:val="22"/>
          <w:szCs w:val="22"/>
          <w:rtl/>
        </w:rPr>
        <w:t xml:space="preserve"> قرابة</w:t>
      </w:r>
      <w:r w:rsidRPr="00B254CC">
        <w:rPr>
          <w:rFonts w:ascii="Arial" w:hAnsi="Arial" w:cs="Arial"/>
          <w:color w:val="000000"/>
          <w:sz w:val="22"/>
          <w:szCs w:val="22"/>
          <w:rtl/>
        </w:rPr>
        <w:t xml:space="preserve"> 2</w:t>
      </w:r>
      <w:r w:rsidRPr="00B254CC">
        <w:rPr>
          <w:rFonts w:ascii="Arial" w:hAnsi="Arial" w:cs="Arial" w:hint="cs"/>
          <w:color w:val="000000"/>
          <w:sz w:val="22"/>
          <w:szCs w:val="22"/>
          <w:rtl/>
        </w:rPr>
        <w:t>7</w:t>
      </w:r>
      <w:r w:rsidRPr="00B254CC">
        <w:rPr>
          <w:rFonts w:ascii="Arial" w:hAnsi="Arial" w:cs="Arial"/>
          <w:color w:val="000000"/>
          <w:sz w:val="22"/>
          <w:szCs w:val="22"/>
          <w:rtl/>
        </w:rPr>
        <w:t xml:space="preserve"> ألف </w:t>
      </w:r>
      <w:r w:rsidRPr="00B254CC">
        <w:rPr>
          <w:rFonts w:ascii="Arial" w:hAnsi="Arial" w:cs="Arial" w:hint="cs"/>
          <w:color w:val="000000"/>
          <w:sz w:val="22"/>
          <w:szCs w:val="22"/>
          <w:rtl/>
        </w:rPr>
        <w:t>مهني</w:t>
      </w:r>
      <w:r w:rsidRPr="00B254CC">
        <w:rPr>
          <w:rFonts w:ascii="Arial" w:hAnsi="Arial" w:cs="Arial"/>
          <w:color w:val="000000"/>
          <w:sz w:val="22"/>
          <w:szCs w:val="22"/>
          <w:rtl/>
        </w:rPr>
        <w:t xml:space="preserve"> لدى أكثر من 2</w:t>
      </w:r>
      <w:r w:rsidRPr="00B254CC">
        <w:rPr>
          <w:rFonts w:ascii="Arial" w:hAnsi="Arial" w:cs="Arial" w:hint="cs"/>
          <w:color w:val="000000"/>
          <w:sz w:val="22"/>
          <w:szCs w:val="22"/>
          <w:rtl/>
        </w:rPr>
        <w:t>9</w:t>
      </w:r>
      <w:r w:rsidRPr="00B254CC">
        <w:rPr>
          <w:rFonts w:ascii="Arial" w:hAnsi="Arial" w:cs="Arial"/>
          <w:color w:val="000000"/>
          <w:sz w:val="22"/>
          <w:szCs w:val="22"/>
          <w:rtl/>
        </w:rPr>
        <w:t>00 شركة نشطة ومسجّلة، ما يجعله المجتمع الأكبر والأكثر تنوعاً من الكفاءات البشرية المتميّزة في المنطقة.</w:t>
      </w:r>
    </w:p>
    <w:p w14:paraId="41FD69D0" w14:textId="77777777" w:rsidR="00B254CC" w:rsidRPr="00B254CC" w:rsidRDefault="00B254CC" w:rsidP="00B254CC">
      <w:pPr>
        <w:bidi/>
        <w:spacing w:line="276" w:lineRule="auto"/>
        <w:jc w:val="lowKashida"/>
        <w:rPr>
          <w:rFonts w:ascii="Arial" w:hAnsi="Arial" w:cs="Arial"/>
          <w:color w:val="000000"/>
          <w:sz w:val="22"/>
          <w:szCs w:val="22"/>
          <w:rtl/>
        </w:rPr>
      </w:pPr>
      <w:r w:rsidRPr="00B254CC">
        <w:rPr>
          <w:rFonts w:ascii="Arial" w:hAnsi="Arial" w:cs="Arial"/>
          <w:color w:val="000000"/>
          <w:sz w:val="22"/>
          <w:szCs w:val="22"/>
          <w:rtl/>
        </w:rPr>
        <w:t>وتتمثّل رؤية المركز في ريادة مستقبل القطاع المالي، وهو يحتضن اليوم البيئة الأكثر شمولية لقطاع التكنولوجيا المالية ورأس المال الجريء على مستوى المنطقة، ويشمل ذلك توفير حلول ترخيص فعّالة ومنظومة تشريعية هادفة وبرامج مسرعات الابتكار وخدمات تمويل الشركات الناشئة في مرحلة النمو.</w:t>
      </w:r>
    </w:p>
    <w:p w14:paraId="31D13591" w14:textId="77777777" w:rsidR="00B254CC" w:rsidRPr="00B254CC" w:rsidRDefault="00B254CC" w:rsidP="00B254CC">
      <w:pPr>
        <w:bidi/>
        <w:spacing w:line="276" w:lineRule="auto"/>
        <w:jc w:val="lowKashida"/>
        <w:rPr>
          <w:rFonts w:ascii="Arial" w:hAnsi="Arial" w:cs="Arial"/>
          <w:color w:val="000000"/>
          <w:sz w:val="22"/>
          <w:szCs w:val="22"/>
        </w:rPr>
      </w:pPr>
      <w:r w:rsidRPr="00B254CC">
        <w:rPr>
          <w:rFonts w:ascii="Arial" w:hAnsi="Arial" w:cs="Arial"/>
          <w:color w:val="000000"/>
          <w:sz w:val="22"/>
          <w:szCs w:val="22"/>
          <w:rtl/>
        </w:rPr>
        <w:t xml:space="preserve">ويوفّر مركز دبي المالي العالمي مجموعة متنوعة من خيارات التجزئة والمطاعم العالمية، وغير ذلك من المعارض الفنية والشقق السكنية والفنادق الفاخرة والمساحات العامة. ويواصل المركز مكانته الريادية كأحد أبرز وجهات الأعمال والحياة العصرية في دبي. </w:t>
      </w:r>
    </w:p>
    <w:p w14:paraId="4200CFD2" w14:textId="77777777" w:rsidR="00B254CC" w:rsidRPr="00B254CC" w:rsidRDefault="00B254CC" w:rsidP="00B254CC">
      <w:pPr>
        <w:bidi/>
        <w:rPr>
          <w:rFonts w:ascii="Arial" w:hAnsi="Arial" w:cs="Arial"/>
          <w:b/>
          <w:bCs/>
          <w:color w:val="000000"/>
          <w:sz w:val="22"/>
          <w:szCs w:val="22"/>
          <w:rtl/>
          <w:lang w:val="en-GB"/>
        </w:rPr>
      </w:pPr>
    </w:p>
    <w:p w14:paraId="34318474" w14:textId="77777777" w:rsidR="0075600A" w:rsidRPr="002B4098" w:rsidRDefault="00B254CC" w:rsidP="002B4098">
      <w:pPr>
        <w:bidi/>
        <w:rPr>
          <w:rFonts w:ascii="Arial" w:hAnsi="Arial" w:cs="Arial"/>
          <w:b/>
          <w:bCs/>
          <w:sz w:val="22"/>
          <w:szCs w:val="22"/>
        </w:rPr>
      </w:pPr>
      <w:r w:rsidRPr="00B254CC">
        <w:rPr>
          <w:rFonts w:ascii="Arial" w:hAnsi="Arial" w:cs="Arial" w:hint="cs"/>
          <w:color w:val="000000"/>
          <w:sz w:val="22"/>
          <w:szCs w:val="22"/>
          <w:rtl/>
          <w:lang w:val="en-GB"/>
        </w:rPr>
        <w:t>للمزيد من المعلومات، يرجى زيارة الموقع الالكتروني</w:t>
      </w:r>
      <w:r w:rsidR="002B4098">
        <w:rPr>
          <w:rFonts w:ascii="Arial" w:hAnsi="Arial" w:cs="Arial" w:hint="cs"/>
          <w:color w:val="000000"/>
          <w:sz w:val="22"/>
          <w:szCs w:val="22"/>
          <w:rtl/>
          <w:lang w:val="en-GB"/>
        </w:rPr>
        <w:t xml:space="preserve"> </w:t>
      </w:r>
      <w:r w:rsidRPr="00B254CC">
        <w:rPr>
          <w:rFonts w:ascii="Arial" w:hAnsi="Arial" w:cs="Arial"/>
          <w:color w:val="0563C1"/>
          <w:sz w:val="22"/>
          <w:u w:val="single"/>
        </w:rPr>
        <w:t>difc.ae</w:t>
      </w:r>
      <w:r w:rsidR="002B4098" w:rsidRPr="002B4098">
        <w:rPr>
          <w:rFonts w:ascii="Arial" w:hAnsi="Arial" w:cs="Arial" w:hint="cs"/>
          <w:color w:val="000000"/>
          <w:sz w:val="22"/>
          <w:szCs w:val="22"/>
          <w:rtl/>
        </w:rPr>
        <w:t>.</w:t>
      </w:r>
    </w:p>
    <w:sectPr w:rsidR="0075600A" w:rsidRPr="002B4098" w:rsidSect="003624E0">
      <w:headerReference w:type="default" r:id="rId11"/>
      <w:pgSz w:w="11900" w:h="16840"/>
      <w:pgMar w:top="910" w:right="920" w:bottom="682" w:left="1440" w:header="5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9424C" w14:textId="77777777" w:rsidR="00356893" w:rsidRDefault="00356893" w:rsidP="006C13AB">
      <w:r>
        <w:separator/>
      </w:r>
    </w:p>
  </w:endnote>
  <w:endnote w:type="continuationSeparator" w:id="0">
    <w:p w14:paraId="1045C2E8" w14:textId="77777777" w:rsidR="00356893" w:rsidRDefault="00356893" w:rsidP="006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4CCA" w14:textId="77777777" w:rsidR="00356893" w:rsidRDefault="00356893" w:rsidP="006C13AB">
      <w:r>
        <w:separator/>
      </w:r>
    </w:p>
  </w:footnote>
  <w:footnote w:type="continuationSeparator" w:id="0">
    <w:p w14:paraId="079EA46A" w14:textId="77777777" w:rsidR="00356893" w:rsidRDefault="00356893" w:rsidP="006C1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F006C" w14:textId="77777777" w:rsidR="00281DA6" w:rsidRDefault="00281DA6" w:rsidP="00207CCD">
    <w:pPr>
      <w:pStyle w:val="Header"/>
      <w:jc w:val="both"/>
    </w:pPr>
    <w:r>
      <w:rPr>
        <w:noProof/>
        <w:lang w:eastAsia="en-GB"/>
      </w:rPr>
      <w:drawing>
        <wp:inline distT="0" distB="0" distL="0" distR="0" wp14:anchorId="23E2BF75" wp14:editId="4CD7A054">
          <wp:extent cx="3093720" cy="6412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43811" cy="6516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FEF"/>
    <w:multiLevelType w:val="hybridMultilevel"/>
    <w:tmpl w:val="95EC117E"/>
    <w:lvl w:ilvl="0" w:tplc="A3D6E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55AE7"/>
    <w:multiLevelType w:val="hybridMultilevel"/>
    <w:tmpl w:val="5596D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D47CF"/>
    <w:multiLevelType w:val="hybridMultilevel"/>
    <w:tmpl w:val="044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1772F"/>
    <w:multiLevelType w:val="hybridMultilevel"/>
    <w:tmpl w:val="12AE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12150"/>
    <w:multiLevelType w:val="hybridMultilevel"/>
    <w:tmpl w:val="B08C5622"/>
    <w:lvl w:ilvl="0" w:tplc="0A38484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43ABB"/>
    <w:multiLevelType w:val="hybridMultilevel"/>
    <w:tmpl w:val="8FA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D0AD0"/>
    <w:multiLevelType w:val="hybridMultilevel"/>
    <w:tmpl w:val="909E6B60"/>
    <w:lvl w:ilvl="0" w:tplc="DC02F874">
      <w:start w:val="2"/>
      <w:numFmt w:val="bullet"/>
      <w:lvlText w:val="-"/>
      <w:lvlJc w:val="left"/>
      <w:pPr>
        <w:ind w:left="72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F4241"/>
    <w:multiLevelType w:val="hybridMultilevel"/>
    <w:tmpl w:val="CE1E0206"/>
    <w:lvl w:ilvl="0" w:tplc="0A38484A">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6820A9"/>
    <w:multiLevelType w:val="hybridMultilevel"/>
    <w:tmpl w:val="5F8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51185"/>
    <w:multiLevelType w:val="hybridMultilevel"/>
    <w:tmpl w:val="9312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E5E28"/>
    <w:multiLevelType w:val="hybridMultilevel"/>
    <w:tmpl w:val="DA0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5"/>
  </w:num>
  <w:num w:numId="6">
    <w:abstractNumId w:val="10"/>
  </w:num>
  <w:num w:numId="7">
    <w:abstractNumId w:val="0"/>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E5"/>
    <w:rsid w:val="0000089C"/>
    <w:rsid w:val="00002490"/>
    <w:rsid w:val="00011E08"/>
    <w:rsid w:val="000204FB"/>
    <w:rsid w:val="00030C20"/>
    <w:rsid w:val="000343AE"/>
    <w:rsid w:val="00041032"/>
    <w:rsid w:val="000464CB"/>
    <w:rsid w:val="00055365"/>
    <w:rsid w:val="00062D7D"/>
    <w:rsid w:val="000803A4"/>
    <w:rsid w:val="000843CB"/>
    <w:rsid w:val="000864E6"/>
    <w:rsid w:val="000A19D1"/>
    <w:rsid w:val="000A346A"/>
    <w:rsid w:val="000A777D"/>
    <w:rsid w:val="000B1BC5"/>
    <w:rsid w:val="000B3A7B"/>
    <w:rsid w:val="000C2F92"/>
    <w:rsid w:val="000C301E"/>
    <w:rsid w:val="000C5A37"/>
    <w:rsid w:val="000D0FC5"/>
    <w:rsid w:val="000E507A"/>
    <w:rsid w:val="000F4E56"/>
    <w:rsid w:val="00111CEC"/>
    <w:rsid w:val="00117A9B"/>
    <w:rsid w:val="001245EC"/>
    <w:rsid w:val="001337FB"/>
    <w:rsid w:val="00137185"/>
    <w:rsid w:val="0014621B"/>
    <w:rsid w:val="00152878"/>
    <w:rsid w:val="00162129"/>
    <w:rsid w:val="00177078"/>
    <w:rsid w:val="001777F2"/>
    <w:rsid w:val="00180DA8"/>
    <w:rsid w:val="001926DF"/>
    <w:rsid w:val="00194C38"/>
    <w:rsid w:val="00195F82"/>
    <w:rsid w:val="001A27F5"/>
    <w:rsid w:val="001A44C2"/>
    <w:rsid w:val="001B5573"/>
    <w:rsid w:val="001B5A74"/>
    <w:rsid w:val="001B5E06"/>
    <w:rsid w:val="001C004C"/>
    <w:rsid w:val="001C3259"/>
    <w:rsid w:val="001D4951"/>
    <w:rsid w:val="001F6FD5"/>
    <w:rsid w:val="00201D31"/>
    <w:rsid w:val="00205B00"/>
    <w:rsid w:val="00205C57"/>
    <w:rsid w:val="002060FE"/>
    <w:rsid w:val="002063EE"/>
    <w:rsid w:val="00207CCD"/>
    <w:rsid w:val="00210048"/>
    <w:rsid w:val="00220781"/>
    <w:rsid w:val="00223B29"/>
    <w:rsid w:val="00223CF5"/>
    <w:rsid w:val="00233099"/>
    <w:rsid w:val="0024071E"/>
    <w:rsid w:val="0025151A"/>
    <w:rsid w:val="00256267"/>
    <w:rsid w:val="00256948"/>
    <w:rsid w:val="00262805"/>
    <w:rsid w:val="0027081F"/>
    <w:rsid w:val="002716BB"/>
    <w:rsid w:val="0027199B"/>
    <w:rsid w:val="002760C0"/>
    <w:rsid w:val="0028172A"/>
    <w:rsid w:val="00281DA6"/>
    <w:rsid w:val="002971B2"/>
    <w:rsid w:val="002A1EC4"/>
    <w:rsid w:val="002B2C59"/>
    <w:rsid w:val="002B4098"/>
    <w:rsid w:val="002B57E3"/>
    <w:rsid w:val="002B754D"/>
    <w:rsid w:val="002C50DE"/>
    <w:rsid w:val="002C655E"/>
    <w:rsid w:val="002D28D8"/>
    <w:rsid w:val="002E62A5"/>
    <w:rsid w:val="002F0759"/>
    <w:rsid w:val="002F15FA"/>
    <w:rsid w:val="002F249E"/>
    <w:rsid w:val="002F4E11"/>
    <w:rsid w:val="002F59DB"/>
    <w:rsid w:val="003010C9"/>
    <w:rsid w:val="0030600E"/>
    <w:rsid w:val="00307092"/>
    <w:rsid w:val="00307E4E"/>
    <w:rsid w:val="00314474"/>
    <w:rsid w:val="00315B10"/>
    <w:rsid w:val="00315EA1"/>
    <w:rsid w:val="0032724E"/>
    <w:rsid w:val="00331933"/>
    <w:rsid w:val="003415B7"/>
    <w:rsid w:val="00346D16"/>
    <w:rsid w:val="00347E15"/>
    <w:rsid w:val="00353430"/>
    <w:rsid w:val="00355D8B"/>
    <w:rsid w:val="00356893"/>
    <w:rsid w:val="0036027D"/>
    <w:rsid w:val="003624E0"/>
    <w:rsid w:val="003708C7"/>
    <w:rsid w:val="00384A5E"/>
    <w:rsid w:val="003850F1"/>
    <w:rsid w:val="0038643E"/>
    <w:rsid w:val="00386ADC"/>
    <w:rsid w:val="003906D3"/>
    <w:rsid w:val="003910AA"/>
    <w:rsid w:val="0039149A"/>
    <w:rsid w:val="003A3476"/>
    <w:rsid w:val="003A3BF4"/>
    <w:rsid w:val="003A65D3"/>
    <w:rsid w:val="003A7F66"/>
    <w:rsid w:val="003B0B61"/>
    <w:rsid w:val="003B41F0"/>
    <w:rsid w:val="003C3162"/>
    <w:rsid w:val="003C40E8"/>
    <w:rsid w:val="003C5A0D"/>
    <w:rsid w:val="003D008B"/>
    <w:rsid w:val="003D3F2C"/>
    <w:rsid w:val="003D66EB"/>
    <w:rsid w:val="003E7E21"/>
    <w:rsid w:val="003F0C16"/>
    <w:rsid w:val="003F3CE9"/>
    <w:rsid w:val="00404D5D"/>
    <w:rsid w:val="004134B5"/>
    <w:rsid w:val="004150C8"/>
    <w:rsid w:val="004156B7"/>
    <w:rsid w:val="0042087F"/>
    <w:rsid w:val="00420918"/>
    <w:rsid w:val="00423D9D"/>
    <w:rsid w:val="00456B69"/>
    <w:rsid w:val="00471AFF"/>
    <w:rsid w:val="00472E3D"/>
    <w:rsid w:val="0048234C"/>
    <w:rsid w:val="00485C8D"/>
    <w:rsid w:val="00491159"/>
    <w:rsid w:val="00493792"/>
    <w:rsid w:val="004A0045"/>
    <w:rsid w:val="004A0FC9"/>
    <w:rsid w:val="004B25C2"/>
    <w:rsid w:val="004B3074"/>
    <w:rsid w:val="004C3B7A"/>
    <w:rsid w:val="004C67E1"/>
    <w:rsid w:val="004D0103"/>
    <w:rsid w:val="004D1827"/>
    <w:rsid w:val="004E1FB7"/>
    <w:rsid w:val="004F387E"/>
    <w:rsid w:val="00506D95"/>
    <w:rsid w:val="00520CAD"/>
    <w:rsid w:val="00524D6A"/>
    <w:rsid w:val="00543AD8"/>
    <w:rsid w:val="005459BA"/>
    <w:rsid w:val="00546CC7"/>
    <w:rsid w:val="00550F4B"/>
    <w:rsid w:val="0055175F"/>
    <w:rsid w:val="005656DD"/>
    <w:rsid w:val="005774CE"/>
    <w:rsid w:val="00580D7F"/>
    <w:rsid w:val="00580F22"/>
    <w:rsid w:val="00583AC0"/>
    <w:rsid w:val="0059016C"/>
    <w:rsid w:val="005931B9"/>
    <w:rsid w:val="005960E8"/>
    <w:rsid w:val="005969F8"/>
    <w:rsid w:val="005A3BA5"/>
    <w:rsid w:val="005B17C4"/>
    <w:rsid w:val="005B2E34"/>
    <w:rsid w:val="005B5CCE"/>
    <w:rsid w:val="005B5EE5"/>
    <w:rsid w:val="005C5E48"/>
    <w:rsid w:val="005D131A"/>
    <w:rsid w:val="005D38D8"/>
    <w:rsid w:val="005D5DCD"/>
    <w:rsid w:val="005D6EF1"/>
    <w:rsid w:val="005E401F"/>
    <w:rsid w:val="00600E1D"/>
    <w:rsid w:val="00603B76"/>
    <w:rsid w:val="006055C0"/>
    <w:rsid w:val="00610126"/>
    <w:rsid w:val="006122C8"/>
    <w:rsid w:val="0061538D"/>
    <w:rsid w:val="006215A2"/>
    <w:rsid w:val="00621DD3"/>
    <w:rsid w:val="00625B4B"/>
    <w:rsid w:val="00643016"/>
    <w:rsid w:val="00655D91"/>
    <w:rsid w:val="0065777D"/>
    <w:rsid w:val="00660A91"/>
    <w:rsid w:val="006737C1"/>
    <w:rsid w:val="00674E3A"/>
    <w:rsid w:val="006755D0"/>
    <w:rsid w:val="00680E73"/>
    <w:rsid w:val="00683B2D"/>
    <w:rsid w:val="0068796D"/>
    <w:rsid w:val="00696D7D"/>
    <w:rsid w:val="006A2018"/>
    <w:rsid w:val="006A3B10"/>
    <w:rsid w:val="006A53A2"/>
    <w:rsid w:val="006A5968"/>
    <w:rsid w:val="006B24D0"/>
    <w:rsid w:val="006B3A34"/>
    <w:rsid w:val="006B5DB5"/>
    <w:rsid w:val="006C13AB"/>
    <w:rsid w:val="006C3566"/>
    <w:rsid w:val="006D7B8A"/>
    <w:rsid w:val="006E3BC9"/>
    <w:rsid w:val="006E44A1"/>
    <w:rsid w:val="006F3E53"/>
    <w:rsid w:val="006F57BD"/>
    <w:rsid w:val="00701887"/>
    <w:rsid w:val="00704F02"/>
    <w:rsid w:val="0070598A"/>
    <w:rsid w:val="00712E29"/>
    <w:rsid w:val="007153EF"/>
    <w:rsid w:val="00721013"/>
    <w:rsid w:val="00721CB3"/>
    <w:rsid w:val="0072469B"/>
    <w:rsid w:val="0073371C"/>
    <w:rsid w:val="00734E62"/>
    <w:rsid w:val="007514A9"/>
    <w:rsid w:val="00753D72"/>
    <w:rsid w:val="0075600A"/>
    <w:rsid w:val="00770AF4"/>
    <w:rsid w:val="0077443D"/>
    <w:rsid w:val="00775CB6"/>
    <w:rsid w:val="00776838"/>
    <w:rsid w:val="0079144B"/>
    <w:rsid w:val="00793835"/>
    <w:rsid w:val="007A24AA"/>
    <w:rsid w:val="007A4400"/>
    <w:rsid w:val="007B1786"/>
    <w:rsid w:val="007B2B73"/>
    <w:rsid w:val="007C499C"/>
    <w:rsid w:val="007D4DAC"/>
    <w:rsid w:val="007D4FD6"/>
    <w:rsid w:val="007E379D"/>
    <w:rsid w:val="007E3F0F"/>
    <w:rsid w:val="007E7733"/>
    <w:rsid w:val="007E7A77"/>
    <w:rsid w:val="007F064E"/>
    <w:rsid w:val="008006E3"/>
    <w:rsid w:val="008017CF"/>
    <w:rsid w:val="00805FB3"/>
    <w:rsid w:val="00810046"/>
    <w:rsid w:val="008111A0"/>
    <w:rsid w:val="00811513"/>
    <w:rsid w:val="008172AD"/>
    <w:rsid w:val="00831000"/>
    <w:rsid w:val="00831C69"/>
    <w:rsid w:val="00833D35"/>
    <w:rsid w:val="008422F7"/>
    <w:rsid w:val="00846F78"/>
    <w:rsid w:val="00853A16"/>
    <w:rsid w:val="008651B3"/>
    <w:rsid w:val="00866255"/>
    <w:rsid w:val="00871E98"/>
    <w:rsid w:val="00872AFA"/>
    <w:rsid w:val="00882DD1"/>
    <w:rsid w:val="00883E49"/>
    <w:rsid w:val="00884E1F"/>
    <w:rsid w:val="00886A2A"/>
    <w:rsid w:val="00887D18"/>
    <w:rsid w:val="008902E7"/>
    <w:rsid w:val="00893BB1"/>
    <w:rsid w:val="00897022"/>
    <w:rsid w:val="008A0769"/>
    <w:rsid w:val="008B28B7"/>
    <w:rsid w:val="008B4059"/>
    <w:rsid w:val="008D3C9C"/>
    <w:rsid w:val="008D474D"/>
    <w:rsid w:val="008D75AB"/>
    <w:rsid w:val="008E36BE"/>
    <w:rsid w:val="008E3CE7"/>
    <w:rsid w:val="008E7B61"/>
    <w:rsid w:val="008F4646"/>
    <w:rsid w:val="009029EC"/>
    <w:rsid w:val="009049E4"/>
    <w:rsid w:val="00904BFC"/>
    <w:rsid w:val="00905B32"/>
    <w:rsid w:val="00913DD9"/>
    <w:rsid w:val="009247C5"/>
    <w:rsid w:val="0092491E"/>
    <w:rsid w:val="0092751F"/>
    <w:rsid w:val="00933B1A"/>
    <w:rsid w:val="00941F9C"/>
    <w:rsid w:val="00945EC7"/>
    <w:rsid w:val="00952F05"/>
    <w:rsid w:val="00954A1B"/>
    <w:rsid w:val="00954BC4"/>
    <w:rsid w:val="0095614D"/>
    <w:rsid w:val="00964886"/>
    <w:rsid w:val="00990A43"/>
    <w:rsid w:val="009947ED"/>
    <w:rsid w:val="009963BD"/>
    <w:rsid w:val="009A3E1C"/>
    <w:rsid w:val="009A6376"/>
    <w:rsid w:val="009C0E98"/>
    <w:rsid w:val="009C17B8"/>
    <w:rsid w:val="009C17BA"/>
    <w:rsid w:val="009C4D22"/>
    <w:rsid w:val="009C75AF"/>
    <w:rsid w:val="009D18BF"/>
    <w:rsid w:val="00A01D78"/>
    <w:rsid w:val="00A03D6B"/>
    <w:rsid w:val="00A174B9"/>
    <w:rsid w:val="00A22937"/>
    <w:rsid w:val="00A32450"/>
    <w:rsid w:val="00A4778F"/>
    <w:rsid w:val="00A50D1F"/>
    <w:rsid w:val="00A51FEC"/>
    <w:rsid w:val="00A5595B"/>
    <w:rsid w:val="00A60205"/>
    <w:rsid w:val="00A61633"/>
    <w:rsid w:val="00A76FF9"/>
    <w:rsid w:val="00A83CD0"/>
    <w:rsid w:val="00A849B6"/>
    <w:rsid w:val="00A904EE"/>
    <w:rsid w:val="00A92ADF"/>
    <w:rsid w:val="00A93776"/>
    <w:rsid w:val="00A93B42"/>
    <w:rsid w:val="00AA25DC"/>
    <w:rsid w:val="00AC0879"/>
    <w:rsid w:val="00AC41CE"/>
    <w:rsid w:val="00AD4676"/>
    <w:rsid w:val="00AD73C5"/>
    <w:rsid w:val="00AE2452"/>
    <w:rsid w:val="00AE3678"/>
    <w:rsid w:val="00AE3996"/>
    <w:rsid w:val="00AF2CBA"/>
    <w:rsid w:val="00AF4ABA"/>
    <w:rsid w:val="00AF7215"/>
    <w:rsid w:val="00B0039B"/>
    <w:rsid w:val="00B00901"/>
    <w:rsid w:val="00B01FB5"/>
    <w:rsid w:val="00B043D3"/>
    <w:rsid w:val="00B12564"/>
    <w:rsid w:val="00B147E5"/>
    <w:rsid w:val="00B1719E"/>
    <w:rsid w:val="00B2068E"/>
    <w:rsid w:val="00B207BD"/>
    <w:rsid w:val="00B2195E"/>
    <w:rsid w:val="00B23367"/>
    <w:rsid w:val="00B24F55"/>
    <w:rsid w:val="00B254CC"/>
    <w:rsid w:val="00B3183D"/>
    <w:rsid w:val="00B34B24"/>
    <w:rsid w:val="00B35F63"/>
    <w:rsid w:val="00B36D6E"/>
    <w:rsid w:val="00B372A9"/>
    <w:rsid w:val="00B379BB"/>
    <w:rsid w:val="00B42C15"/>
    <w:rsid w:val="00B45835"/>
    <w:rsid w:val="00B4666E"/>
    <w:rsid w:val="00B608EC"/>
    <w:rsid w:val="00B628D7"/>
    <w:rsid w:val="00B66F66"/>
    <w:rsid w:val="00B70CA8"/>
    <w:rsid w:val="00B70F18"/>
    <w:rsid w:val="00B7598A"/>
    <w:rsid w:val="00B75F7F"/>
    <w:rsid w:val="00B95393"/>
    <w:rsid w:val="00BA5711"/>
    <w:rsid w:val="00BA6CE9"/>
    <w:rsid w:val="00BA6DE5"/>
    <w:rsid w:val="00BB5BDB"/>
    <w:rsid w:val="00BC6059"/>
    <w:rsid w:val="00BD6891"/>
    <w:rsid w:val="00BE47A6"/>
    <w:rsid w:val="00BF2C0B"/>
    <w:rsid w:val="00C11A40"/>
    <w:rsid w:val="00C11C3A"/>
    <w:rsid w:val="00C20065"/>
    <w:rsid w:val="00C21FE3"/>
    <w:rsid w:val="00C23D85"/>
    <w:rsid w:val="00C277F3"/>
    <w:rsid w:val="00C339BE"/>
    <w:rsid w:val="00C415E0"/>
    <w:rsid w:val="00C447C2"/>
    <w:rsid w:val="00C45DE2"/>
    <w:rsid w:val="00C514A5"/>
    <w:rsid w:val="00C5315F"/>
    <w:rsid w:val="00C5617A"/>
    <w:rsid w:val="00C61B08"/>
    <w:rsid w:val="00C62AE6"/>
    <w:rsid w:val="00C70D03"/>
    <w:rsid w:val="00C73900"/>
    <w:rsid w:val="00C748B3"/>
    <w:rsid w:val="00C756EE"/>
    <w:rsid w:val="00C759C4"/>
    <w:rsid w:val="00C82D8C"/>
    <w:rsid w:val="00C82FA7"/>
    <w:rsid w:val="00C841B8"/>
    <w:rsid w:val="00C84CBF"/>
    <w:rsid w:val="00C92499"/>
    <w:rsid w:val="00C95FD4"/>
    <w:rsid w:val="00CA49F0"/>
    <w:rsid w:val="00CB38E0"/>
    <w:rsid w:val="00CB7762"/>
    <w:rsid w:val="00CC7C2A"/>
    <w:rsid w:val="00D02AA9"/>
    <w:rsid w:val="00D14A8D"/>
    <w:rsid w:val="00D264E5"/>
    <w:rsid w:val="00D2671E"/>
    <w:rsid w:val="00D33107"/>
    <w:rsid w:val="00D42E5F"/>
    <w:rsid w:val="00D51574"/>
    <w:rsid w:val="00D53F3E"/>
    <w:rsid w:val="00D6001F"/>
    <w:rsid w:val="00D7006D"/>
    <w:rsid w:val="00D74E81"/>
    <w:rsid w:val="00D758E3"/>
    <w:rsid w:val="00D761D4"/>
    <w:rsid w:val="00D76E92"/>
    <w:rsid w:val="00D81C82"/>
    <w:rsid w:val="00D87BC2"/>
    <w:rsid w:val="00DA67BA"/>
    <w:rsid w:val="00DB32D6"/>
    <w:rsid w:val="00DB3C47"/>
    <w:rsid w:val="00DB4432"/>
    <w:rsid w:val="00DB4DE8"/>
    <w:rsid w:val="00DB6C88"/>
    <w:rsid w:val="00DC6FC4"/>
    <w:rsid w:val="00DD0E69"/>
    <w:rsid w:val="00DD7B0F"/>
    <w:rsid w:val="00DE68CC"/>
    <w:rsid w:val="00DF46B9"/>
    <w:rsid w:val="00DF4E25"/>
    <w:rsid w:val="00E04D0E"/>
    <w:rsid w:val="00E0613E"/>
    <w:rsid w:val="00E117C2"/>
    <w:rsid w:val="00E268B0"/>
    <w:rsid w:val="00E3301C"/>
    <w:rsid w:val="00E37C62"/>
    <w:rsid w:val="00E40C6B"/>
    <w:rsid w:val="00E44256"/>
    <w:rsid w:val="00E45699"/>
    <w:rsid w:val="00E45E41"/>
    <w:rsid w:val="00E5106E"/>
    <w:rsid w:val="00E56B2F"/>
    <w:rsid w:val="00E71DEC"/>
    <w:rsid w:val="00E72EC3"/>
    <w:rsid w:val="00E7598E"/>
    <w:rsid w:val="00E8490C"/>
    <w:rsid w:val="00E900DA"/>
    <w:rsid w:val="00E92EC0"/>
    <w:rsid w:val="00E953F8"/>
    <w:rsid w:val="00EA04B1"/>
    <w:rsid w:val="00EA0D74"/>
    <w:rsid w:val="00EA3117"/>
    <w:rsid w:val="00EA39C5"/>
    <w:rsid w:val="00EB536D"/>
    <w:rsid w:val="00EB56EB"/>
    <w:rsid w:val="00EB573F"/>
    <w:rsid w:val="00ED1918"/>
    <w:rsid w:val="00ED296A"/>
    <w:rsid w:val="00ED2AD6"/>
    <w:rsid w:val="00EE579A"/>
    <w:rsid w:val="00EE5AF1"/>
    <w:rsid w:val="00EF2E10"/>
    <w:rsid w:val="00EF2FC1"/>
    <w:rsid w:val="00F0643B"/>
    <w:rsid w:val="00F07A66"/>
    <w:rsid w:val="00F27366"/>
    <w:rsid w:val="00F30158"/>
    <w:rsid w:val="00F343BC"/>
    <w:rsid w:val="00F35F28"/>
    <w:rsid w:val="00F37982"/>
    <w:rsid w:val="00F4322D"/>
    <w:rsid w:val="00F46A15"/>
    <w:rsid w:val="00F5093C"/>
    <w:rsid w:val="00F52AEE"/>
    <w:rsid w:val="00F54F90"/>
    <w:rsid w:val="00F733BB"/>
    <w:rsid w:val="00F84C9A"/>
    <w:rsid w:val="00F87BD9"/>
    <w:rsid w:val="00F92763"/>
    <w:rsid w:val="00F961B5"/>
    <w:rsid w:val="00FA0D7F"/>
    <w:rsid w:val="00FA1266"/>
    <w:rsid w:val="00FA1DE5"/>
    <w:rsid w:val="00FA61B7"/>
    <w:rsid w:val="00FB2D78"/>
    <w:rsid w:val="00FC52A3"/>
    <w:rsid w:val="00FE1CC7"/>
    <w:rsid w:val="00FE5184"/>
    <w:rsid w:val="00FF1E28"/>
    <w:rsid w:val="00FF5459"/>
    <w:rsid w:val="00FF76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820FB"/>
  <w15:docId w15:val="{FAD8D391-515F-9B46-8B30-D9CDD8EC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A5"/>
    <w:rPr>
      <w:rFonts w:ascii="Times New Roman" w:eastAsia="Times New Roman" w:hAnsi="Times New Roman" w:cs="Times New Roman"/>
      <w:lang w:val="en-US"/>
    </w:rPr>
  </w:style>
  <w:style w:type="paragraph" w:styleId="Heading2">
    <w:name w:val="heading 2"/>
    <w:basedOn w:val="Normal"/>
    <w:next w:val="Normal"/>
    <w:link w:val="Heading2Char"/>
    <w:uiPriority w:val="9"/>
    <w:semiHidden/>
    <w:unhideWhenUsed/>
    <w:qFormat/>
    <w:rsid w:val="00B66F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B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47C2"/>
    <w:rPr>
      <w:color w:val="0563C1" w:themeColor="hyperlink"/>
      <w:u w:val="single"/>
    </w:rPr>
  </w:style>
  <w:style w:type="paragraph" w:styleId="NormalWeb">
    <w:name w:val="Normal (Web)"/>
    <w:basedOn w:val="Normal"/>
    <w:uiPriority w:val="99"/>
    <w:unhideWhenUsed/>
    <w:rsid w:val="00C447C2"/>
    <w:pPr>
      <w:spacing w:before="100" w:beforeAutospacing="1" w:after="100" w:afterAutospacing="1"/>
    </w:pPr>
  </w:style>
  <w:style w:type="character" w:styleId="CommentReference">
    <w:name w:val="annotation reference"/>
    <w:basedOn w:val="DefaultParagraphFont"/>
    <w:uiPriority w:val="99"/>
    <w:semiHidden/>
    <w:unhideWhenUsed/>
    <w:rsid w:val="00543AD8"/>
    <w:rPr>
      <w:sz w:val="18"/>
      <w:szCs w:val="18"/>
    </w:rPr>
  </w:style>
  <w:style w:type="paragraph" w:styleId="CommentText">
    <w:name w:val="annotation text"/>
    <w:basedOn w:val="Normal"/>
    <w:link w:val="CommentTextChar"/>
    <w:uiPriority w:val="99"/>
    <w:semiHidden/>
    <w:unhideWhenUsed/>
    <w:rsid w:val="00543AD8"/>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semiHidden/>
    <w:rsid w:val="00543AD8"/>
  </w:style>
  <w:style w:type="paragraph" w:styleId="CommentSubject">
    <w:name w:val="annotation subject"/>
    <w:basedOn w:val="CommentText"/>
    <w:next w:val="CommentText"/>
    <w:link w:val="CommentSubjectChar"/>
    <w:uiPriority w:val="99"/>
    <w:semiHidden/>
    <w:unhideWhenUsed/>
    <w:rsid w:val="00543AD8"/>
    <w:rPr>
      <w:b/>
      <w:bCs/>
      <w:sz w:val="20"/>
      <w:szCs w:val="20"/>
    </w:rPr>
  </w:style>
  <w:style w:type="character" w:customStyle="1" w:styleId="CommentSubjectChar">
    <w:name w:val="Comment Subject Char"/>
    <w:basedOn w:val="CommentTextChar"/>
    <w:link w:val="CommentSubject"/>
    <w:uiPriority w:val="99"/>
    <w:semiHidden/>
    <w:rsid w:val="00543AD8"/>
    <w:rPr>
      <w:b/>
      <w:bCs/>
      <w:sz w:val="20"/>
      <w:szCs w:val="20"/>
    </w:rPr>
  </w:style>
  <w:style w:type="paragraph" w:styleId="BalloonText">
    <w:name w:val="Balloon Text"/>
    <w:basedOn w:val="Normal"/>
    <w:link w:val="BalloonTextChar"/>
    <w:uiPriority w:val="99"/>
    <w:semiHidden/>
    <w:unhideWhenUsed/>
    <w:rsid w:val="00543AD8"/>
    <w:rPr>
      <w:rFonts w:eastAsiaTheme="minorHAnsi"/>
      <w:sz w:val="18"/>
      <w:szCs w:val="18"/>
      <w:lang w:val="en-GB"/>
    </w:rPr>
  </w:style>
  <w:style w:type="character" w:customStyle="1" w:styleId="BalloonTextChar">
    <w:name w:val="Balloon Text Char"/>
    <w:basedOn w:val="DefaultParagraphFont"/>
    <w:link w:val="BalloonText"/>
    <w:uiPriority w:val="99"/>
    <w:semiHidden/>
    <w:rsid w:val="00543AD8"/>
    <w:rPr>
      <w:rFonts w:ascii="Times New Roman" w:hAnsi="Times New Roman" w:cs="Times New Roman"/>
      <w:sz w:val="18"/>
      <w:szCs w:val="18"/>
    </w:rPr>
  </w:style>
  <w:style w:type="paragraph" w:customStyle="1" w:styleId="BasicParagraph">
    <w:name w:val="[Basic Paragraph]"/>
    <w:basedOn w:val="Normal"/>
    <w:uiPriority w:val="99"/>
    <w:rsid w:val="0077443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FollowedHyperlink">
    <w:name w:val="FollowedHyperlink"/>
    <w:basedOn w:val="DefaultParagraphFont"/>
    <w:uiPriority w:val="99"/>
    <w:semiHidden/>
    <w:unhideWhenUsed/>
    <w:rsid w:val="0028172A"/>
    <w:rPr>
      <w:color w:val="954F72" w:themeColor="followedHyperlink"/>
      <w:u w:val="single"/>
    </w:rPr>
  </w:style>
  <w:style w:type="character" w:customStyle="1" w:styleId="UnresolvedMention1">
    <w:name w:val="Unresolved Mention1"/>
    <w:basedOn w:val="DefaultParagraphFont"/>
    <w:uiPriority w:val="99"/>
    <w:rsid w:val="00F87BD9"/>
    <w:rPr>
      <w:color w:val="605E5C"/>
      <w:shd w:val="clear" w:color="auto" w:fill="E1DFDD"/>
    </w:rPr>
  </w:style>
  <w:style w:type="character" w:customStyle="1" w:styleId="apple-converted-space">
    <w:name w:val="apple-converted-space"/>
    <w:basedOn w:val="DefaultParagraphFont"/>
    <w:rsid w:val="003906D3"/>
  </w:style>
  <w:style w:type="paragraph" w:styleId="Header">
    <w:name w:val="header"/>
    <w:basedOn w:val="Normal"/>
    <w:link w:val="HeaderChar"/>
    <w:uiPriority w:val="99"/>
    <w:unhideWhenUsed/>
    <w:rsid w:val="006C13AB"/>
    <w:pPr>
      <w:tabs>
        <w:tab w:val="center" w:pos="4680"/>
        <w:tab w:val="right" w:pos="9360"/>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C13AB"/>
  </w:style>
  <w:style w:type="paragraph" w:styleId="Footer">
    <w:name w:val="footer"/>
    <w:basedOn w:val="Normal"/>
    <w:link w:val="FooterChar"/>
    <w:uiPriority w:val="99"/>
    <w:unhideWhenUsed/>
    <w:rsid w:val="006C13AB"/>
    <w:pPr>
      <w:tabs>
        <w:tab w:val="center" w:pos="4680"/>
        <w:tab w:val="right" w:pos="9360"/>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6C13AB"/>
  </w:style>
  <w:style w:type="character" w:customStyle="1" w:styleId="UnresolvedMention2">
    <w:name w:val="Unresolved Mention2"/>
    <w:basedOn w:val="DefaultParagraphFont"/>
    <w:uiPriority w:val="99"/>
    <w:semiHidden/>
    <w:unhideWhenUsed/>
    <w:rsid w:val="003624E0"/>
    <w:rPr>
      <w:color w:val="605E5C"/>
      <w:shd w:val="clear" w:color="auto" w:fill="E1DFDD"/>
    </w:rPr>
  </w:style>
  <w:style w:type="paragraph" w:styleId="PlainText">
    <w:name w:val="Plain Text"/>
    <w:basedOn w:val="Normal"/>
    <w:link w:val="PlainTextChar"/>
    <w:uiPriority w:val="99"/>
    <w:unhideWhenUsed/>
    <w:rsid w:val="002562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56267"/>
    <w:rPr>
      <w:rFonts w:ascii="Calibri" w:hAnsi="Calibri"/>
      <w:sz w:val="22"/>
      <w:szCs w:val="21"/>
      <w:lang w:val="en-US"/>
    </w:rPr>
  </w:style>
  <w:style w:type="character" w:customStyle="1" w:styleId="Heading2Char">
    <w:name w:val="Heading 2 Char"/>
    <w:basedOn w:val="DefaultParagraphFont"/>
    <w:link w:val="Heading2"/>
    <w:uiPriority w:val="9"/>
    <w:semiHidden/>
    <w:rsid w:val="00B66F66"/>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5A3BA5"/>
    <w:rPr>
      <w:i/>
      <w:iCs/>
    </w:rPr>
  </w:style>
  <w:style w:type="character" w:customStyle="1" w:styleId="UnresolvedMention3">
    <w:name w:val="Unresolved Mention3"/>
    <w:basedOn w:val="DefaultParagraphFont"/>
    <w:uiPriority w:val="99"/>
    <w:semiHidden/>
    <w:unhideWhenUsed/>
    <w:rsid w:val="0075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746">
      <w:bodyDiv w:val="1"/>
      <w:marLeft w:val="0"/>
      <w:marRight w:val="0"/>
      <w:marTop w:val="0"/>
      <w:marBottom w:val="0"/>
      <w:divBdr>
        <w:top w:val="none" w:sz="0" w:space="0" w:color="auto"/>
        <w:left w:val="none" w:sz="0" w:space="0" w:color="auto"/>
        <w:bottom w:val="none" w:sz="0" w:space="0" w:color="auto"/>
        <w:right w:val="none" w:sz="0" w:space="0" w:color="auto"/>
      </w:divBdr>
    </w:div>
    <w:div w:id="24717696">
      <w:bodyDiv w:val="1"/>
      <w:marLeft w:val="0"/>
      <w:marRight w:val="0"/>
      <w:marTop w:val="0"/>
      <w:marBottom w:val="0"/>
      <w:divBdr>
        <w:top w:val="none" w:sz="0" w:space="0" w:color="auto"/>
        <w:left w:val="none" w:sz="0" w:space="0" w:color="auto"/>
        <w:bottom w:val="none" w:sz="0" w:space="0" w:color="auto"/>
        <w:right w:val="none" w:sz="0" w:space="0" w:color="auto"/>
      </w:divBdr>
    </w:div>
    <w:div w:id="107167279">
      <w:bodyDiv w:val="1"/>
      <w:marLeft w:val="0"/>
      <w:marRight w:val="0"/>
      <w:marTop w:val="0"/>
      <w:marBottom w:val="0"/>
      <w:divBdr>
        <w:top w:val="none" w:sz="0" w:space="0" w:color="auto"/>
        <w:left w:val="none" w:sz="0" w:space="0" w:color="auto"/>
        <w:bottom w:val="none" w:sz="0" w:space="0" w:color="auto"/>
        <w:right w:val="none" w:sz="0" w:space="0" w:color="auto"/>
      </w:divBdr>
    </w:div>
    <w:div w:id="167452795">
      <w:bodyDiv w:val="1"/>
      <w:marLeft w:val="0"/>
      <w:marRight w:val="0"/>
      <w:marTop w:val="0"/>
      <w:marBottom w:val="0"/>
      <w:divBdr>
        <w:top w:val="none" w:sz="0" w:space="0" w:color="auto"/>
        <w:left w:val="none" w:sz="0" w:space="0" w:color="auto"/>
        <w:bottom w:val="none" w:sz="0" w:space="0" w:color="auto"/>
        <w:right w:val="none" w:sz="0" w:space="0" w:color="auto"/>
      </w:divBdr>
    </w:div>
    <w:div w:id="212812856">
      <w:bodyDiv w:val="1"/>
      <w:marLeft w:val="0"/>
      <w:marRight w:val="0"/>
      <w:marTop w:val="0"/>
      <w:marBottom w:val="0"/>
      <w:divBdr>
        <w:top w:val="none" w:sz="0" w:space="0" w:color="auto"/>
        <w:left w:val="none" w:sz="0" w:space="0" w:color="auto"/>
        <w:bottom w:val="none" w:sz="0" w:space="0" w:color="auto"/>
        <w:right w:val="none" w:sz="0" w:space="0" w:color="auto"/>
      </w:divBdr>
      <w:divsChild>
        <w:div w:id="103750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2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5268">
      <w:bodyDiv w:val="1"/>
      <w:marLeft w:val="0"/>
      <w:marRight w:val="0"/>
      <w:marTop w:val="0"/>
      <w:marBottom w:val="0"/>
      <w:divBdr>
        <w:top w:val="none" w:sz="0" w:space="0" w:color="auto"/>
        <w:left w:val="none" w:sz="0" w:space="0" w:color="auto"/>
        <w:bottom w:val="none" w:sz="0" w:space="0" w:color="auto"/>
        <w:right w:val="none" w:sz="0" w:space="0" w:color="auto"/>
      </w:divBdr>
    </w:div>
    <w:div w:id="239605308">
      <w:bodyDiv w:val="1"/>
      <w:marLeft w:val="0"/>
      <w:marRight w:val="0"/>
      <w:marTop w:val="0"/>
      <w:marBottom w:val="0"/>
      <w:divBdr>
        <w:top w:val="none" w:sz="0" w:space="0" w:color="auto"/>
        <w:left w:val="none" w:sz="0" w:space="0" w:color="auto"/>
        <w:bottom w:val="none" w:sz="0" w:space="0" w:color="auto"/>
        <w:right w:val="none" w:sz="0" w:space="0" w:color="auto"/>
      </w:divBdr>
    </w:div>
    <w:div w:id="272518849">
      <w:bodyDiv w:val="1"/>
      <w:marLeft w:val="0"/>
      <w:marRight w:val="0"/>
      <w:marTop w:val="0"/>
      <w:marBottom w:val="0"/>
      <w:divBdr>
        <w:top w:val="none" w:sz="0" w:space="0" w:color="auto"/>
        <w:left w:val="none" w:sz="0" w:space="0" w:color="auto"/>
        <w:bottom w:val="none" w:sz="0" w:space="0" w:color="auto"/>
        <w:right w:val="none" w:sz="0" w:space="0" w:color="auto"/>
      </w:divBdr>
    </w:div>
    <w:div w:id="311256126">
      <w:bodyDiv w:val="1"/>
      <w:marLeft w:val="0"/>
      <w:marRight w:val="0"/>
      <w:marTop w:val="0"/>
      <w:marBottom w:val="0"/>
      <w:divBdr>
        <w:top w:val="none" w:sz="0" w:space="0" w:color="auto"/>
        <w:left w:val="none" w:sz="0" w:space="0" w:color="auto"/>
        <w:bottom w:val="none" w:sz="0" w:space="0" w:color="auto"/>
        <w:right w:val="none" w:sz="0" w:space="0" w:color="auto"/>
      </w:divBdr>
    </w:div>
    <w:div w:id="315110541">
      <w:bodyDiv w:val="1"/>
      <w:marLeft w:val="0"/>
      <w:marRight w:val="0"/>
      <w:marTop w:val="0"/>
      <w:marBottom w:val="0"/>
      <w:divBdr>
        <w:top w:val="none" w:sz="0" w:space="0" w:color="auto"/>
        <w:left w:val="none" w:sz="0" w:space="0" w:color="auto"/>
        <w:bottom w:val="none" w:sz="0" w:space="0" w:color="auto"/>
        <w:right w:val="none" w:sz="0" w:space="0" w:color="auto"/>
      </w:divBdr>
    </w:div>
    <w:div w:id="334460478">
      <w:bodyDiv w:val="1"/>
      <w:marLeft w:val="0"/>
      <w:marRight w:val="0"/>
      <w:marTop w:val="0"/>
      <w:marBottom w:val="0"/>
      <w:divBdr>
        <w:top w:val="none" w:sz="0" w:space="0" w:color="auto"/>
        <w:left w:val="none" w:sz="0" w:space="0" w:color="auto"/>
        <w:bottom w:val="none" w:sz="0" w:space="0" w:color="auto"/>
        <w:right w:val="none" w:sz="0" w:space="0" w:color="auto"/>
      </w:divBdr>
    </w:div>
    <w:div w:id="365106462">
      <w:bodyDiv w:val="1"/>
      <w:marLeft w:val="0"/>
      <w:marRight w:val="0"/>
      <w:marTop w:val="0"/>
      <w:marBottom w:val="0"/>
      <w:divBdr>
        <w:top w:val="none" w:sz="0" w:space="0" w:color="auto"/>
        <w:left w:val="none" w:sz="0" w:space="0" w:color="auto"/>
        <w:bottom w:val="none" w:sz="0" w:space="0" w:color="auto"/>
        <w:right w:val="none" w:sz="0" w:space="0" w:color="auto"/>
      </w:divBdr>
    </w:div>
    <w:div w:id="410857618">
      <w:bodyDiv w:val="1"/>
      <w:marLeft w:val="0"/>
      <w:marRight w:val="0"/>
      <w:marTop w:val="0"/>
      <w:marBottom w:val="0"/>
      <w:divBdr>
        <w:top w:val="none" w:sz="0" w:space="0" w:color="auto"/>
        <w:left w:val="none" w:sz="0" w:space="0" w:color="auto"/>
        <w:bottom w:val="none" w:sz="0" w:space="0" w:color="auto"/>
        <w:right w:val="none" w:sz="0" w:space="0" w:color="auto"/>
      </w:divBdr>
    </w:div>
    <w:div w:id="453906662">
      <w:bodyDiv w:val="1"/>
      <w:marLeft w:val="0"/>
      <w:marRight w:val="0"/>
      <w:marTop w:val="0"/>
      <w:marBottom w:val="0"/>
      <w:divBdr>
        <w:top w:val="none" w:sz="0" w:space="0" w:color="auto"/>
        <w:left w:val="none" w:sz="0" w:space="0" w:color="auto"/>
        <w:bottom w:val="none" w:sz="0" w:space="0" w:color="auto"/>
        <w:right w:val="none" w:sz="0" w:space="0" w:color="auto"/>
      </w:divBdr>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80315521">
      <w:bodyDiv w:val="1"/>
      <w:marLeft w:val="0"/>
      <w:marRight w:val="0"/>
      <w:marTop w:val="0"/>
      <w:marBottom w:val="0"/>
      <w:divBdr>
        <w:top w:val="none" w:sz="0" w:space="0" w:color="auto"/>
        <w:left w:val="none" w:sz="0" w:space="0" w:color="auto"/>
        <w:bottom w:val="none" w:sz="0" w:space="0" w:color="auto"/>
        <w:right w:val="none" w:sz="0" w:space="0" w:color="auto"/>
      </w:divBdr>
    </w:div>
    <w:div w:id="514272360">
      <w:bodyDiv w:val="1"/>
      <w:marLeft w:val="0"/>
      <w:marRight w:val="0"/>
      <w:marTop w:val="0"/>
      <w:marBottom w:val="0"/>
      <w:divBdr>
        <w:top w:val="none" w:sz="0" w:space="0" w:color="auto"/>
        <w:left w:val="none" w:sz="0" w:space="0" w:color="auto"/>
        <w:bottom w:val="none" w:sz="0" w:space="0" w:color="auto"/>
        <w:right w:val="none" w:sz="0" w:space="0" w:color="auto"/>
      </w:divBdr>
    </w:div>
    <w:div w:id="531961376">
      <w:bodyDiv w:val="1"/>
      <w:marLeft w:val="0"/>
      <w:marRight w:val="0"/>
      <w:marTop w:val="0"/>
      <w:marBottom w:val="0"/>
      <w:divBdr>
        <w:top w:val="none" w:sz="0" w:space="0" w:color="auto"/>
        <w:left w:val="none" w:sz="0" w:space="0" w:color="auto"/>
        <w:bottom w:val="none" w:sz="0" w:space="0" w:color="auto"/>
        <w:right w:val="none" w:sz="0" w:space="0" w:color="auto"/>
      </w:divBdr>
    </w:div>
    <w:div w:id="548733189">
      <w:bodyDiv w:val="1"/>
      <w:marLeft w:val="0"/>
      <w:marRight w:val="0"/>
      <w:marTop w:val="0"/>
      <w:marBottom w:val="0"/>
      <w:divBdr>
        <w:top w:val="none" w:sz="0" w:space="0" w:color="auto"/>
        <w:left w:val="none" w:sz="0" w:space="0" w:color="auto"/>
        <w:bottom w:val="none" w:sz="0" w:space="0" w:color="auto"/>
        <w:right w:val="none" w:sz="0" w:space="0" w:color="auto"/>
      </w:divBdr>
    </w:div>
    <w:div w:id="561326957">
      <w:bodyDiv w:val="1"/>
      <w:marLeft w:val="0"/>
      <w:marRight w:val="0"/>
      <w:marTop w:val="0"/>
      <w:marBottom w:val="0"/>
      <w:divBdr>
        <w:top w:val="none" w:sz="0" w:space="0" w:color="auto"/>
        <w:left w:val="none" w:sz="0" w:space="0" w:color="auto"/>
        <w:bottom w:val="none" w:sz="0" w:space="0" w:color="auto"/>
        <w:right w:val="none" w:sz="0" w:space="0" w:color="auto"/>
      </w:divBdr>
    </w:div>
    <w:div w:id="580216285">
      <w:bodyDiv w:val="1"/>
      <w:marLeft w:val="0"/>
      <w:marRight w:val="0"/>
      <w:marTop w:val="0"/>
      <w:marBottom w:val="0"/>
      <w:divBdr>
        <w:top w:val="none" w:sz="0" w:space="0" w:color="auto"/>
        <w:left w:val="none" w:sz="0" w:space="0" w:color="auto"/>
        <w:bottom w:val="none" w:sz="0" w:space="0" w:color="auto"/>
        <w:right w:val="none" w:sz="0" w:space="0" w:color="auto"/>
      </w:divBdr>
    </w:div>
    <w:div w:id="599607310">
      <w:bodyDiv w:val="1"/>
      <w:marLeft w:val="0"/>
      <w:marRight w:val="0"/>
      <w:marTop w:val="0"/>
      <w:marBottom w:val="0"/>
      <w:divBdr>
        <w:top w:val="none" w:sz="0" w:space="0" w:color="auto"/>
        <w:left w:val="none" w:sz="0" w:space="0" w:color="auto"/>
        <w:bottom w:val="none" w:sz="0" w:space="0" w:color="auto"/>
        <w:right w:val="none" w:sz="0" w:space="0" w:color="auto"/>
      </w:divBdr>
    </w:div>
    <w:div w:id="650210897">
      <w:bodyDiv w:val="1"/>
      <w:marLeft w:val="0"/>
      <w:marRight w:val="0"/>
      <w:marTop w:val="0"/>
      <w:marBottom w:val="0"/>
      <w:divBdr>
        <w:top w:val="none" w:sz="0" w:space="0" w:color="auto"/>
        <w:left w:val="none" w:sz="0" w:space="0" w:color="auto"/>
        <w:bottom w:val="none" w:sz="0" w:space="0" w:color="auto"/>
        <w:right w:val="none" w:sz="0" w:space="0" w:color="auto"/>
      </w:divBdr>
    </w:div>
    <w:div w:id="783615908">
      <w:bodyDiv w:val="1"/>
      <w:marLeft w:val="0"/>
      <w:marRight w:val="0"/>
      <w:marTop w:val="0"/>
      <w:marBottom w:val="0"/>
      <w:divBdr>
        <w:top w:val="none" w:sz="0" w:space="0" w:color="auto"/>
        <w:left w:val="none" w:sz="0" w:space="0" w:color="auto"/>
        <w:bottom w:val="none" w:sz="0" w:space="0" w:color="auto"/>
        <w:right w:val="none" w:sz="0" w:space="0" w:color="auto"/>
      </w:divBdr>
    </w:div>
    <w:div w:id="804783460">
      <w:bodyDiv w:val="1"/>
      <w:marLeft w:val="0"/>
      <w:marRight w:val="0"/>
      <w:marTop w:val="0"/>
      <w:marBottom w:val="0"/>
      <w:divBdr>
        <w:top w:val="none" w:sz="0" w:space="0" w:color="auto"/>
        <w:left w:val="none" w:sz="0" w:space="0" w:color="auto"/>
        <w:bottom w:val="none" w:sz="0" w:space="0" w:color="auto"/>
        <w:right w:val="none" w:sz="0" w:space="0" w:color="auto"/>
      </w:divBdr>
    </w:div>
    <w:div w:id="877428113">
      <w:bodyDiv w:val="1"/>
      <w:marLeft w:val="0"/>
      <w:marRight w:val="0"/>
      <w:marTop w:val="0"/>
      <w:marBottom w:val="0"/>
      <w:divBdr>
        <w:top w:val="none" w:sz="0" w:space="0" w:color="auto"/>
        <w:left w:val="none" w:sz="0" w:space="0" w:color="auto"/>
        <w:bottom w:val="none" w:sz="0" w:space="0" w:color="auto"/>
        <w:right w:val="none" w:sz="0" w:space="0" w:color="auto"/>
      </w:divBdr>
    </w:div>
    <w:div w:id="880634094">
      <w:bodyDiv w:val="1"/>
      <w:marLeft w:val="0"/>
      <w:marRight w:val="0"/>
      <w:marTop w:val="0"/>
      <w:marBottom w:val="0"/>
      <w:divBdr>
        <w:top w:val="none" w:sz="0" w:space="0" w:color="auto"/>
        <w:left w:val="none" w:sz="0" w:space="0" w:color="auto"/>
        <w:bottom w:val="none" w:sz="0" w:space="0" w:color="auto"/>
        <w:right w:val="none" w:sz="0" w:space="0" w:color="auto"/>
      </w:divBdr>
    </w:div>
    <w:div w:id="907769551">
      <w:bodyDiv w:val="1"/>
      <w:marLeft w:val="0"/>
      <w:marRight w:val="0"/>
      <w:marTop w:val="0"/>
      <w:marBottom w:val="0"/>
      <w:divBdr>
        <w:top w:val="none" w:sz="0" w:space="0" w:color="auto"/>
        <w:left w:val="none" w:sz="0" w:space="0" w:color="auto"/>
        <w:bottom w:val="none" w:sz="0" w:space="0" w:color="auto"/>
        <w:right w:val="none" w:sz="0" w:space="0" w:color="auto"/>
      </w:divBdr>
    </w:div>
    <w:div w:id="912471117">
      <w:bodyDiv w:val="1"/>
      <w:marLeft w:val="0"/>
      <w:marRight w:val="0"/>
      <w:marTop w:val="0"/>
      <w:marBottom w:val="0"/>
      <w:divBdr>
        <w:top w:val="none" w:sz="0" w:space="0" w:color="auto"/>
        <w:left w:val="none" w:sz="0" w:space="0" w:color="auto"/>
        <w:bottom w:val="none" w:sz="0" w:space="0" w:color="auto"/>
        <w:right w:val="none" w:sz="0" w:space="0" w:color="auto"/>
      </w:divBdr>
    </w:div>
    <w:div w:id="936208749">
      <w:bodyDiv w:val="1"/>
      <w:marLeft w:val="0"/>
      <w:marRight w:val="0"/>
      <w:marTop w:val="0"/>
      <w:marBottom w:val="0"/>
      <w:divBdr>
        <w:top w:val="none" w:sz="0" w:space="0" w:color="auto"/>
        <w:left w:val="none" w:sz="0" w:space="0" w:color="auto"/>
        <w:bottom w:val="none" w:sz="0" w:space="0" w:color="auto"/>
        <w:right w:val="none" w:sz="0" w:space="0" w:color="auto"/>
      </w:divBdr>
    </w:div>
    <w:div w:id="974867792">
      <w:bodyDiv w:val="1"/>
      <w:marLeft w:val="0"/>
      <w:marRight w:val="0"/>
      <w:marTop w:val="0"/>
      <w:marBottom w:val="0"/>
      <w:divBdr>
        <w:top w:val="none" w:sz="0" w:space="0" w:color="auto"/>
        <w:left w:val="none" w:sz="0" w:space="0" w:color="auto"/>
        <w:bottom w:val="none" w:sz="0" w:space="0" w:color="auto"/>
        <w:right w:val="none" w:sz="0" w:space="0" w:color="auto"/>
      </w:divBdr>
    </w:div>
    <w:div w:id="1005934467">
      <w:bodyDiv w:val="1"/>
      <w:marLeft w:val="0"/>
      <w:marRight w:val="0"/>
      <w:marTop w:val="0"/>
      <w:marBottom w:val="0"/>
      <w:divBdr>
        <w:top w:val="none" w:sz="0" w:space="0" w:color="auto"/>
        <w:left w:val="none" w:sz="0" w:space="0" w:color="auto"/>
        <w:bottom w:val="none" w:sz="0" w:space="0" w:color="auto"/>
        <w:right w:val="none" w:sz="0" w:space="0" w:color="auto"/>
      </w:divBdr>
    </w:div>
    <w:div w:id="1032534188">
      <w:bodyDiv w:val="1"/>
      <w:marLeft w:val="0"/>
      <w:marRight w:val="0"/>
      <w:marTop w:val="0"/>
      <w:marBottom w:val="0"/>
      <w:divBdr>
        <w:top w:val="none" w:sz="0" w:space="0" w:color="auto"/>
        <w:left w:val="none" w:sz="0" w:space="0" w:color="auto"/>
        <w:bottom w:val="none" w:sz="0" w:space="0" w:color="auto"/>
        <w:right w:val="none" w:sz="0" w:space="0" w:color="auto"/>
      </w:divBdr>
    </w:div>
    <w:div w:id="1046022949">
      <w:bodyDiv w:val="1"/>
      <w:marLeft w:val="0"/>
      <w:marRight w:val="0"/>
      <w:marTop w:val="0"/>
      <w:marBottom w:val="0"/>
      <w:divBdr>
        <w:top w:val="none" w:sz="0" w:space="0" w:color="auto"/>
        <w:left w:val="none" w:sz="0" w:space="0" w:color="auto"/>
        <w:bottom w:val="none" w:sz="0" w:space="0" w:color="auto"/>
        <w:right w:val="none" w:sz="0" w:space="0" w:color="auto"/>
      </w:divBdr>
    </w:div>
    <w:div w:id="1064715560">
      <w:bodyDiv w:val="1"/>
      <w:marLeft w:val="0"/>
      <w:marRight w:val="0"/>
      <w:marTop w:val="0"/>
      <w:marBottom w:val="0"/>
      <w:divBdr>
        <w:top w:val="none" w:sz="0" w:space="0" w:color="auto"/>
        <w:left w:val="none" w:sz="0" w:space="0" w:color="auto"/>
        <w:bottom w:val="none" w:sz="0" w:space="0" w:color="auto"/>
        <w:right w:val="none" w:sz="0" w:space="0" w:color="auto"/>
      </w:divBdr>
    </w:div>
    <w:div w:id="1122305186">
      <w:bodyDiv w:val="1"/>
      <w:marLeft w:val="0"/>
      <w:marRight w:val="0"/>
      <w:marTop w:val="0"/>
      <w:marBottom w:val="0"/>
      <w:divBdr>
        <w:top w:val="none" w:sz="0" w:space="0" w:color="auto"/>
        <w:left w:val="none" w:sz="0" w:space="0" w:color="auto"/>
        <w:bottom w:val="none" w:sz="0" w:space="0" w:color="auto"/>
        <w:right w:val="none" w:sz="0" w:space="0" w:color="auto"/>
      </w:divBdr>
    </w:div>
    <w:div w:id="1131287272">
      <w:bodyDiv w:val="1"/>
      <w:marLeft w:val="0"/>
      <w:marRight w:val="0"/>
      <w:marTop w:val="0"/>
      <w:marBottom w:val="0"/>
      <w:divBdr>
        <w:top w:val="none" w:sz="0" w:space="0" w:color="auto"/>
        <w:left w:val="none" w:sz="0" w:space="0" w:color="auto"/>
        <w:bottom w:val="none" w:sz="0" w:space="0" w:color="auto"/>
        <w:right w:val="none" w:sz="0" w:space="0" w:color="auto"/>
      </w:divBdr>
    </w:div>
    <w:div w:id="1153179782">
      <w:bodyDiv w:val="1"/>
      <w:marLeft w:val="0"/>
      <w:marRight w:val="0"/>
      <w:marTop w:val="0"/>
      <w:marBottom w:val="0"/>
      <w:divBdr>
        <w:top w:val="none" w:sz="0" w:space="0" w:color="auto"/>
        <w:left w:val="none" w:sz="0" w:space="0" w:color="auto"/>
        <w:bottom w:val="none" w:sz="0" w:space="0" w:color="auto"/>
        <w:right w:val="none" w:sz="0" w:space="0" w:color="auto"/>
      </w:divBdr>
    </w:div>
    <w:div w:id="1177189999">
      <w:bodyDiv w:val="1"/>
      <w:marLeft w:val="0"/>
      <w:marRight w:val="0"/>
      <w:marTop w:val="0"/>
      <w:marBottom w:val="0"/>
      <w:divBdr>
        <w:top w:val="none" w:sz="0" w:space="0" w:color="auto"/>
        <w:left w:val="none" w:sz="0" w:space="0" w:color="auto"/>
        <w:bottom w:val="none" w:sz="0" w:space="0" w:color="auto"/>
        <w:right w:val="none" w:sz="0" w:space="0" w:color="auto"/>
      </w:divBdr>
    </w:div>
    <w:div w:id="1193570636">
      <w:bodyDiv w:val="1"/>
      <w:marLeft w:val="0"/>
      <w:marRight w:val="0"/>
      <w:marTop w:val="0"/>
      <w:marBottom w:val="0"/>
      <w:divBdr>
        <w:top w:val="none" w:sz="0" w:space="0" w:color="auto"/>
        <w:left w:val="none" w:sz="0" w:space="0" w:color="auto"/>
        <w:bottom w:val="none" w:sz="0" w:space="0" w:color="auto"/>
        <w:right w:val="none" w:sz="0" w:space="0" w:color="auto"/>
      </w:divBdr>
    </w:div>
    <w:div w:id="1207450619">
      <w:bodyDiv w:val="1"/>
      <w:marLeft w:val="0"/>
      <w:marRight w:val="0"/>
      <w:marTop w:val="0"/>
      <w:marBottom w:val="0"/>
      <w:divBdr>
        <w:top w:val="none" w:sz="0" w:space="0" w:color="auto"/>
        <w:left w:val="none" w:sz="0" w:space="0" w:color="auto"/>
        <w:bottom w:val="none" w:sz="0" w:space="0" w:color="auto"/>
        <w:right w:val="none" w:sz="0" w:space="0" w:color="auto"/>
      </w:divBdr>
      <w:divsChild>
        <w:div w:id="4254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72129">
              <w:marLeft w:val="0"/>
              <w:marRight w:val="0"/>
              <w:marTop w:val="0"/>
              <w:marBottom w:val="0"/>
              <w:divBdr>
                <w:top w:val="none" w:sz="0" w:space="0" w:color="auto"/>
                <w:left w:val="none" w:sz="0" w:space="0" w:color="auto"/>
                <w:bottom w:val="none" w:sz="0" w:space="0" w:color="auto"/>
                <w:right w:val="none" w:sz="0" w:space="0" w:color="auto"/>
              </w:divBdr>
              <w:divsChild>
                <w:div w:id="1164396905">
                  <w:marLeft w:val="0"/>
                  <w:marRight w:val="0"/>
                  <w:marTop w:val="0"/>
                  <w:marBottom w:val="0"/>
                  <w:divBdr>
                    <w:top w:val="none" w:sz="0" w:space="0" w:color="auto"/>
                    <w:left w:val="none" w:sz="0" w:space="0" w:color="auto"/>
                    <w:bottom w:val="none" w:sz="0" w:space="0" w:color="auto"/>
                    <w:right w:val="none" w:sz="0" w:space="0" w:color="auto"/>
                  </w:divBdr>
                </w:div>
                <w:div w:id="1419015198">
                  <w:marLeft w:val="0"/>
                  <w:marRight w:val="0"/>
                  <w:marTop w:val="0"/>
                  <w:marBottom w:val="0"/>
                  <w:divBdr>
                    <w:top w:val="none" w:sz="0" w:space="0" w:color="auto"/>
                    <w:left w:val="none" w:sz="0" w:space="0" w:color="auto"/>
                    <w:bottom w:val="none" w:sz="0" w:space="0" w:color="auto"/>
                    <w:right w:val="none" w:sz="0" w:space="0" w:color="auto"/>
                  </w:divBdr>
                </w:div>
                <w:div w:id="1464351012">
                  <w:marLeft w:val="0"/>
                  <w:marRight w:val="0"/>
                  <w:marTop w:val="0"/>
                  <w:marBottom w:val="0"/>
                  <w:divBdr>
                    <w:top w:val="none" w:sz="0" w:space="0" w:color="auto"/>
                    <w:left w:val="none" w:sz="0" w:space="0" w:color="auto"/>
                    <w:bottom w:val="none" w:sz="0" w:space="0" w:color="auto"/>
                    <w:right w:val="none" w:sz="0" w:space="0" w:color="auto"/>
                  </w:divBdr>
                </w:div>
                <w:div w:id="792746064">
                  <w:marLeft w:val="0"/>
                  <w:marRight w:val="0"/>
                  <w:marTop w:val="0"/>
                  <w:marBottom w:val="0"/>
                  <w:divBdr>
                    <w:top w:val="none" w:sz="0" w:space="0" w:color="auto"/>
                    <w:left w:val="none" w:sz="0" w:space="0" w:color="auto"/>
                    <w:bottom w:val="none" w:sz="0" w:space="0" w:color="auto"/>
                    <w:right w:val="none" w:sz="0" w:space="0" w:color="auto"/>
                  </w:divBdr>
                </w:div>
                <w:div w:id="273832110">
                  <w:marLeft w:val="0"/>
                  <w:marRight w:val="0"/>
                  <w:marTop w:val="0"/>
                  <w:marBottom w:val="0"/>
                  <w:divBdr>
                    <w:top w:val="none" w:sz="0" w:space="0" w:color="auto"/>
                    <w:left w:val="none" w:sz="0" w:space="0" w:color="auto"/>
                    <w:bottom w:val="none" w:sz="0" w:space="0" w:color="auto"/>
                    <w:right w:val="none" w:sz="0" w:space="0" w:color="auto"/>
                  </w:divBdr>
                </w:div>
                <w:div w:id="576086817">
                  <w:marLeft w:val="0"/>
                  <w:marRight w:val="0"/>
                  <w:marTop w:val="0"/>
                  <w:marBottom w:val="0"/>
                  <w:divBdr>
                    <w:top w:val="none" w:sz="0" w:space="0" w:color="auto"/>
                    <w:left w:val="none" w:sz="0" w:space="0" w:color="auto"/>
                    <w:bottom w:val="none" w:sz="0" w:space="0" w:color="auto"/>
                    <w:right w:val="none" w:sz="0" w:space="0" w:color="auto"/>
                  </w:divBdr>
                </w:div>
                <w:div w:id="2135169921">
                  <w:marLeft w:val="0"/>
                  <w:marRight w:val="0"/>
                  <w:marTop w:val="0"/>
                  <w:marBottom w:val="0"/>
                  <w:divBdr>
                    <w:top w:val="none" w:sz="0" w:space="0" w:color="auto"/>
                    <w:left w:val="none" w:sz="0" w:space="0" w:color="auto"/>
                    <w:bottom w:val="none" w:sz="0" w:space="0" w:color="auto"/>
                    <w:right w:val="none" w:sz="0" w:space="0" w:color="auto"/>
                  </w:divBdr>
                </w:div>
                <w:div w:id="824323997">
                  <w:marLeft w:val="0"/>
                  <w:marRight w:val="0"/>
                  <w:marTop w:val="0"/>
                  <w:marBottom w:val="0"/>
                  <w:divBdr>
                    <w:top w:val="none" w:sz="0" w:space="0" w:color="auto"/>
                    <w:left w:val="none" w:sz="0" w:space="0" w:color="auto"/>
                    <w:bottom w:val="none" w:sz="0" w:space="0" w:color="auto"/>
                    <w:right w:val="none" w:sz="0" w:space="0" w:color="auto"/>
                  </w:divBdr>
                </w:div>
                <w:div w:id="1083838268">
                  <w:marLeft w:val="0"/>
                  <w:marRight w:val="0"/>
                  <w:marTop w:val="0"/>
                  <w:marBottom w:val="0"/>
                  <w:divBdr>
                    <w:top w:val="none" w:sz="0" w:space="0" w:color="auto"/>
                    <w:left w:val="none" w:sz="0" w:space="0" w:color="auto"/>
                    <w:bottom w:val="none" w:sz="0" w:space="0" w:color="auto"/>
                    <w:right w:val="none" w:sz="0" w:space="0" w:color="auto"/>
                  </w:divBdr>
                </w:div>
                <w:div w:id="1817409483">
                  <w:marLeft w:val="0"/>
                  <w:marRight w:val="0"/>
                  <w:marTop w:val="0"/>
                  <w:marBottom w:val="0"/>
                  <w:divBdr>
                    <w:top w:val="none" w:sz="0" w:space="0" w:color="auto"/>
                    <w:left w:val="none" w:sz="0" w:space="0" w:color="auto"/>
                    <w:bottom w:val="none" w:sz="0" w:space="0" w:color="auto"/>
                    <w:right w:val="none" w:sz="0" w:space="0" w:color="auto"/>
                  </w:divBdr>
                </w:div>
                <w:div w:id="1238324258">
                  <w:marLeft w:val="0"/>
                  <w:marRight w:val="0"/>
                  <w:marTop w:val="0"/>
                  <w:marBottom w:val="0"/>
                  <w:divBdr>
                    <w:top w:val="none" w:sz="0" w:space="0" w:color="auto"/>
                    <w:left w:val="none" w:sz="0" w:space="0" w:color="auto"/>
                    <w:bottom w:val="none" w:sz="0" w:space="0" w:color="auto"/>
                    <w:right w:val="none" w:sz="0" w:space="0" w:color="auto"/>
                  </w:divBdr>
                </w:div>
                <w:div w:id="921378801">
                  <w:marLeft w:val="0"/>
                  <w:marRight w:val="0"/>
                  <w:marTop w:val="0"/>
                  <w:marBottom w:val="0"/>
                  <w:divBdr>
                    <w:top w:val="none" w:sz="0" w:space="0" w:color="auto"/>
                    <w:left w:val="none" w:sz="0" w:space="0" w:color="auto"/>
                    <w:bottom w:val="none" w:sz="0" w:space="0" w:color="auto"/>
                    <w:right w:val="none" w:sz="0" w:space="0" w:color="auto"/>
                  </w:divBdr>
                </w:div>
                <w:div w:id="5597165">
                  <w:marLeft w:val="0"/>
                  <w:marRight w:val="0"/>
                  <w:marTop w:val="0"/>
                  <w:marBottom w:val="0"/>
                  <w:divBdr>
                    <w:top w:val="none" w:sz="0" w:space="0" w:color="auto"/>
                    <w:left w:val="none" w:sz="0" w:space="0" w:color="auto"/>
                    <w:bottom w:val="none" w:sz="0" w:space="0" w:color="auto"/>
                    <w:right w:val="none" w:sz="0" w:space="0" w:color="auto"/>
                  </w:divBdr>
                </w:div>
                <w:div w:id="226771652">
                  <w:marLeft w:val="0"/>
                  <w:marRight w:val="0"/>
                  <w:marTop w:val="0"/>
                  <w:marBottom w:val="0"/>
                  <w:divBdr>
                    <w:top w:val="none" w:sz="0" w:space="0" w:color="auto"/>
                    <w:left w:val="none" w:sz="0" w:space="0" w:color="auto"/>
                    <w:bottom w:val="none" w:sz="0" w:space="0" w:color="auto"/>
                    <w:right w:val="none" w:sz="0" w:space="0" w:color="auto"/>
                  </w:divBdr>
                </w:div>
                <w:div w:id="2106222499">
                  <w:marLeft w:val="0"/>
                  <w:marRight w:val="0"/>
                  <w:marTop w:val="0"/>
                  <w:marBottom w:val="0"/>
                  <w:divBdr>
                    <w:top w:val="none" w:sz="0" w:space="0" w:color="auto"/>
                    <w:left w:val="none" w:sz="0" w:space="0" w:color="auto"/>
                    <w:bottom w:val="none" w:sz="0" w:space="0" w:color="auto"/>
                    <w:right w:val="none" w:sz="0" w:space="0" w:color="auto"/>
                  </w:divBdr>
                </w:div>
                <w:div w:id="38671711">
                  <w:marLeft w:val="0"/>
                  <w:marRight w:val="0"/>
                  <w:marTop w:val="0"/>
                  <w:marBottom w:val="0"/>
                  <w:divBdr>
                    <w:top w:val="none" w:sz="0" w:space="0" w:color="auto"/>
                    <w:left w:val="none" w:sz="0" w:space="0" w:color="auto"/>
                    <w:bottom w:val="none" w:sz="0" w:space="0" w:color="auto"/>
                    <w:right w:val="none" w:sz="0" w:space="0" w:color="auto"/>
                  </w:divBdr>
                </w:div>
                <w:div w:id="1579749931">
                  <w:marLeft w:val="0"/>
                  <w:marRight w:val="0"/>
                  <w:marTop w:val="0"/>
                  <w:marBottom w:val="0"/>
                  <w:divBdr>
                    <w:top w:val="none" w:sz="0" w:space="0" w:color="auto"/>
                    <w:left w:val="none" w:sz="0" w:space="0" w:color="auto"/>
                    <w:bottom w:val="none" w:sz="0" w:space="0" w:color="auto"/>
                    <w:right w:val="none" w:sz="0" w:space="0" w:color="auto"/>
                  </w:divBdr>
                </w:div>
                <w:div w:id="358160709">
                  <w:marLeft w:val="0"/>
                  <w:marRight w:val="0"/>
                  <w:marTop w:val="0"/>
                  <w:marBottom w:val="0"/>
                  <w:divBdr>
                    <w:top w:val="none" w:sz="0" w:space="0" w:color="auto"/>
                    <w:left w:val="none" w:sz="0" w:space="0" w:color="auto"/>
                    <w:bottom w:val="none" w:sz="0" w:space="0" w:color="auto"/>
                    <w:right w:val="none" w:sz="0" w:space="0" w:color="auto"/>
                  </w:divBdr>
                </w:div>
                <w:div w:id="1971090257">
                  <w:marLeft w:val="0"/>
                  <w:marRight w:val="0"/>
                  <w:marTop w:val="0"/>
                  <w:marBottom w:val="0"/>
                  <w:divBdr>
                    <w:top w:val="none" w:sz="0" w:space="0" w:color="auto"/>
                    <w:left w:val="none" w:sz="0" w:space="0" w:color="auto"/>
                    <w:bottom w:val="none" w:sz="0" w:space="0" w:color="auto"/>
                    <w:right w:val="none" w:sz="0" w:space="0" w:color="auto"/>
                  </w:divBdr>
                </w:div>
                <w:div w:id="511141440">
                  <w:marLeft w:val="0"/>
                  <w:marRight w:val="0"/>
                  <w:marTop w:val="0"/>
                  <w:marBottom w:val="0"/>
                  <w:divBdr>
                    <w:top w:val="none" w:sz="0" w:space="0" w:color="auto"/>
                    <w:left w:val="none" w:sz="0" w:space="0" w:color="auto"/>
                    <w:bottom w:val="none" w:sz="0" w:space="0" w:color="auto"/>
                    <w:right w:val="none" w:sz="0" w:space="0" w:color="auto"/>
                  </w:divBdr>
                </w:div>
                <w:div w:id="1209150228">
                  <w:marLeft w:val="0"/>
                  <w:marRight w:val="0"/>
                  <w:marTop w:val="0"/>
                  <w:marBottom w:val="0"/>
                  <w:divBdr>
                    <w:top w:val="none" w:sz="0" w:space="0" w:color="auto"/>
                    <w:left w:val="none" w:sz="0" w:space="0" w:color="auto"/>
                    <w:bottom w:val="none" w:sz="0" w:space="0" w:color="auto"/>
                    <w:right w:val="none" w:sz="0" w:space="0" w:color="auto"/>
                  </w:divBdr>
                </w:div>
                <w:div w:id="850099327">
                  <w:marLeft w:val="0"/>
                  <w:marRight w:val="0"/>
                  <w:marTop w:val="0"/>
                  <w:marBottom w:val="0"/>
                  <w:divBdr>
                    <w:top w:val="none" w:sz="0" w:space="0" w:color="auto"/>
                    <w:left w:val="none" w:sz="0" w:space="0" w:color="auto"/>
                    <w:bottom w:val="none" w:sz="0" w:space="0" w:color="auto"/>
                    <w:right w:val="none" w:sz="0" w:space="0" w:color="auto"/>
                  </w:divBdr>
                </w:div>
                <w:div w:id="1166480571">
                  <w:marLeft w:val="0"/>
                  <w:marRight w:val="0"/>
                  <w:marTop w:val="0"/>
                  <w:marBottom w:val="0"/>
                  <w:divBdr>
                    <w:top w:val="none" w:sz="0" w:space="0" w:color="auto"/>
                    <w:left w:val="none" w:sz="0" w:space="0" w:color="auto"/>
                    <w:bottom w:val="none" w:sz="0" w:space="0" w:color="auto"/>
                    <w:right w:val="none" w:sz="0" w:space="0" w:color="auto"/>
                  </w:divBdr>
                </w:div>
                <w:div w:id="1512720905">
                  <w:marLeft w:val="0"/>
                  <w:marRight w:val="0"/>
                  <w:marTop w:val="0"/>
                  <w:marBottom w:val="0"/>
                  <w:divBdr>
                    <w:top w:val="none" w:sz="0" w:space="0" w:color="auto"/>
                    <w:left w:val="none" w:sz="0" w:space="0" w:color="auto"/>
                    <w:bottom w:val="none" w:sz="0" w:space="0" w:color="auto"/>
                    <w:right w:val="none" w:sz="0" w:space="0" w:color="auto"/>
                  </w:divBdr>
                </w:div>
                <w:div w:id="1453093005">
                  <w:marLeft w:val="0"/>
                  <w:marRight w:val="0"/>
                  <w:marTop w:val="0"/>
                  <w:marBottom w:val="0"/>
                  <w:divBdr>
                    <w:top w:val="none" w:sz="0" w:space="0" w:color="auto"/>
                    <w:left w:val="none" w:sz="0" w:space="0" w:color="auto"/>
                    <w:bottom w:val="none" w:sz="0" w:space="0" w:color="auto"/>
                    <w:right w:val="none" w:sz="0" w:space="0" w:color="auto"/>
                  </w:divBdr>
                </w:div>
                <w:div w:id="182210186">
                  <w:marLeft w:val="0"/>
                  <w:marRight w:val="0"/>
                  <w:marTop w:val="0"/>
                  <w:marBottom w:val="0"/>
                  <w:divBdr>
                    <w:top w:val="none" w:sz="0" w:space="0" w:color="auto"/>
                    <w:left w:val="none" w:sz="0" w:space="0" w:color="auto"/>
                    <w:bottom w:val="none" w:sz="0" w:space="0" w:color="auto"/>
                    <w:right w:val="none" w:sz="0" w:space="0" w:color="auto"/>
                  </w:divBdr>
                </w:div>
                <w:div w:id="552041304">
                  <w:marLeft w:val="0"/>
                  <w:marRight w:val="0"/>
                  <w:marTop w:val="0"/>
                  <w:marBottom w:val="0"/>
                  <w:divBdr>
                    <w:top w:val="none" w:sz="0" w:space="0" w:color="auto"/>
                    <w:left w:val="none" w:sz="0" w:space="0" w:color="auto"/>
                    <w:bottom w:val="none" w:sz="0" w:space="0" w:color="auto"/>
                    <w:right w:val="none" w:sz="0" w:space="0" w:color="auto"/>
                  </w:divBdr>
                </w:div>
                <w:div w:id="62720797">
                  <w:marLeft w:val="0"/>
                  <w:marRight w:val="0"/>
                  <w:marTop w:val="0"/>
                  <w:marBottom w:val="0"/>
                  <w:divBdr>
                    <w:top w:val="none" w:sz="0" w:space="0" w:color="auto"/>
                    <w:left w:val="none" w:sz="0" w:space="0" w:color="auto"/>
                    <w:bottom w:val="none" w:sz="0" w:space="0" w:color="auto"/>
                    <w:right w:val="none" w:sz="0" w:space="0" w:color="auto"/>
                  </w:divBdr>
                </w:div>
                <w:div w:id="1551380668">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610891474">
                  <w:marLeft w:val="0"/>
                  <w:marRight w:val="0"/>
                  <w:marTop w:val="0"/>
                  <w:marBottom w:val="0"/>
                  <w:divBdr>
                    <w:top w:val="none" w:sz="0" w:space="0" w:color="auto"/>
                    <w:left w:val="none" w:sz="0" w:space="0" w:color="auto"/>
                    <w:bottom w:val="none" w:sz="0" w:space="0" w:color="auto"/>
                    <w:right w:val="none" w:sz="0" w:space="0" w:color="auto"/>
                  </w:divBdr>
                </w:div>
                <w:div w:id="1234585107">
                  <w:marLeft w:val="0"/>
                  <w:marRight w:val="0"/>
                  <w:marTop w:val="0"/>
                  <w:marBottom w:val="0"/>
                  <w:divBdr>
                    <w:top w:val="none" w:sz="0" w:space="0" w:color="auto"/>
                    <w:left w:val="none" w:sz="0" w:space="0" w:color="auto"/>
                    <w:bottom w:val="none" w:sz="0" w:space="0" w:color="auto"/>
                    <w:right w:val="none" w:sz="0" w:space="0" w:color="auto"/>
                  </w:divBdr>
                </w:div>
                <w:div w:id="1379280402">
                  <w:marLeft w:val="0"/>
                  <w:marRight w:val="0"/>
                  <w:marTop w:val="0"/>
                  <w:marBottom w:val="0"/>
                  <w:divBdr>
                    <w:top w:val="none" w:sz="0" w:space="0" w:color="auto"/>
                    <w:left w:val="none" w:sz="0" w:space="0" w:color="auto"/>
                    <w:bottom w:val="none" w:sz="0" w:space="0" w:color="auto"/>
                    <w:right w:val="none" w:sz="0" w:space="0" w:color="auto"/>
                  </w:divBdr>
                </w:div>
                <w:div w:id="67927021">
                  <w:marLeft w:val="0"/>
                  <w:marRight w:val="0"/>
                  <w:marTop w:val="0"/>
                  <w:marBottom w:val="0"/>
                  <w:divBdr>
                    <w:top w:val="none" w:sz="0" w:space="0" w:color="auto"/>
                    <w:left w:val="none" w:sz="0" w:space="0" w:color="auto"/>
                    <w:bottom w:val="none" w:sz="0" w:space="0" w:color="auto"/>
                    <w:right w:val="none" w:sz="0" w:space="0" w:color="auto"/>
                  </w:divBdr>
                </w:div>
                <w:div w:id="1535464660">
                  <w:marLeft w:val="0"/>
                  <w:marRight w:val="0"/>
                  <w:marTop w:val="0"/>
                  <w:marBottom w:val="0"/>
                  <w:divBdr>
                    <w:top w:val="none" w:sz="0" w:space="0" w:color="auto"/>
                    <w:left w:val="none" w:sz="0" w:space="0" w:color="auto"/>
                    <w:bottom w:val="none" w:sz="0" w:space="0" w:color="auto"/>
                    <w:right w:val="none" w:sz="0" w:space="0" w:color="auto"/>
                  </w:divBdr>
                </w:div>
                <w:div w:id="1798261656">
                  <w:marLeft w:val="0"/>
                  <w:marRight w:val="0"/>
                  <w:marTop w:val="0"/>
                  <w:marBottom w:val="0"/>
                  <w:divBdr>
                    <w:top w:val="none" w:sz="0" w:space="0" w:color="auto"/>
                    <w:left w:val="none" w:sz="0" w:space="0" w:color="auto"/>
                    <w:bottom w:val="none" w:sz="0" w:space="0" w:color="auto"/>
                    <w:right w:val="none" w:sz="0" w:space="0" w:color="auto"/>
                  </w:divBdr>
                </w:div>
                <w:div w:id="432045884">
                  <w:marLeft w:val="0"/>
                  <w:marRight w:val="0"/>
                  <w:marTop w:val="0"/>
                  <w:marBottom w:val="0"/>
                  <w:divBdr>
                    <w:top w:val="none" w:sz="0" w:space="0" w:color="auto"/>
                    <w:left w:val="none" w:sz="0" w:space="0" w:color="auto"/>
                    <w:bottom w:val="none" w:sz="0" w:space="0" w:color="auto"/>
                    <w:right w:val="none" w:sz="0" w:space="0" w:color="auto"/>
                  </w:divBdr>
                </w:div>
                <w:div w:id="1312559278">
                  <w:marLeft w:val="0"/>
                  <w:marRight w:val="0"/>
                  <w:marTop w:val="0"/>
                  <w:marBottom w:val="0"/>
                  <w:divBdr>
                    <w:top w:val="none" w:sz="0" w:space="0" w:color="auto"/>
                    <w:left w:val="none" w:sz="0" w:space="0" w:color="auto"/>
                    <w:bottom w:val="none" w:sz="0" w:space="0" w:color="auto"/>
                    <w:right w:val="none" w:sz="0" w:space="0" w:color="auto"/>
                  </w:divBdr>
                </w:div>
                <w:div w:id="1687823964">
                  <w:marLeft w:val="0"/>
                  <w:marRight w:val="0"/>
                  <w:marTop w:val="0"/>
                  <w:marBottom w:val="0"/>
                  <w:divBdr>
                    <w:top w:val="none" w:sz="0" w:space="0" w:color="auto"/>
                    <w:left w:val="none" w:sz="0" w:space="0" w:color="auto"/>
                    <w:bottom w:val="none" w:sz="0" w:space="0" w:color="auto"/>
                    <w:right w:val="none" w:sz="0" w:space="0" w:color="auto"/>
                  </w:divBdr>
                </w:div>
                <w:div w:id="660230950">
                  <w:marLeft w:val="0"/>
                  <w:marRight w:val="0"/>
                  <w:marTop w:val="0"/>
                  <w:marBottom w:val="0"/>
                  <w:divBdr>
                    <w:top w:val="none" w:sz="0" w:space="0" w:color="auto"/>
                    <w:left w:val="none" w:sz="0" w:space="0" w:color="auto"/>
                    <w:bottom w:val="none" w:sz="0" w:space="0" w:color="auto"/>
                    <w:right w:val="none" w:sz="0" w:space="0" w:color="auto"/>
                  </w:divBdr>
                </w:div>
                <w:div w:id="2045711873">
                  <w:marLeft w:val="0"/>
                  <w:marRight w:val="0"/>
                  <w:marTop w:val="0"/>
                  <w:marBottom w:val="0"/>
                  <w:divBdr>
                    <w:top w:val="none" w:sz="0" w:space="0" w:color="auto"/>
                    <w:left w:val="none" w:sz="0" w:space="0" w:color="auto"/>
                    <w:bottom w:val="none" w:sz="0" w:space="0" w:color="auto"/>
                    <w:right w:val="none" w:sz="0" w:space="0" w:color="auto"/>
                  </w:divBdr>
                </w:div>
                <w:div w:id="870073590">
                  <w:marLeft w:val="0"/>
                  <w:marRight w:val="0"/>
                  <w:marTop w:val="0"/>
                  <w:marBottom w:val="0"/>
                  <w:divBdr>
                    <w:top w:val="none" w:sz="0" w:space="0" w:color="auto"/>
                    <w:left w:val="none" w:sz="0" w:space="0" w:color="auto"/>
                    <w:bottom w:val="none" w:sz="0" w:space="0" w:color="auto"/>
                    <w:right w:val="none" w:sz="0" w:space="0" w:color="auto"/>
                  </w:divBdr>
                </w:div>
                <w:div w:id="695616442">
                  <w:marLeft w:val="0"/>
                  <w:marRight w:val="0"/>
                  <w:marTop w:val="0"/>
                  <w:marBottom w:val="0"/>
                  <w:divBdr>
                    <w:top w:val="none" w:sz="0" w:space="0" w:color="auto"/>
                    <w:left w:val="none" w:sz="0" w:space="0" w:color="auto"/>
                    <w:bottom w:val="none" w:sz="0" w:space="0" w:color="auto"/>
                    <w:right w:val="none" w:sz="0" w:space="0" w:color="auto"/>
                  </w:divBdr>
                </w:div>
                <w:div w:id="1211765293">
                  <w:marLeft w:val="0"/>
                  <w:marRight w:val="0"/>
                  <w:marTop w:val="0"/>
                  <w:marBottom w:val="0"/>
                  <w:divBdr>
                    <w:top w:val="none" w:sz="0" w:space="0" w:color="auto"/>
                    <w:left w:val="none" w:sz="0" w:space="0" w:color="auto"/>
                    <w:bottom w:val="none" w:sz="0" w:space="0" w:color="auto"/>
                    <w:right w:val="none" w:sz="0" w:space="0" w:color="auto"/>
                  </w:divBdr>
                </w:div>
                <w:div w:id="1364750657">
                  <w:marLeft w:val="0"/>
                  <w:marRight w:val="0"/>
                  <w:marTop w:val="0"/>
                  <w:marBottom w:val="0"/>
                  <w:divBdr>
                    <w:top w:val="none" w:sz="0" w:space="0" w:color="auto"/>
                    <w:left w:val="none" w:sz="0" w:space="0" w:color="auto"/>
                    <w:bottom w:val="none" w:sz="0" w:space="0" w:color="auto"/>
                    <w:right w:val="none" w:sz="0" w:space="0" w:color="auto"/>
                  </w:divBdr>
                </w:div>
                <w:div w:id="2084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09608">
      <w:bodyDiv w:val="1"/>
      <w:marLeft w:val="0"/>
      <w:marRight w:val="0"/>
      <w:marTop w:val="0"/>
      <w:marBottom w:val="0"/>
      <w:divBdr>
        <w:top w:val="none" w:sz="0" w:space="0" w:color="auto"/>
        <w:left w:val="none" w:sz="0" w:space="0" w:color="auto"/>
        <w:bottom w:val="none" w:sz="0" w:space="0" w:color="auto"/>
        <w:right w:val="none" w:sz="0" w:space="0" w:color="auto"/>
      </w:divBdr>
    </w:div>
    <w:div w:id="1265529031">
      <w:bodyDiv w:val="1"/>
      <w:marLeft w:val="0"/>
      <w:marRight w:val="0"/>
      <w:marTop w:val="0"/>
      <w:marBottom w:val="0"/>
      <w:divBdr>
        <w:top w:val="none" w:sz="0" w:space="0" w:color="auto"/>
        <w:left w:val="none" w:sz="0" w:space="0" w:color="auto"/>
        <w:bottom w:val="none" w:sz="0" w:space="0" w:color="auto"/>
        <w:right w:val="none" w:sz="0" w:space="0" w:color="auto"/>
      </w:divBdr>
    </w:div>
    <w:div w:id="1283457939">
      <w:bodyDiv w:val="1"/>
      <w:marLeft w:val="0"/>
      <w:marRight w:val="0"/>
      <w:marTop w:val="0"/>
      <w:marBottom w:val="0"/>
      <w:divBdr>
        <w:top w:val="none" w:sz="0" w:space="0" w:color="auto"/>
        <w:left w:val="none" w:sz="0" w:space="0" w:color="auto"/>
        <w:bottom w:val="none" w:sz="0" w:space="0" w:color="auto"/>
        <w:right w:val="none" w:sz="0" w:space="0" w:color="auto"/>
      </w:divBdr>
      <w:divsChild>
        <w:div w:id="78604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8923">
              <w:marLeft w:val="0"/>
              <w:marRight w:val="0"/>
              <w:marTop w:val="0"/>
              <w:marBottom w:val="0"/>
              <w:divBdr>
                <w:top w:val="none" w:sz="0" w:space="0" w:color="auto"/>
                <w:left w:val="none" w:sz="0" w:space="0" w:color="auto"/>
                <w:bottom w:val="none" w:sz="0" w:space="0" w:color="auto"/>
                <w:right w:val="none" w:sz="0" w:space="0" w:color="auto"/>
              </w:divBdr>
              <w:divsChild>
                <w:div w:id="519588680">
                  <w:marLeft w:val="0"/>
                  <w:marRight w:val="0"/>
                  <w:marTop w:val="0"/>
                  <w:marBottom w:val="0"/>
                  <w:divBdr>
                    <w:top w:val="none" w:sz="0" w:space="0" w:color="auto"/>
                    <w:left w:val="none" w:sz="0" w:space="0" w:color="auto"/>
                    <w:bottom w:val="none" w:sz="0" w:space="0" w:color="auto"/>
                    <w:right w:val="none" w:sz="0" w:space="0" w:color="auto"/>
                  </w:divBdr>
                </w:div>
                <w:div w:id="516192012">
                  <w:marLeft w:val="0"/>
                  <w:marRight w:val="0"/>
                  <w:marTop w:val="0"/>
                  <w:marBottom w:val="0"/>
                  <w:divBdr>
                    <w:top w:val="none" w:sz="0" w:space="0" w:color="auto"/>
                    <w:left w:val="none" w:sz="0" w:space="0" w:color="auto"/>
                    <w:bottom w:val="none" w:sz="0" w:space="0" w:color="auto"/>
                    <w:right w:val="none" w:sz="0" w:space="0" w:color="auto"/>
                  </w:divBdr>
                </w:div>
                <w:div w:id="592665271">
                  <w:marLeft w:val="0"/>
                  <w:marRight w:val="0"/>
                  <w:marTop w:val="0"/>
                  <w:marBottom w:val="0"/>
                  <w:divBdr>
                    <w:top w:val="none" w:sz="0" w:space="0" w:color="auto"/>
                    <w:left w:val="none" w:sz="0" w:space="0" w:color="auto"/>
                    <w:bottom w:val="none" w:sz="0" w:space="0" w:color="auto"/>
                    <w:right w:val="none" w:sz="0" w:space="0" w:color="auto"/>
                  </w:divBdr>
                </w:div>
                <w:div w:id="1288316830">
                  <w:marLeft w:val="0"/>
                  <w:marRight w:val="0"/>
                  <w:marTop w:val="0"/>
                  <w:marBottom w:val="0"/>
                  <w:divBdr>
                    <w:top w:val="none" w:sz="0" w:space="0" w:color="auto"/>
                    <w:left w:val="none" w:sz="0" w:space="0" w:color="auto"/>
                    <w:bottom w:val="none" w:sz="0" w:space="0" w:color="auto"/>
                    <w:right w:val="none" w:sz="0" w:space="0" w:color="auto"/>
                  </w:divBdr>
                </w:div>
                <w:div w:id="2025741283">
                  <w:marLeft w:val="0"/>
                  <w:marRight w:val="0"/>
                  <w:marTop w:val="0"/>
                  <w:marBottom w:val="0"/>
                  <w:divBdr>
                    <w:top w:val="none" w:sz="0" w:space="0" w:color="auto"/>
                    <w:left w:val="none" w:sz="0" w:space="0" w:color="auto"/>
                    <w:bottom w:val="none" w:sz="0" w:space="0" w:color="auto"/>
                    <w:right w:val="none" w:sz="0" w:space="0" w:color="auto"/>
                  </w:divBdr>
                </w:div>
                <w:div w:id="853150837">
                  <w:marLeft w:val="0"/>
                  <w:marRight w:val="0"/>
                  <w:marTop w:val="0"/>
                  <w:marBottom w:val="0"/>
                  <w:divBdr>
                    <w:top w:val="none" w:sz="0" w:space="0" w:color="auto"/>
                    <w:left w:val="none" w:sz="0" w:space="0" w:color="auto"/>
                    <w:bottom w:val="none" w:sz="0" w:space="0" w:color="auto"/>
                    <w:right w:val="none" w:sz="0" w:space="0" w:color="auto"/>
                  </w:divBdr>
                </w:div>
                <w:div w:id="1811047329">
                  <w:marLeft w:val="0"/>
                  <w:marRight w:val="0"/>
                  <w:marTop w:val="0"/>
                  <w:marBottom w:val="0"/>
                  <w:divBdr>
                    <w:top w:val="none" w:sz="0" w:space="0" w:color="auto"/>
                    <w:left w:val="none" w:sz="0" w:space="0" w:color="auto"/>
                    <w:bottom w:val="none" w:sz="0" w:space="0" w:color="auto"/>
                    <w:right w:val="none" w:sz="0" w:space="0" w:color="auto"/>
                  </w:divBdr>
                </w:div>
                <w:div w:id="953943082">
                  <w:marLeft w:val="0"/>
                  <w:marRight w:val="0"/>
                  <w:marTop w:val="0"/>
                  <w:marBottom w:val="0"/>
                  <w:divBdr>
                    <w:top w:val="none" w:sz="0" w:space="0" w:color="auto"/>
                    <w:left w:val="none" w:sz="0" w:space="0" w:color="auto"/>
                    <w:bottom w:val="none" w:sz="0" w:space="0" w:color="auto"/>
                    <w:right w:val="none" w:sz="0" w:space="0" w:color="auto"/>
                  </w:divBdr>
                </w:div>
                <w:div w:id="1076900267">
                  <w:marLeft w:val="0"/>
                  <w:marRight w:val="0"/>
                  <w:marTop w:val="0"/>
                  <w:marBottom w:val="0"/>
                  <w:divBdr>
                    <w:top w:val="none" w:sz="0" w:space="0" w:color="auto"/>
                    <w:left w:val="none" w:sz="0" w:space="0" w:color="auto"/>
                    <w:bottom w:val="none" w:sz="0" w:space="0" w:color="auto"/>
                    <w:right w:val="none" w:sz="0" w:space="0" w:color="auto"/>
                  </w:divBdr>
                </w:div>
                <w:div w:id="86121335">
                  <w:marLeft w:val="0"/>
                  <w:marRight w:val="0"/>
                  <w:marTop w:val="0"/>
                  <w:marBottom w:val="0"/>
                  <w:divBdr>
                    <w:top w:val="none" w:sz="0" w:space="0" w:color="auto"/>
                    <w:left w:val="none" w:sz="0" w:space="0" w:color="auto"/>
                    <w:bottom w:val="none" w:sz="0" w:space="0" w:color="auto"/>
                    <w:right w:val="none" w:sz="0" w:space="0" w:color="auto"/>
                  </w:divBdr>
                </w:div>
                <w:div w:id="675307666">
                  <w:marLeft w:val="0"/>
                  <w:marRight w:val="0"/>
                  <w:marTop w:val="0"/>
                  <w:marBottom w:val="0"/>
                  <w:divBdr>
                    <w:top w:val="none" w:sz="0" w:space="0" w:color="auto"/>
                    <w:left w:val="none" w:sz="0" w:space="0" w:color="auto"/>
                    <w:bottom w:val="none" w:sz="0" w:space="0" w:color="auto"/>
                    <w:right w:val="none" w:sz="0" w:space="0" w:color="auto"/>
                  </w:divBdr>
                </w:div>
                <w:div w:id="1615403644">
                  <w:marLeft w:val="0"/>
                  <w:marRight w:val="0"/>
                  <w:marTop w:val="0"/>
                  <w:marBottom w:val="0"/>
                  <w:divBdr>
                    <w:top w:val="none" w:sz="0" w:space="0" w:color="auto"/>
                    <w:left w:val="none" w:sz="0" w:space="0" w:color="auto"/>
                    <w:bottom w:val="none" w:sz="0" w:space="0" w:color="auto"/>
                    <w:right w:val="none" w:sz="0" w:space="0" w:color="auto"/>
                  </w:divBdr>
                </w:div>
                <w:div w:id="110787219">
                  <w:marLeft w:val="0"/>
                  <w:marRight w:val="0"/>
                  <w:marTop w:val="0"/>
                  <w:marBottom w:val="0"/>
                  <w:divBdr>
                    <w:top w:val="none" w:sz="0" w:space="0" w:color="auto"/>
                    <w:left w:val="none" w:sz="0" w:space="0" w:color="auto"/>
                    <w:bottom w:val="none" w:sz="0" w:space="0" w:color="auto"/>
                    <w:right w:val="none" w:sz="0" w:space="0" w:color="auto"/>
                  </w:divBdr>
                </w:div>
                <w:div w:id="329528874">
                  <w:marLeft w:val="0"/>
                  <w:marRight w:val="0"/>
                  <w:marTop w:val="0"/>
                  <w:marBottom w:val="0"/>
                  <w:divBdr>
                    <w:top w:val="none" w:sz="0" w:space="0" w:color="auto"/>
                    <w:left w:val="none" w:sz="0" w:space="0" w:color="auto"/>
                    <w:bottom w:val="none" w:sz="0" w:space="0" w:color="auto"/>
                    <w:right w:val="none" w:sz="0" w:space="0" w:color="auto"/>
                  </w:divBdr>
                </w:div>
                <w:div w:id="2092775567">
                  <w:marLeft w:val="0"/>
                  <w:marRight w:val="0"/>
                  <w:marTop w:val="0"/>
                  <w:marBottom w:val="0"/>
                  <w:divBdr>
                    <w:top w:val="none" w:sz="0" w:space="0" w:color="auto"/>
                    <w:left w:val="none" w:sz="0" w:space="0" w:color="auto"/>
                    <w:bottom w:val="none" w:sz="0" w:space="0" w:color="auto"/>
                    <w:right w:val="none" w:sz="0" w:space="0" w:color="auto"/>
                  </w:divBdr>
                </w:div>
                <w:div w:id="1556045973">
                  <w:marLeft w:val="0"/>
                  <w:marRight w:val="0"/>
                  <w:marTop w:val="0"/>
                  <w:marBottom w:val="0"/>
                  <w:divBdr>
                    <w:top w:val="none" w:sz="0" w:space="0" w:color="auto"/>
                    <w:left w:val="none" w:sz="0" w:space="0" w:color="auto"/>
                    <w:bottom w:val="none" w:sz="0" w:space="0" w:color="auto"/>
                    <w:right w:val="none" w:sz="0" w:space="0" w:color="auto"/>
                  </w:divBdr>
                </w:div>
                <w:div w:id="1557350789">
                  <w:marLeft w:val="0"/>
                  <w:marRight w:val="0"/>
                  <w:marTop w:val="0"/>
                  <w:marBottom w:val="0"/>
                  <w:divBdr>
                    <w:top w:val="none" w:sz="0" w:space="0" w:color="auto"/>
                    <w:left w:val="none" w:sz="0" w:space="0" w:color="auto"/>
                    <w:bottom w:val="none" w:sz="0" w:space="0" w:color="auto"/>
                    <w:right w:val="none" w:sz="0" w:space="0" w:color="auto"/>
                  </w:divBdr>
                </w:div>
                <w:div w:id="2130933075">
                  <w:marLeft w:val="0"/>
                  <w:marRight w:val="0"/>
                  <w:marTop w:val="0"/>
                  <w:marBottom w:val="0"/>
                  <w:divBdr>
                    <w:top w:val="none" w:sz="0" w:space="0" w:color="auto"/>
                    <w:left w:val="none" w:sz="0" w:space="0" w:color="auto"/>
                    <w:bottom w:val="none" w:sz="0" w:space="0" w:color="auto"/>
                    <w:right w:val="none" w:sz="0" w:space="0" w:color="auto"/>
                  </w:divBdr>
                </w:div>
                <w:div w:id="644091416">
                  <w:marLeft w:val="0"/>
                  <w:marRight w:val="0"/>
                  <w:marTop w:val="0"/>
                  <w:marBottom w:val="0"/>
                  <w:divBdr>
                    <w:top w:val="none" w:sz="0" w:space="0" w:color="auto"/>
                    <w:left w:val="none" w:sz="0" w:space="0" w:color="auto"/>
                    <w:bottom w:val="none" w:sz="0" w:space="0" w:color="auto"/>
                    <w:right w:val="none" w:sz="0" w:space="0" w:color="auto"/>
                  </w:divBdr>
                </w:div>
                <w:div w:id="1050223707">
                  <w:marLeft w:val="0"/>
                  <w:marRight w:val="0"/>
                  <w:marTop w:val="0"/>
                  <w:marBottom w:val="0"/>
                  <w:divBdr>
                    <w:top w:val="none" w:sz="0" w:space="0" w:color="auto"/>
                    <w:left w:val="none" w:sz="0" w:space="0" w:color="auto"/>
                    <w:bottom w:val="none" w:sz="0" w:space="0" w:color="auto"/>
                    <w:right w:val="none" w:sz="0" w:space="0" w:color="auto"/>
                  </w:divBdr>
                </w:div>
                <w:div w:id="1446464878">
                  <w:marLeft w:val="0"/>
                  <w:marRight w:val="0"/>
                  <w:marTop w:val="0"/>
                  <w:marBottom w:val="0"/>
                  <w:divBdr>
                    <w:top w:val="none" w:sz="0" w:space="0" w:color="auto"/>
                    <w:left w:val="none" w:sz="0" w:space="0" w:color="auto"/>
                    <w:bottom w:val="none" w:sz="0" w:space="0" w:color="auto"/>
                    <w:right w:val="none" w:sz="0" w:space="0" w:color="auto"/>
                  </w:divBdr>
                </w:div>
                <w:div w:id="281109838">
                  <w:marLeft w:val="0"/>
                  <w:marRight w:val="0"/>
                  <w:marTop w:val="0"/>
                  <w:marBottom w:val="0"/>
                  <w:divBdr>
                    <w:top w:val="none" w:sz="0" w:space="0" w:color="auto"/>
                    <w:left w:val="none" w:sz="0" w:space="0" w:color="auto"/>
                    <w:bottom w:val="none" w:sz="0" w:space="0" w:color="auto"/>
                    <w:right w:val="none" w:sz="0" w:space="0" w:color="auto"/>
                  </w:divBdr>
                </w:div>
                <w:div w:id="365721853">
                  <w:marLeft w:val="0"/>
                  <w:marRight w:val="0"/>
                  <w:marTop w:val="0"/>
                  <w:marBottom w:val="0"/>
                  <w:divBdr>
                    <w:top w:val="none" w:sz="0" w:space="0" w:color="auto"/>
                    <w:left w:val="none" w:sz="0" w:space="0" w:color="auto"/>
                    <w:bottom w:val="none" w:sz="0" w:space="0" w:color="auto"/>
                    <w:right w:val="none" w:sz="0" w:space="0" w:color="auto"/>
                  </w:divBdr>
                </w:div>
                <w:div w:id="782841798">
                  <w:marLeft w:val="0"/>
                  <w:marRight w:val="0"/>
                  <w:marTop w:val="0"/>
                  <w:marBottom w:val="0"/>
                  <w:divBdr>
                    <w:top w:val="none" w:sz="0" w:space="0" w:color="auto"/>
                    <w:left w:val="none" w:sz="0" w:space="0" w:color="auto"/>
                    <w:bottom w:val="none" w:sz="0" w:space="0" w:color="auto"/>
                    <w:right w:val="none" w:sz="0" w:space="0" w:color="auto"/>
                  </w:divBdr>
                </w:div>
                <w:div w:id="1354108158">
                  <w:marLeft w:val="0"/>
                  <w:marRight w:val="0"/>
                  <w:marTop w:val="0"/>
                  <w:marBottom w:val="0"/>
                  <w:divBdr>
                    <w:top w:val="none" w:sz="0" w:space="0" w:color="auto"/>
                    <w:left w:val="none" w:sz="0" w:space="0" w:color="auto"/>
                    <w:bottom w:val="none" w:sz="0" w:space="0" w:color="auto"/>
                    <w:right w:val="none" w:sz="0" w:space="0" w:color="auto"/>
                  </w:divBdr>
                </w:div>
                <w:div w:id="1792628427">
                  <w:marLeft w:val="0"/>
                  <w:marRight w:val="0"/>
                  <w:marTop w:val="0"/>
                  <w:marBottom w:val="0"/>
                  <w:divBdr>
                    <w:top w:val="none" w:sz="0" w:space="0" w:color="auto"/>
                    <w:left w:val="none" w:sz="0" w:space="0" w:color="auto"/>
                    <w:bottom w:val="none" w:sz="0" w:space="0" w:color="auto"/>
                    <w:right w:val="none" w:sz="0" w:space="0" w:color="auto"/>
                  </w:divBdr>
                </w:div>
                <w:div w:id="1227034897">
                  <w:marLeft w:val="0"/>
                  <w:marRight w:val="0"/>
                  <w:marTop w:val="0"/>
                  <w:marBottom w:val="0"/>
                  <w:divBdr>
                    <w:top w:val="none" w:sz="0" w:space="0" w:color="auto"/>
                    <w:left w:val="none" w:sz="0" w:space="0" w:color="auto"/>
                    <w:bottom w:val="none" w:sz="0" w:space="0" w:color="auto"/>
                    <w:right w:val="none" w:sz="0" w:space="0" w:color="auto"/>
                  </w:divBdr>
                </w:div>
                <w:div w:id="1264414720">
                  <w:marLeft w:val="0"/>
                  <w:marRight w:val="0"/>
                  <w:marTop w:val="0"/>
                  <w:marBottom w:val="0"/>
                  <w:divBdr>
                    <w:top w:val="none" w:sz="0" w:space="0" w:color="auto"/>
                    <w:left w:val="none" w:sz="0" w:space="0" w:color="auto"/>
                    <w:bottom w:val="none" w:sz="0" w:space="0" w:color="auto"/>
                    <w:right w:val="none" w:sz="0" w:space="0" w:color="auto"/>
                  </w:divBdr>
                </w:div>
                <w:div w:id="1213541249">
                  <w:marLeft w:val="0"/>
                  <w:marRight w:val="0"/>
                  <w:marTop w:val="0"/>
                  <w:marBottom w:val="0"/>
                  <w:divBdr>
                    <w:top w:val="none" w:sz="0" w:space="0" w:color="auto"/>
                    <w:left w:val="none" w:sz="0" w:space="0" w:color="auto"/>
                    <w:bottom w:val="none" w:sz="0" w:space="0" w:color="auto"/>
                    <w:right w:val="none" w:sz="0" w:space="0" w:color="auto"/>
                  </w:divBdr>
                </w:div>
                <w:div w:id="2040810886">
                  <w:marLeft w:val="0"/>
                  <w:marRight w:val="0"/>
                  <w:marTop w:val="0"/>
                  <w:marBottom w:val="0"/>
                  <w:divBdr>
                    <w:top w:val="none" w:sz="0" w:space="0" w:color="auto"/>
                    <w:left w:val="none" w:sz="0" w:space="0" w:color="auto"/>
                    <w:bottom w:val="none" w:sz="0" w:space="0" w:color="auto"/>
                    <w:right w:val="none" w:sz="0" w:space="0" w:color="auto"/>
                  </w:divBdr>
                </w:div>
                <w:div w:id="762800614">
                  <w:marLeft w:val="0"/>
                  <w:marRight w:val="0"/>
                  <w:marTop w:val="0"/>
                  <w:marBottom w:val="0"/>
                  <w:divBdr>
                    <w:top w:val="none" w:sz="0" w:space="0" w:color="auto"/>
                    <w:left w:val="none" w:sz="0" w:space="0" w:color="auto"/>
                    <w:bottom w:val="none" w:sz="0" w:space="0" w:color="auto"/>
                    <w:right w:val="none" w:sz="0" w:space="0" w:color="auto"/>
                  </w:divBdr>
                </w:div>
                <w:div w:id="1247609652">
                  <w:marLeft w:val="0"/>
                  <w:marRight w:val="0"/>
                  <w:marTop w:val="0"/>
                  <w:marBottom w:val="0"/>
                  <w:divBdr>
                    <w:top w:val="none" w:sz="0" w:space="0" w:color="auto"/>
                    <w:left w:val="none" w:sz="0" w:space="0" w:color="auto"/>
                    <w:bottom w:val="none" w:sz="0" w:space="0" w:color="auto"/>
                    <w:right w:val="none" w:sz="0" w:space="0" w:color="auto"/>
                  </w:divBdr>
                </w:div>
                <w:div w:id="1695228551">
                  <w:marLeft w:val="0"/>
                  <w:marRight w:val="0"/>
                  <w:marTop w:val="0"/>
                  <w:marBottom w:val="0"/>
                  <w:divBdr>
                    <w:top w:val="none" w:sz="0" w:space="0" w:color="auto"/>
                    <w:left w:val="none" w:sz="0" w:space="0" w:color="auto"/>
                    <w:bottom w:val="none" w:sz="0" w:space="0" w:color="auto"/>
                    <w:right w:val="none" w:sz="0" w:space="0" w:color="auto"/>
                  </w:divBdr>
                </w:div>
                <w:div w:id="691689916">
                  <w:marLeft w:val="0"/>
                  <w:marRight w:val="0"/>
                  <w:marTop w:val="0"/>
                  <w:marBottom w:val="0"/>
                  <w:divBdr>
                    <w:top w:val="none" w:sz="0" w:space="0" w:color="auto"/>
                    <w:left w:val="none" w:sz="0" w:space="0" w:color="auto"/>
                    <w:bottom w:val="none" w:sz="0" w:space="0" w:color="auto"/>
                    <w:right w:val="none" w:sz="0" w:space="0" w:color="auto"/>
                  </w:divBdr>
                </w:div>
                <w:div w:id="611009650">
                  <w:marLeft w:val="0"/>
                  <w:marRight w:val="0"/>
                  <w:marTop w:val="0"/>
                  <w:marBottom w:val="0"/>
                  <w:divBdr>
                    <w:top w:val="none" w:sz="0" w:space="0" w:color="auto"/>
                    <w:left w:val="none" w:sz="0" w:space="0" w:color="auto"/>
                    <w:bottom w:val="none" w:sz="0" w:space="0" w:color="auto"/>
                    <w:right w:val="none" w:sz="0" w:space="0" w:color="auto"/>
                  </w:divBdr>
                </w:div>
                <w:div w:id="1697149569">
                  <w:marLeft w:val="0"/>
                  <w:marRight w:val="0"/>
                  <w:marTop w:val="0"/>
                  <w:marBottom w:val="0"/>
                  <w:divBdr>
                    <w:top w:val="none" w:sz="0" w:space="0" w:color="auto"/>
                    <w:left w:val="none" w:sz="0" w:space="0" w:color="auto"/>
                    <w:bottom w:val="none" w:sz="0" w:space="0" w:color="auto"/>
                    <w:right w:val="none" w:sz="0" w:space="0" w:color="auto"/>
                  </w:divBdr>
                </w:div>
                <w:div w:id="1470241622">
                  <w:marLeft w:val="0"/>
                  <w:marRight w:val="0"/>
                  <w:marTop w:val="0"/>
                  <w:marBottom w:val="0"/>
                  <w:divBdr>
                    <w:top w:val="none" w:sz="0" w:space="0" w:color="auto"/>
                    <w:left w:val="none" w:sz="0" w:space="0" w:color="auto"/>
                    <w:bottom w:val="none" w:sz="0" w:space="0" w:color="auto"/>
                    <w:right w:val="none" w:sz="0" w:space="0" w:color="auto"/>
                  </w:divBdr>
                </w:div>
                <w:div w:id="1039277562">
                  <w:marLeft w:val="0"/>
                  <w:marRight w:val="0"/>
                  <w:marTop w:val="0"/>
                  <w:marBottom w:val="0"/>
                  <w:divBdr>
                    <w:top w:val="none" w:sz="0" w:space="0" w:color="auto"/>
                    <w:left w:val="none" w:sz="0" w:space="0" w:color="auto"/>
                    <w:bottom w:val="none" w:sz="0" w:space="0" w:color="auto"/>
                    <w:right w:val="none" w:sz="0" w:space="0" w:color="auto"/>
                  </w:divBdr>
                </w:div>
                <w:div w:id="568688345">
                  <w:marLeft w:val="0"/>
                  <w:marRight w:val="0"/>
                  <w:marTop w:val="0"/>
                  <w:marBottom w:val="0"/>
                  <w:divBdr>
                    <w:top w:val="none" w:sz="0" w:space="0" w:color="auto"/>
                    <w:left w:val="none" w:sz="0" w:space="0" w:color="auto"/>
                    <w:bottom w:val="none" w:sz="0" w:space="0" w:color="auto"/>
                    <w:right w:val="none" w:sz="0" w:space="0" w:color="auto"/>
                  </w:divBdr>
                </w:div>
                <w:div w:id="1822624363">
                  <w:marLeft w:val="0"/>
                  <w:marRight w:val="0"/>
                  <w:marTop w:val="0"/>
                  <w:marBottom w:val="0"/>
                  <w:divBdr>
                    <w:top w:val="none" w:sz="0" w:space="0" w:color="auto"/>
                    <w:left w:val="none" w:sz="0" w:space="0" w:color="auto"/>
                    <w:bottom w:val="none" w:sz="0" w:space="0" w:color="auto"/>
                    <w:right w:val="none" w:sz="0" w:space="0" w:color="auto"/>
                  </w:divBdr>
                </w:div>
                <w:div w:id="1067729259">
                  <w:marLeft w:val="0"/>
                  <w:marRight w:val="0"/>
                  <w:marTop w:val="0"/>
                  <w:marBottom w:val="0"/>
                  <w:divBdr>
                    <w:top w:val="none" w:sz="0" w:space="0" w:color="auto"/>
                    <w:left w:val="none" w:sz="0" w:space="0" w:color="auto"/>
                    <w:bottom w:val="none" w:sz="0" w:space="0" w:color="auto"/>
                    <w:right w:val="none" w:sz="0" w:space="0" w:color="auto"/>
                  </w:divBdr>
                </w:div>
                <w:div w:id="1001197498">
                  <w:marLeft w:val="0"/>
                  <w:marRight w:val="0"/>
                  <w:marTop w:val="0"/>
                  <w:marBottom w:val="0"/>
                  <w:divBdr>
                    <w:top w:val="none" w:sz="0" w:space="0" w:color="auto"/>
                    <w:left w:val="none" w:sz="0" w:space="0" w:color="auto"/>
                    <w:bottom w:val="none" w:sz="0" w:space="0" w:color="auto"/>
                    <w:right w:val="none" w:sz="0" w:space="0" w:color="auto"/>
                  </w:divBdr>
                </w:div>
                <w:div w:id="1361317239">
                  <w:marLeft w:val="0"/>
                  <w:marRight w:val="0"/>
                  <w:marTop w:val="0"/>
                  <w:marBottom w:val="0"/>
                  <w:divBdr>
                    <w:top w:val="none" w:sz="0" w:space="0" w:color="auto"/>
                    <w:left w:val="none" w:sz="0" w:space="0" w:color="auto"/>
                    <w:bottom w:val="none" w:sz="0" w:space="0" w:color="auto"/>
                    <w:right w:val="none" w:sz="0" w:space="0" w:color="auto"/>
                  </w:divBdr>
                </w:div>
                <w:div w:id="621695185">
                  <w:marLeft w:val="0"/>
                  <w:marRight w:val="0"/>
                  <w:marTop w:val="0"/>
                  <w:marBottom w:val="0"/>
                  <w:divBdr>
                    <w:top w:val="none" w:sz="0" w:space="0" w:color="auto"/>
                    <w:left w:val="none" w:sz="0" w:space="0" w:color="auto"/>
                    <w:bottom w:val="none" w:sz="0" w:space="0" w:color="auto"/>
                    <w:right w:val="none" w:sz="0" w:space="0" w:color="auto"/>
                  </w:divBdr>
                </w:div>
                <w:div w:id="222525517">
                  <w:marLeft w:val="0"/>
                  <w:marRight w:val="0"/>
                  <w:marTop w:val="0"/>
                  <w:marBottom w:val="0"/>
                  <w:divBdr>
                    <w:top w:val="none" w:sz="0" w:space="0" w:color="auto"/>
                    <w:left w:val="none" w:sz="0" w:space="0" w:color="auto"/>
                    <w:bottom w:val="none" w:sz="0" w:space="0" w:color="auto"/>
                    <w:right w:val="none" w:sz="0" w:space="0" w:color="auto"/>
                  </w:divBdr>
                </w:div>
                <w:div w:id="15209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5853">
      <w:bodyDiv w:val="1"/>
      <w:marLeft w:val="0"/>
      <w:marRight w:val="0"/>
      <w:marTop w:val="0"/>
      <w:marBottom w:val="0"/>
      <w:divBdr>
        <w:top w:val="none" w:sz="0" w:space="0" w:color="auto"/>
        <w:left w:val="none" w:sz="0" w:space="0" w:color="auto"/>
        <w:bottom w:val="none" w:sz="0" w:space="0" w:color="auto"/>
        <w:right w:val="none" w:sz="0" w:space="0" w:color="auto"/>
      </w:divBdr>
    </w:div>
    <w:div w:id="1435593151">
      <w:bodyDiv w:val="1"/>
      <w:marLeft w:val="0"/>
      <w:marRight w:val="0"/>
      <w:marTop w:val="0"/>
      <w:marBottom w:val="0"/>
      <w:divBdr>
        <w:top w:val="none" w:sz="0" w:space="0" w:color="auto"/>
        <w:left w:val="none" w:sz="0" w:space="0" w:color="auto"/>
        <w:bottom w:val="none" w:sz="0" w:space="0" w:color="auto"/>
        <w:right w:val="none" w:sz="0" w:space="0" w:color="auto"/>
      </w:divBdr>
    </w:div>
    <w:div w:id="1507985843">
      <w:bodyDiv w:val="1"/>
      <w:marLeft w:val="0"/>
      <w:marRight w:val="0"/>
      <w:marTop w:val="0"/>
      <w:marBottom w:val="0"/>
      <w:divBdr>
        <w:top w:val="none" w:sz="0" w:space="0" w:color="auto"/>
        <w:left w:val="none" w:sz="0" w:space="0" w:color="auto"/>
        <w:bottom w:val="none" w:sz="0" w:space="0" w:color="auto"/>
        <w:right w:val="none" w:sz="0" w:space="0" w:color="auto"/>
      </w:divBdr>
    </w:div>
    <w:div w:id="1535922727">
      <w:bodyDiv w:val="1"/>
      <w:marLeft w:val="0"/>
      <w:marRight w:val="0"/>
      <w:marTop w:val="0"/>
      <w:marBottom w:val="0"/>
      <w:divBdr>
        <w:top w:val="none" w:sz="0" w:space="0" w:color="auto"/>
        <w:left w:val="none" w:sz="0" w:space="0" w:color="auto"/>
        <w:bottom w:val="none" w:sz="0" w:space="0" w:color="auto"/>
        <w:right w:val="none" w:sz="0" w:space="0" w:color="auto"/>
      </w:divBdr>
    </w:div>
    <w:div w:id="1548301257">
      <w:bodyDiv w:val="1"/>
      <w:marLeft w:val="0"/>
      <w:marRight w:val="0"/>
      <w:marTop w:val="0"/>
      <w:marBottom w:val="0"/>
      <w:divBdr>
        <w:top w:val="none" w:sz="0" w:space="0" w:color="auto"/>
        <w:left w:val="none" w:sz="0" w:space="0" w:color="auto"/>
        <w:bottom w:val="none" w:sz="0" w:space="0" w:color="auto"/>
        <w:right w:val="none" w:sz="0" w:space="0" w:color="auto"/>
      </w:divBdr>
    </w:div>
    <w:div w:id="1554805537">
      <w:bodyDiv w:val="1"/>
      <w:marLeft w:val="0"/>
      <w:marRight w:val="0"/>
      <w:marTop w:val="0"/>
      <w:marBottom w:val="0"/>
      <w:divBdr>
        <w:top w:val="none" w:sz="0" w:space="0" w:color="auto"/>
        <w:left w:val="none" w:sz="0" w:space="0" w:color="auto"/>
        <w:bottom w:val="none" w:sz="0" w:space="0" w:color="auto"/>
        <w:right w:val="none" w:sz="0" w:space="0" w:color="auto"/>
      </w:divBdr>
    </w:div>
    <w:div w:id="1588420895">
      <w:bodyDiv w:val="1"/>
      <w:marLeft w:val="0"/>
      <w:marRight w:val="0"/>
      <w:marTop w:val="0"/>
      <w:marBottom w:val="0"/>
      <w:divBdr>
        <w:top w:val="none" w:sz="0" w:space="0" w:color="auto"/>
        <w:left w:val="none" w:sz="0" w:space="0" w:color="auto"/>
        <w:bottom w:val="none" w:sz="0" w:space="0" w:color="auto"/>
        <w:right w:val="none" w:sz="0" w:space="0" w:color="auto"/>
      </w:divBdr>
    </w:div>
    <w:div w:id="1612978835">
      <w:bodyDiv w:val="1"/>
      <w:marLeft w:val="0"/>
      <w:marRight w:val="0"/>
      <w:marTop w:val="0"/>
      <w:marBottom w:val="0"/>
      <w:divBdr>
        <w:top w:val="none" w:sz="0" w:space="0" w:color="auto"/>
        <w:left w:val="none" w:sz="0" w:space="0" w:color="auto"/>
        <w:bottom w:val="none" w:sz="0" w:space="0" w:color="auto"/>
        <w:right w:val="none" w:sz="0" w:space="0" w:color="auto"/>
      </w:divBdr>
    </w:div>
    <w:div w:id="1620604742">
      <w:bodyDiv w:val="1"/>
      <w:marLeft w:val="0"/>
      <w:marRight w:val="0"/>
      <w:marTop w:val="0"/>
      <w:marBottom w:val="0"/>
      <w:divBdr>
        <w:top w:val="none" w:sz="0" w:space="0" w:color="auto"/>
        <w:left w:val="none" w:sz="0" w:space="0" w:color="auto"/>
        <w:bottom w:val="none" w:sz="0" w:space="0" w:color="auto"/>
        <w:right w:val="none" w:sz="0" w:space="0" w:color="auto"/>
      </w:divBdr>
    </w:div>
    <w:div w:id="1687562350">
      <w:bodyDiv w:val="1"/>
      <w:marLeft w:val="0"/>
      <w:marRight w:val="0"/>
      <w:marTop w:val="0"/>
      <w:marBottom w:val="0"/>
      <w:divBdr>
        <w:top w:val="none" w:sz="0" w:space="0" w:color="auto"/>
        <w:left w:val="none" w:sz="0" w:space="0" w:color="auto"/>
        <w:bottom w:val="none" w:sz="0" w:space="0" w:color="auto"/>
        <w:right w:val="none" w:sz="0" w:space="0" w:color="auto"/>
      </w:divBdr>
    </w:div>
    <w:div w:id="1759473451">
      <w:bodyDiv w:val="1"/>
      <w:marLeft w:val="0"/>
      <w:marRight w:val="0"/>
      <w:marTop w:val="0"/>
      <w:marBottom w:val="0"/>
      <w:divBdr>
        <w:top w:val="none" w:sz="0" w:space="0" w:color="auto"/>
        <w:left w:val="none" w:sz="0" w:space="0" w:color="auto"/>
        <w:bottom w:val="none" w:sz="0" w:space="0" w:color="auto"/>
        <w:right w:val="none" w:sz="0" w:space="0" w:color="auto"/>
      </w:divBdr>
    </w:div>
    <w:div w:id="1837107496">
      <w:bodyDiv w:val="1"/>
      <w:marLeft w:val="0"/>
      <w:marRight w:val="0"/>
      <w:marTop w:val="0"/>
      <w:marBottom w:val="0"/>
      <w:divBdr>
        <w:top w:val="none" w:sz="0" w:space="0" w:color="auto"/>
        <w:left w:val="none" w:sz="0" w:space="0" w:color="auto"/>
        <w:bottom w:val="none" w:sz="0" w:space="0" w:color="auto"/>
        <w:right w:val="none" w:sz="0" w:space="0" w:color="auto"/>
      </w:divBdr>
      <w:divsChild>
        <w:div w:id="960964771">
          <w:marLeft w:val="0"/>
          <w:marRight w:val="0"/>
          <w:marTop w:val="0"/>
          <w:marBottom w:val="0"/>
          <w:divBdr>
            <w:top w:val="none" w:sz="0" w:space="0" w:color="auto"/>
            <w:left w:val="none" w:sz="0" w:space="0" w:color="auto"/>
            <w:bottom w:val="none" w:sz="0" w:space="0" w:color="auto"/>
            <w:right w:val="none" w:sz="0" w:space="0" w:color="auto"/>
          </w:divBdr>
        </w:div>
        <w:div w:id="371736256">
          <w:marLeft w:val="0"/>
          <w:marRight w:val="0"/>
          <w:marTop w:val="0"/>
          <w:marBottom w:val="0"/>
          <w:divBdr>
            <w:top w:val="none" w:sz="0" w:space="0" w:color="auto"/>
            <w:left w:val="none" w:sz="0" w:space="0" w:color="auto"/>
            <w:bottom w:val="none" w:sz="0" w:space="0" w:color="auto"/>
            <w:right w:val="none" w:sz="0" w:space="0" w:color="auto"/>
          </w:divBdr>
        </w:div>
      </w:divsChild>
    </w:div>
    <w:div w:id="1970933209">
      <w:bodyDiv w:val="1"/>
      <w:marLeft w:val="0"/>
      <w:marRight w:val="0"/>
      <w:marTop w:val="0"/>
      <w:marBottom w:val="0"/>
      <w:divBdr>
        <w:top w:val="none" w:sz="0" w:space="0" w:color="auto"/>
        <w:left w:val="none" w:sz="0" w:space="0" w:color="auto"/>
        <w:bottom w:val="none" w:sz="0" w:space="0" w:color="auto"/>
        <w:right w:val="none" w:sz="0" w:space="0" w:color="auto"/>
      </w:divBdr>
    </w:div>
    <w:div w:id="1979652464">
      <w:bodyDiv w:val="1"/>
      <w:marLeft w:val="0"/>
      <w:marRight w:val="0"/>
      <w:marTop w:val="0"/>
      <w:marBottom w:val="0"/>
      <w:divBdr>
        <w:top w:val="none" w:sz="0" w:space="0" w:color="auto"/>
        <w:left w:val="none" w:sz="0" w:space="0" w:color="auto"/>
        <w:bottom w:val="none" w:sz="0" w:space="0" w:color="auto"/>
        <w:right w:val="none" w:sz="0" w:space="0" w:color="auto"/>
      </w:divBdr>
    </w:div>
    <w:div w:id="1981499661">
      <w:bodyDiv w:val="1"/>
      <w:marLeft w:val="0"/>
      <w:marRight w:val="0"/>
      <w:marTop w:val="0"/>
      <w:marBottom w:val="0"/>
      <w:divBdr>
        <w:top w:val="none" w:sz="0" w:space="0" w:color="auto"/>
        <w:left w:val="none" w:sz="0" w:space="0" w:color="auto"/>
        <w:bottom w:val="none" w:sz="0" w:space="0" w:color="auto"/>
        <w:right w:val="none" w:sz="0" w:space="0" w:color="auto"/>
      </w:divBdr>
    </w:div>
    <w:div w:id="2001227503">
      <w:bodyDiv w:val="1"/>
      <w:marLeft w:val="0"/>
      <w:marRight w:val="0"/>
      <w:marTop w:val="0"/>
      <w:marBottom w:val="0"/>
      <w:divBdr>
        <w:top w:val="none" w:sz="0" w:space="0" w:color="auto"/>
        <w:left w:val="none" w:sz="0" w:space="0" w:color="auto"/>
        <w:bottom w:val="none" w:sz="0" w:space="0" w:color="auto"/>
        <w:right w:val="none" w:sz="0" w:space="0" w:color="auto"/>
      </w:divBdr>
    </w:div>
    <w:div w:id="2009937539">
      <w:bodyDiv w:val="1"/>
      <w:marLeft w:val="0"/>
      <w:marRight w:val="0"/>
      <w:marTop w:val="0"/>
      <w:marBottom w:val="0"/>
      <w:divBdr>
        <w:top w:val="none" w:sz="0" w:space="0" w:color="auto"/>
        <w:left w:val="none" w:sz="0" w:space="0" w:color="auto"/>
        <w:bottom w:val="none" w:sz="0" w:space="0" w:color="auto"/>
        <w:right w:val="none" w:sz="0" w:space="0" w:color="auto"/>
      </w:divBdr>
    </w:div>
    <w:div w:id="2035764015">
      <w:bodyDiv w:val="1"/>
      <w:marLeft w:val="0"/>
      <w:marRight w:val="0"/>
      <w:marTop w:val="0"/>
      <w:marBottom w:val="0"/>
      <w:divBdr>
        <w:top w:val="none" w:sz="0" w:space="0" w:color="auto"/>
        <w:left w:val="none" w:sz="0" w:space="0" w:color="auto"/>
        <w:bottom w:val="none" w:sz="0" w:space="0" w:color="auto"/>
        <w:right w:val="none" w:sz="0" w:space="0" w:color="auto"/>
      </w:divBdr>
    </w:div>
    <w:div w:id="2039619452">
      <w:bodyDiv w:val="1"/>
      <w:marLeft w:val="0"/>
      <w:marRight w:val="0"/>
      <w:marTop w:val="0"/>
      <w:marBottom w:val="0"/>
      <w:divBdr>
        <w:top w:val="none" w:sz="0" w:space="0" w:color="auto"/>
        <w:left w:val="none" w:sz="0" w:space="0" w:color="auto"/>
        <w:bottom w:val="none" w:sz="0" w:space="0" w:color="auto"/>
        <w:right w:val="none" w:sz="0" w:space="0" w:color="auto"/>
      </w:divBdr>
    </w:div>
    <w:div w:id="2089379125">
      <w:bodyDiv w:val="1"/>
      <w:marLeft w:val="0"/>
      <w:marRight w:val="0"/>
      <w:marTop w:val="0"/>
      <w:marBottom w:val="0"/>
      <w:divBdr>
        <w:top w:val="none" w:sz="0" w:space="0" w:color="auto"/>
        <w:left w:val="none" w:sz="0" w:space="0" w:color="auto"/>
        <w:bottom w:val="none" w:sz="0" w:space="0" w:color="auto"/>
        <w:right w:val="none" w:sz="0" w:space="0" w:color="auto"/>
      </w:divBdr>
    </w:div>
    <w:div w:id="2104648519">
      <w:bodyDiv w:val="1"/>
      <w:marLeft w:val="0"/>
      <w:marRight w:val="0"/>
      <w:marTop w:val="0"/>
      <w:marBottom w:val="0"/>
      <w:divBdr>
        <w:top w:val="none" w:sz="0" w:space="0" w:color="auto"/>
        <w:left w:val="none" w:sz="0" w:space="0" w:color="auto"/>
        <w:bottom w:val="none" w:sz="0" w:space="0" w:color="auto"/>
        <w:right w:val="none" w:sz="0" w:space="0" w:color="auto"/>
      </w:divBdr>
    </w:div>
    <w:div w:id="213008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ess@artdubai.a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0DFC0D456414CA8792F1984D0074F" ma:contentTypeVersion="10" ma:contentTypeDescription="Create a new document." ma:contentTypeScope="" ma:versionID="e1579a660e08de7045b1c3643810002f">
  <xsd:schema xmlns:xsd="http://www.w3.org/2001/XMLSchema" xmlns:xs="http://www.w3.org/2001/XMLSchema" xmlns:p="http://schemas.microsoft.com/office/2006/metadata/properties" xmlns:ns3="8f972a5e-712f-4a43-8cda-4135df5e6bb6" targetNamespace="http://schemas.microsoft.com/office/2006/metadata/properties" ma:root="true" ma:fieldsID="6492a6e146d8c3f9bf1c346c0d514f12" ns3:_="">
    <xsd:import namespace="8f972a5e-712f-4a43-8cda-4135df5e6b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2a5e-712f-4a43-8cda-4135df5e6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85B7C-636C-4B02-B4CE-D04EACDE25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F11FA-0BCB-4BDC-B812-47269209B1EC}">
  <ds:schemaRefs>
    <ds:schemaRef ds:uri="http://schemas.microsoft.com/sharepoint/v3/contenttype/forms"/>
  </ds:schemaRefs>
</ds:datastoreItem>
</file>

<file path=customXml/itemProps3.xml><?xml version="1.0" encoding="utf-8"?>
<ds:datastoreItem xmlns:ds="http://schemas.openxmlformats.org/officeDocument/2006/customXml" ds:itemID="{2C66731D-CCE1-481F-AE8E-AACD57496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2a5e-712f-4a43-8cda-4135df5e6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Zain Mahjoub</cp:lastModifiedBy>
  <cp:revision>2</cp:revision>
  <cp:lastPrinted>2021-03-17T06:33:00Z</cp:lastPrinted>
  <dcterms:created xsi:type="dcterms:W3CDTF">2021-04-05T06:38:00Z</dcterms:created>
  <dcterms:modified xsi:type="dcterms:W3CDTF">2021-04-05T06:38:00Z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0x010100D800DFC0D456414CA8792F1984D0074F</vt:lpwstr>
  </property>
</Properties>
</file>