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3CC1" w14:textId="77777777" w:rsidR="00420918" w:rsidRDefault="00420918" w:rsidP="003A3476">
      <w:pPr>
        <w:rPr>
          <w:rFonts w:ascii="Calibri" w:hAnsi="Calibri"/>
          <w:b/>
          <w:sz w:val="28"/>
          <w:szCs w:val="28"/>
        </w:rPr>
      </w:pPr>
      <w:bookmarkStart w:id="0" w:name="_GoBack"/>
      <w:bookmarkEnd w:id="0"/>
    </w:p>
    <w:p w14:paraId="79A92AF1" w14:textId="29E626B3" w:rsidR="00D76E92" w:rsidRPr="009C0E98" w:rsidRDefault="00834681" w:rsidP="003E7E21">
      <w:pPr>
        <w:jc w:val="center"/>
        <w:rPr>
          <w:rFonts w:ascii="Calibri" w:hAnsi="Calibri"/>
          <w:b/>
          <w:sz w:val="28"/>
          <w:szCs w:val="28"/>
        </w:rPr>
      </w:pPr>
      <w:r w:rsidRPr="009C0E98">
        <w:rPr>
          <w:rFonts w:ascii="Calibri" w:hAnsi="Calibri"/>
          <w:b/>
          <w:sz w:val="28"/>
          <w:szCs w:val="28"/>
        </w:rPr>
        <w:t xml:space="preserve">ART DUBAI 2021: ICONIC NEW LOCATION, </w:t>
      </w:r>
    </w:p>
    <w:p w14:paraId="37BCF9F9" w14:textId="19B29B14" w:rsidR="003E7E21" w:rsidRPr="009C0E98" w:rsidRDefault="00834681" w:rsidP="003E7E21">
      <w:pPr>
        <w:jc w:val="center"/>
        <w:rPr>
          <w:rFonts w:ascii="Calibri" w:hAnsi="Calibri"/>
          <w:b/>
          <w:sz w:val="28"/>
          <w:szCs w:val="28"/>
        </w:rPr>
      </w:pPr>
      <w:r>
        <w:rPr>
          <w:rFonts w:ascii="Calibri" w:hAnsi="Calibri"/>
          <w:b/>
          <w:sz w:val="28"/>
          <w:szCs w:val="28"/>
        </w:rPr>
        <w:t xml:space="preserve">NEW APP LAUNCHED </w:t>
      </w:r>
      <w:r w:rsidRPr="009C0E98">
        <w:rPr>
          <w:rFonts w:ascii="Calibri" w:hAnsi="Calibri"/>
          <w:b/>
          <w:sz w:val="28"/>
          <w:szCs w:val="28"/>
        </w:rPr>
        <w:t>AND PROGRAMME DETAILS</w:t>
      </w:r>
      <w:r w:rsidR="00B12564" w:rsidRPr="009C0E98">
        <w:rPr>
          <w:rFonts w:ascii="Calibri" w:hAnsi="Calibri"/>
          <w:b/>
          <w:sz w:val="28"/>
          <w:szCs w:val="28"/>
        </w:rPr>
        <w:t xml:space="preserve"> </w:t>
      </w:r>
    </w:p>
    <w:p w14:paraId="67CE9B06" w14:textId="77777777" w:rsidR="003E7E21" w:rsidRPr="009C0E98" w:rsidRDefault="003E7E21" w:rsidP="00ED296A">
      <w:pPr>
        <w:rPr>
          <w:rFonts w:ascii="Calibri" w:hAnsi="Calibri"/>
        </w:rPr>
      </w:pPr>
    </w:p>
    <w:p w14:paraId="5135DBDB" w14:textId="7A01109D" w:rsidR="00884E1F" w:rsidRPr="00B608EC" w:rsidRDefault="00625B4B" w:rsidP="003415B7">
      <w:pPr>
        <w:pStyle w:val="ListParagraph"/>
        <w:numPr>
          <w:ilvl w:val="0"/>
          <w:numId w:val="4"/>
        </w:numPr>
        <w:spacing w:after="0" w:line="240" w:lineRule="auto"/>
        <w:rPr>
          <w:rFonts w:ascii="Calibri" w:hAnsi="Calibri"/>
        </w:rPr>
      </w:pPr>
      <w:r w:rsidRPr="00B608EC">
        <w:rPr>
          <w:rFonts w:ascii="Calibri" w:hAnsi="Calibri"/>
        </w:rPr>
        <w:t>With a new</w:t>
      </w:r>
      <w:r w:rsidR="003415B7" w:rsidRPr="00B608EC">
        <w:rPr>
          <w:rFonts w:ascii="Calibri" w:hAnsi="Calibri"/>
        </w:rPr>
        <w:t xml:space="preserve"> location and extended dates</w:t>
      </w:r>
      <w:r w:rsidR="006D7B8A" w:rsidRPr="00B608EC">
        <w:rPr>
          <w:rFonts w:ascii="Calibri" w:hAnsi="Calibri"/>
        </w:rPr>
        <w:t xml:space="preserve">, </w:t>
      </w:r>
      <w:r w:rsidR="003415B7" w:rsidRPr="00B608EC">
        <w:rPr>
          <w:rFonts w:ascii="Calibri" w:hAnsi="Calibri"/>
        </w:rPr>
        <w:t xml:space="preserve">the </w:t>
      </w:r>
      <w:r w:rsidR="00FF5459" w:rsidRPr="00B608EC">
        <w:rPr>
          <w:rFonts w:ascii="Calibri" w:hAnsi="Calibri"/>
        </w:rPr>
        <w:t>14</w:t>
      </w:r>
      <w:r w:rsidR="00FF5459" w:rsidRPr="00B608EC">
        <w:rPr>
          <w:rFonts w:ascii="Calibri" w:hAnsi="Calibri"/>
          <w:vertAlign w:val="superscript"/>
        </w:rPr>
        <w:t>th</w:t>
      </w:r>
      <w:r w:rsidR="00FF5459" w:rsidRPr="00B608EC">
        <w:rPr>
          <w:rFonts w:ascii="Calibri" w:hAnsi="Calibri"/>
        </w:rPr>
        <w:t xml:space="preserve"> edition of the region’s </w:t>
      </w:r>
      <w:r w:rsidR="00D76E92" w:rsidRPr="00B608EC">
        <w:rPr>
          <w:rFonts w:ascii="Calibri" w:hAnsi="Calibri"/>
        </w:rPr>
        <w:t>leading</w:t>
      </w:r>
      <w:r w:rsidR="00FF5459" w:rsidRPr="00B608EC">
        <w:rPr>
          <w:rFonts w:ascii="Calibri" w:hAnsi="Calibri"/>
        </w:rPr>
        <w:t xml:space="preserve"> art fair</w:t>
      </w:r>
      <w:r w:rsidRPr="00B608EC">
        <w:rPr>
          <w:rFonts w:ascii="Calibri" w:hAnsi="Calibri"/>
        </w:rPr>
        <w:t xml:space="preserve"> will take place </w:t>
      </w:r>
      <w:r w:rsidR="003415B7" w:rsidRPr="00B608EC">
        <w:rPr>
          <w:rFonts w:ascii="Calibri" w:hAnsi="Calibri"/>
        </w:rPr>
        <w:t>29 March to 3 April 2021 at Dubai International Financial Centre (DIFC)</w:t>
      </w:r>
    </w:p>
    <w:p w14:paraId="2D87BF84" w14:textId="2F258BEC" w:rsidR="00A849B6" w:rsidRPr="00B608EC" w:rsidRDefault="00D76E92" w:rsidP="00A849B6">
      <w:pPr>
        <w:pStyle w:val="ListParagraph"/>
        <w:numPr>
          <w:ilvl w:val="0"/>
          <w:numId w:val="4"/>
        </w:numPr>
        <w:rPr>
          <w:rFonts w:ascii="Calibri" w:hAnsi="Calibri"/>
          <w:color w:val="000000" w:themeColor="text1"/>
        </w:rPr>
      </w:pPr>
      <w:r w:rsidRPr="00B608EC">
        <w:rPr>
          <w:rFonts w:ascii="Calibri" w:hAnsi="Calibri"/>
        </w:rPr>
        <w:t>N</w:t>
      </w:r>
      <w:r w:rsidR="00DB4432" w:rsidRPr="00B608EC">
        <w:rPr>
          <w:rFonts w:ascii="Calibri" w:hAnsi="Calibri"/>
        </w:rPr>
        <w:t>ew Art Dubai app</w:t>
      </w:r>
      <w:r w:rsidRPr="00B608EC">
        <w:rPr>
          <w:rFonts w:ascii="Calibri" w:hAnsi="Calibri"/>
        </w:rPr>
        <w:t xml:space="preserve"> allow</w:t>
      </w:r>
      <w:r w:rsidR="003624E0" w:rsidRPr="00B608EC">
        <w:rPr>
          <w:rFonts w:ascii="Calibri" w:hAnsi="Calibri"/>
        </w:rPr>
        <w:t>s</w:t>
      </w:r>
      <w:r w:rsidRPr="00B608EC">
        <w:rPr>
          <w:rFonts w:ascii="Calibri" w:hAnsi="Calibri"/>
        </w:rPr>
        <w:t xml:space="preserve"> visitors to book their </w:t>
      </w:r>
      <w:r w:rsidRPr="00B608EC">
        <w:rPr>
          <w:rFonts w:ascii="Calibri" w:hAnsi="Calibri"/>
          <w:color w:val="000000" w:themeColor="text1"/>
        </w:rPr>
        <w:t>visiting times</w:t>
      </w:r>
      <w:r w:rsidR="00A849B6" w:rsidRPr="00B608EC">
        <w:rPr>
          <w:rFonts w:ascii="Calibri" w:hAnsi="Calibri"/>
          <w:color w:val="000000" w:themeColor="text1"/>
        </w:rPr>
        <w:t>, explore exhibiting galleries, artworks and view the full programme</w:t>
      </w:r>
      <w:r w:rsidR="003624E0" w:rsidRPr="00B608EC">
        <w:rPr>
          <w:rFonts w:ascii="Calibri" w:hAnsi="Calibri"/>
        </w:rPr>
        <w:t xml:space="preserve"> </w:t>
      </w:r>
    </w:p>
    <w:p w14:paraId="63CDED81" w14:textId="24439575" w:rsidR="00A849B6" w:rsidRPr="00B608EC" w:rsidRDefault="00A849B6" w:rsidP="00A849B6">
      <w:pPr>
        <w:pStyle w:val="ListParagraph"/>
        <w:numPr>
          <w:ilvl w:val="0"/>
          <w:numId w:val="4"/>
        </w:numPr>
        <w:rPr>
          <w:rFonts w:ascii="Calibri" w:hAnsi="Calibri"/>
          <w:color w:val="000000" w:themeColor="text1"/>
        </w:rPr>
      </w:pPr>
      <w:r w:rsidRPr="00B608EC">
        <w:rPr>
          <w:rFonts w:ascii="Calibri" w:hAnsi="Calibri"/>
          <w:color w:val="000000" w:themeColor="text1"/>
        </w:rPr>
        <w:t>50 galleries from 31 countries are participating</w:t>
      </w:r>
      <w:r w:rsidR="006D7B8A" w:rsidRPr="00B608EC">
        <w:rPr>
          <w:rFonts w:ascii="Calibri" w:hAnsi="Calibri"/>
          <w:color w:val="000000" w:themeColor="text1"/>
        </w:rPr>
        <w:t xml:space="preserve"> in the fair</w:t>
      </w:r>
      <w:r w:rsidRPr="00B608EC">
        <w:rPr>
          <w:rFonts w:ascii="Calibri" w:hAnsi="Calibri"/>
          <w:color w:val="000000" w:themeColor="text1"/>
        </w:rPr>
        <w:t>, with a focus on artists from the Middle East and the broader Global South</w:t>
      </w:r>
    </w:p>
    <w:p w14:paraId="6E1D4E38" w14:textId="54FEA884" w:rsidR="00A849B6" w:rsidRPr="00B608EC" w:rsidRDefault="003624E0" w:rsidP="00A849B6">
      <w:pPr>
        <w:pStyle w:val="ListParagraph"/>
        <w:numPr>
          <w:ilvl w:val="0"/>
          <w:numId w:val="4"/>
        </w:numPr>
        <w:rPr>
          <w:rFonts w:ascii="Calibri" w:hAnsi="Calibri"/>
          <w:color w:val="000000" w:themeColor="text1"/>
        </w:rPr>
      </w:pPr>
      <w:r w:rsidRPr="00B608EC">
        <w:rPr>
          <w:rFonts w:ascii="Calibri" w:hAnsi="Calibri"/>
        </w:rPr>
        <w:t xml:space="preserve">Art Dubai </w:t>
      </w:r>
      <w:r w:rsidR="006D7B8A" w:rsidRPr="00B608EC">
        <w:rPr>
          <w:rFonts w:ascii="Calibri" w:hAnsi="Calibri"/>
        </w:rPr>
        <w:t xml:space="preserve">2021 </w:t>
      </w:r>
      <w:r w:rsidRPr="00B608EC">
        <w:rPr>
          <w:rFonts w:ascii="Calibri" w:hAnsi="Calibri"/>
        </w:rPr>
        <w:t>will present a</w:t>
      </w:r>
      <w:r w:rsidR="006122C8" w:rsidRPr="00B608EC">
        <w:rPr>
          <w:rFonts w:ascii="Calibri" w:hAnsi="Calibri"/>
        </w:rPr>
        <w:t xml:space="preserve"> new</w:t>
      </w:r>
      <w:r w:rsidRPr="00B608EC">
        <w:rPr>
          <w:rFonts w:ascii="Calibri" w:hAnsi="Calibri"/>
        </w:rPr>
        <w:t xml:space="preserve"> Film Programme, </w:t>
      </w:r>
      <w:r w:rsidR="006122C8" w:rsidRPr="00B608EC">
        <w:rPr>
          <w:rFonts w:ascii="Calibri" w:hAnsi="Calibri"/>
          <w:color w:val="000000" w:themeColor="text1"/>
        </w:rPr>
        <w:t xml:space="preserve">a curatorial project </w:t>
      </w:r>
      <w:r w:rsidRPr="00B608EC">
        <w:rPr>
          <w:rFonts w:ascii="Calibri" w:hAnsi="Calibri"/>
        </w:rPr>
        <w:t>featuring single-channel films produced by 20+ regional and international artists</w:t>
      </w:r>
    </w:p>
    <w:p w14:paraId="5CEA2FD5" w14:textId="225D5D4C" w:rsidR="00307E4E" w:rsidRDefault="006122C8" w:rsidP="00C23D85">
      <w:pPr>
        <w:pStyle w:val="ListParagraph"/>
        <w:numPr>
          <w:ilvl w:val="0"/>
          <w:numId w:val="4"/>
        </w:numPr>
        <w:rPr>
          <w:rFonts w:ascii="Calibri" w:hAnsi="Calibri"/>
        </w:rPr>
      </w:pPr>
      <w:r w:rsidRPr="00B608EC">
        <w:rPr>
          <w:rFonts w:ascii="Calibri" w:hAnsi="Calibri"/>
        </w:rPr>
        <w:t>A c</w:t>
      </w:r>
      <w:r w:rsidR="00307E4E" w:rsidRPr="00B608EC">
        <w:rPr>
          <w:rFonts w:ascii="Calibri" w:hAnsi="Calibri"/>
        </w:rPr>
        <w:t xml:space="preserve">urated </w:t>
      </w:r>
      <w:r w:rsidR="003624E0" w:rsidRPr="00B608EC">
        <w:rPr>
          <w:rFonts w:ascii="Calibri" w:hAnsi="Calibri"/>
        </w:rPr>
        <w:t>S</w:t>
      </w:r>
      <w:r w:rsidR="00307E4E" w:rsidRPr="00B608EC">
        <w:rPr>
          <w:rFonts w:ascii="Calibri" w:hAnsi="Calibri"/>
        </w:rPr>
        <w:t xml:space="preserve">culpture </w:t>
      </w:r>
      <w:r w:rsidR="003624E0" w:rsidRPr="00B608EC">
        <w:rPr>
          <w:rFonts w:ascii="Calibri" w:hAnsi="Calibri"/>
        </w:rPr>
        <w:t>P</w:t>
      </w:r>
      <w:r w:rsidR="00307E4E" w:rsidRPr="00B608EC">
        <w:rPr>
          <w:rFonts w:ascii="Calibri" w:hAnsi="Calibri"/>
        </w:rPr>
        <w:t xml:space="preserve">ark </w:t>
      </w:r>
      <w:r w:rsidR="003624E0" w:rsidRPr="00B608EC">
        <w:rPr>
          <w:rFonts w:ascii="Calibri" w:hAnsi="Calibri"/>
        </w:rPr>
        <w:t xml:space="preserve">will feature large-scale works by </w:t>
      </w:r>
      <w:r w:rsidR="00D74E81">
        <w:rPr>
          <w:rFonts w:ascii="Calibri" w:hAnsi="Calibri"/>
        </w:rPr>
        <w:t>eight</w:t>
      </w:r>
      <w:r w:rsidR="003624E0" w:rsidRPr="00B608EC">
        <w:rPr>
          <w:rFonts w:ascii="Calibri" w:hAnsi="Calibri"/>
        </w:rPr>
        <w:t xml:space="preserve"> artists along the water paths surrounding the iconic Gate Building in DIFC</w:t>
      </w:r>
    </w:p>
    <w:p w14:paraId="2B0F4781" w14:textId="6F42A945" w:rsidR="003A3476" w:rsidRPr="003A3476" w:rsidRDefault="003A3476" w:rsidP="003A3476">
      <w:pPr>
        <w:pStyle w:val="ListParagraph"/>
        <w:numPr>
          <w:ilvl w:val="0"/>
          <w:numId w:val="4"/>
        </w:numPr>
        <w:rPr>
          <w:rFonts w:ascii="Calibri" w:hAnsi="Calibri"/>
        </w:rPr>
      </w:pPr>
      <w:r w:rsidRPr="00B608EC">
        <w:rPr>
          <w:rFonts w:ascii="Calibri" w:hAnsi="Calibri"/>
        </w:rPr>
        <w:t>Across the UAE, special events and exhibitions will be held by the local art community during the week of Art Dubai</w:t>
      </w:r>
    </w:p>
    <w:p w14:paraId="573BCBE0" w14:textId="77777777" w:rsidR="00420918" w:rsidRPr="00307E4E" w:rsidRDefault="00420918" w:rsidP="001337FB">
      <w:pPr>
        <w:rPr>
          <w:rFonts w:ascii="Calibri" w:hAnsi="Calibri"/>
          <w:sz w:val="22"/>
          <w:szCs w:val="22"/>
        </w:rPr>
      </w:pPr>
    </w:p>
    <w:p w14:paraId="1B38A553" w14:textId="0C280D58" w:rsidR="00331933" w:rsidRDefault="00C62AE6" w:rsidP="001C004C">
      <w:pPr>
        <w:rPr>
          <w:rFonts w:ascii="Calibri" w:hAnsi="Calibri"/>
          <w:sz w:val="22"/>
          <w:szCs w:val="22"/>
        </w:rPr>
      </w:pPr>
      <w:r w:rsidRPr="00307E4E">
        <w:rPr>
          <w:rFonts w:ascii="Calibri" w:hAnsi="Calibri"/>
          <w:b/>
          <w:sz w:val="22"/>
          <w:szCs w:val="22"/>
        </w:rPr>
        <w:t>Dubai, United Arab Emirates</w:t>
      </w:r>
      <w:r w:rsidR="000464CB" w:rsidRPr="00307E4E">
        <w:rPr>
          <w:rFonts w:ascii="Calibri" w:hAnsi="Calibri"/>
          <w:b/>
          <w:sz w:val="22"/>
          <w:szCs w:val="22"/>
        </w:rPr>
        <w:t xml:space="preserve">, </w:t>
      </w:r>
      <w:r w:rsidR="001C004C" w:rsidRPr="00307E4E">
        <w:rPr>
          <w:rFonts w:ascii="Calibri" w:hAnsi="Calibri"/>
          <w:b/>
          <w:sz w:val="22"/>
          <w:szCs w:val="22"/>
        </w:rPr>
        <w:t>1</w:t>
      </w:r>
      <w:r w:rsidR="008017CF">
        <w:rPr>
          <w:rFonts w:ascii="Calibri" w:hAnsi="Calibri"/>
          <w:b/>
          <w:sz w:val="22"/>
          <w:szCs w:val="22"/>
        </w:rPr>
        <w:t>7</w:t>
      </w:r>
      <w:r w:rsidR="00FE1CC7" w:rsidRPr="00307E4E">
        <w:rPr>
          <w:rFonts w:ascii="Calibri" w:hAnsi="Calibri"/>
          <w:b/>
          <w:sz w:val="22"/>
          <w:szCs w:val="22"/>
        </w:rPr>
        <w:t xml:space="preserve"> </w:t>
      </w:r>
      <w:r w:rsidR="00524D6A" w:rsidRPr="00307E4E">
        <w:rPr>
          <w:rFonts w:ascii="Calibri" w:hAnsi="Calibri"/>
          <w:b/>
          <w:sz w:val="22"/>
          <w:szCs w:val="22"/>
        </w:rPr>
        <w:t>March</w:t>
      </w:r>
      <w:r w:rsidRPr="00307E4E">
        <w:rPr>
          <w:rFonts w:ascii="Calibri" w:hAnsi="Calibri"/>
          <w:b/>
          <w:sz w:val="22"/>
          <w:szCs w:val="22"/>
        </w:rPr>
        <w:t xml:space="preserve"> 2021</w:t>
      </w:r>
      <w:r w:rsidR="001C004C" w:rsidRPr="00307E4E">
        <w:rPr>
          <w:rFonts w:ascii="Calibri" w:hAnsi="Calibri"/>
          <w:b/>
          <w:sz w:val="22"/>
          <w:szCs w:val="22"/>
        </w:rPr>
        <w:t xml:space="preserve">: </w:t>
      </w:r>
      <w:r w:rsidR="00346D16" w:rsidRPr="00307E4E">
        <w:rPr>
          <w:rFonts w:ascii="Calibri" w:hAnsi="Calibri"/>
          <w:sz w:val="22"/>
          <w:szCs w:val="22"/>
        </w:rPr>
        <w:t xml:space="preserve">The Middle East’s leading art fair, </w:t>
      </w:r>
      <w:r w:rsidR="00BE47A6" w:rsidRPr="00307E4E">
        <w:rPr>
          <w:rFonts w:ascii="Calibri" w:hAnsi="Calibri"/>
          <w:sz w:val="22"/>
          <w:szCs w:val="22"/>
        </w:rPr>
        <w:t xml:space="preserve">Art Dubai </w:t>
      </w:r>
      <w:r w:rsidR="000464CB" w:rsidRPr="00307E4E">
        <w:rPr>
          <w:rFonts w:ascii="Calibri" w:hAnsi="Calibri"/>
          <w:sz w:val="22"/>
          <w:szCs w:val="22"/>
        </w:rPr>
        <w:t>will</w:t>
      </w:r>
      <w:r w:rsidR="00625B4B" w:rsidRPr="00307E4E">
        <w:rPr>
          <w:rFonts w:ascii="Calibri" w:hAnsi="Calibri"/>
          <w:sz w:val="22"/>
          <w:szCs w:val="22"/>
        </w:rPr>
        <w:t xml:space="preserve"> stage</w:t>
      </w:r>
      <w:r w:rsidR="002F249E" w:rsidRPr="00307E4E">
        <w:rPr>
          <w:rFonts w:ascii="Calibri" w:hAnsi="Calibri"/>
          <w:sz w:val="22"/>
          <w:szCs w:val="22"/>
        </w:rPr>
        <w:t xml:space="preserve"> its 14</w:t>
      </w:r>
      <w:r w:rsidR="002F249E" w:rsidRPr="00307E4E">
        <w:rPr>
          <w:rFonts w:ascii="Calibri" w:hAnsi="Calibri"/>
          <w:sz w:val="22"/>
          <w:szCs w:val="22"/>
          <w:vertAlign w:val="superscript"/>
        </w:rPr>
        <w:t>th</w:t>
      </w:r>
      <w:r w:rsidR="002F249E" w:rsidRPr="00307E4E">
        <w:rPr>
          <w:rFonts w:ascii="Calibri" w:hAnsi="Calibri"/>
          <w:sz w:val="22"/>
          <w:szCs w:val="22"/>
        </w:rPr>
        <w:t xml:space="preserve"> edition in a purpose-built venue</w:t>
      </w:r>
      <w:r w:rsidR="00625B4B" w:rsidRPr="00307E4E">
        <w:rPr>
          <w:rFonts w:ascii="Calibri" w:hAnsi="Calibri"/>
          <w:sz w:val="22"/>
          <w:szCs w:val="22"/>
        </w:rPr>
        <w:t xml:space="preserve"> at the iconic Gate Building in Dubai International Financial Centre (DIFC)</w:t>
      </w:r>
      <w:r w:rsidR="00485C8D" w:rsidRPr="00307E4E">
        <w:rPr>
          <w:rFonts w:ascii="Calibri" w:hAnsi="Calibri"/>
          <w:sz w:val="22"/>
          <w:szCs w:val="22"/>
        </w:rPr>
        <w:t>, 29 March to 3 April 2021</w:t>
      </w:r>
      <w:r w:rsidR="00625B4B" w:rsidRPr="00307E4E">
        <w:rPr>
          <w:rFonts w:ascii="Calibri" w:hAnsi="Calibri"/>
          <w:sz w:val="22"/>
          <w:szCs w:val="22"/>
        </w:rPr>
        <w:t>.</w:t>
      </w:r>
      <w:r w:rsidR="005D131A">
        <w:rPr>
          <w:rFonts w:ascii="Calibri" w:hAnsi="Calibri"/>
          <w:sz w:val="22"/>
          <w:szCs w:val="22"/>
        </w:rPr>
        <w:t xml:space="preserve"> </w:t>
      </w:r>
    </w:p>
    <w:p w14:paraId="7DCB533D" w14:textId="77777777" w:rsidR="00331933" w:rsidRDefault="00331933" w:rsidP="001C004C">
      <w:pPr>
        <w:rPr>
          <w:rFonts w:ascii="Calibri" w:hAnsi="Calibri"/>
          <w:sz w:val="22"/>
          <w:szCs w:val="22"/>
        </w:rPr>
      </w:pPr>
    </w:p>
    <w:p w14:paraId="3E9ACA6A" w14:textId="18A85094" w:rsidR="00420918" w:rsidRDefault="003A3476" w:rsidP="00331933">
      <w:pPr>
        <w:rPr>
          <w:rFonts w:ascii="Calibri" w:hAnsi="Calibri"/>
          <w:color w:val="000000"/>
          <w:sz w:val="22"/>
          <w:szCs w:val="22"/>
        </w:rPr>
      </w:pPr>
      <w:r w:rsidRPr="008B28B7">
        <w:rPr>
          <w:rFonts w:ascii="Calibri" w:hAnsi="Calibri"/>
          <w:color w:val="000000"/>
          <w:sz w:val="22"/>
          <w:szCs w:val="22"/>
        </w:rPr>
        <w:t xml:space="preserve">Art Dubai will operate at the highest COVID-19 safety protocols; alongside standard procedures, including regular testing of participants, the fair has introduced extra precautions to manage capacity </w:t>
      </w:r>
      <w:r>
        <w:rPr>
          <w:rFonts w:ascii="Calibri" w:hAnsi="Calibri"/>
          <w:color w:val="000000"/>
          <w:sz w:val="22"/>
          <w:szCs w:val="22"/>
        </w:rPr>
        <w:t xml:space="preserve">and </w:t>
      </w:r>
      <w:r w:rsidRPr="008B28B7">
        <w:rPr>
          <w:rFonts w:ascii="Calibri" w:hAnsi="Calibri"/>
          <w:color w:val="000000"/>
          <w:sz w:val="22"/>
          <w:szCs w:val="22"/>
        </w:rPr>
        <w:t>offer a safe and flexible environment for all. These include extending the opening hours</w:t>
      </w:r>
      <w:r>
        <w:rPr>
          <w:rFonts w:ascii="Calibri" w:hAnsi="Calibri"/>
          <w:color w:val="000000"/>
          <w:sz w:val="22"/>
          <w:szCs w:val="22"/>
        </w:rPr>
        <w:t>,</w:t>
      </w:r>
      <w:r w:rsidRPr="008B28B7">
        <w:rPr>
          <w:rFonts w:ascii="Calibri" w:hAnsi="Calibri"/>
          <w:color w:val="000000"/>
          <w:sz w:val="22"/>
          <w:szCs w:val="22"/>
        </w:rPr>
        <w:t xml:space="preserve"> adding an extra fair day and the newly launched Art Dubai App will </w:t>
      </w:r>
      <w:r>
        <w:rPr>
          <w:rFonts w:ascii="Calibri" w:hAnsi="Calibri"/>
          <w:color w:val="000000"/>
          <w:sz w:val="22"/>
          <w:szCs w:val="22"/>
        </w:rPr>
        <w:t xml:space="preserve">allow </w:t>
      </w:r>
      <w:r w:rsidRPr="008B28B7">
        <w:rPr>
          <w:rFonts w:ascii="Calibri" w:hAnsi="Calibri"/>
          <w:color w:val="000000"/>
          <w:sz w:val="22"/>
          <w:szCs w:val="22"/>
        </w:rPr>
        <w:t>visitors to book dedicated time slots in advance to guarant</w:t>
      </w:r>
      <w:r>
        <w:rPr>
          <w:rFonts w:ascii="Calibri" w:hAnsi="Calibri"/>
          <w:color w:val="000000"/>
          <w:sz w:val="22"/>
          <w:szCs w:val="22"/>
        </w:rPr>
        <w:t>ee</w:t>
      </w:r>
      <w:r w:rsidRPr="008B28B7">
        <w:rPr>
          <w:rFonts w:ascii="Calibri" w:hAnsi="Calibri"/>
          <w:color w:val="000000"/>
          <w:sz w:val="22"/>
          <w:szCs w:val="22"/>
        </w:rPr>
        <w:t xml:space="preserve"> entry.</w:t>
      </w:r>
    </w:p>
    <w:p w14:paraId="6D121B98" w14:textId="59D7772C" w:rsidR="003A3476" w:rsidRDefault="003A3476" w:rsidP="003A3476">
      <w:pPr>
        <w:rPr>
          <w:rFonts w:ascii="Calibri" w:hAnsi="Calibri"/>
          <w:sz w:val="22"/>
          <w:szCs w:val="22"/>
        </w:rPr>
      </w:pPr>
      <w:r>
        <w:rPr>
          <w:rFonts w:ascii="Calibri" w:hAnsi="Calibri"/>
          <w:sz w:val="22"/>
          <w:szCs w:val="22"/>
        </w:rPr>
        <w:br/>
      </w:r>
      <w:r w:rsidRPr="00307E4E">
        <w:rPr>
          <w:rFonts w:ascii="Calibri" w:hAnsi="Calibri"/>
          <w:sz w:val="22"/>
          <w:szCs w:val="22"/>
        </w:rPr>
        <w:t xml:space="preserve">The new Art Dubai </w:t>
      </w:r>
      <w:r>
        <w:rPr>
          <w:rFonts w:ascii="Calibri" w:hAnsi="Calibri"/>
          <w:sz w:val="22"/>
          <w:szCs w:val="22"/>
        </w:rPr>
        <w:t>A</w:t>
      </w:r>
      <w:r w:rsidRPr="00307E4E">
        <w:rPr>
          <w:rFonts w:ascii="Calibri" w:hAnsi="Calibri"/>
          <w:sz w:val="22"/>
          <w:szCs w:val="22"/>
        </w:rPr>
        <w:t xml:space="preserve">pp </w:t>
      </w:r>
      <w:r w:rsidR="003D008B">
        <w:rPr>
          <w:rFonts w:ascii="Calibri" w:hAnsi="Calibri"/>
          <w:sz w:val="22"/>
          <w:szCs w:val="22"/>
        </w:rPr>
        <w:t xml:space="preserve">will also </w:t>
      </w:r>
      <w:r w:rsidRPr="00307E4E">
        <w:rPr>
          <w:rFonts w:ascii="Calibri" w:hAnsi="Calibri"/>
          <w:sz w:val="22"/>
          <w:szCs w:val="22"/>
        </w:rPr>
        <w:t>allow visitors to stay up-to-date with the latest news and announcements, explore the exhibiting galleries and artworks, view the full programme of exhibitions and cultural events happening</w:t>
      </w:r>
      <w:r>
        <w:rPr>
          <w:rFonts w:ascii="Calibri" w:hAnsi="Calibri"/>
          <w:sz w:val="22"/>
          <w:szCs w:val="22"/>
        </w:rPr>
        <w:t>s</w:t>
      </w:r>
      <w:r w:rsidRPr="00307E4E">
        <w:rPr>
          <w:rFonts w:ascii="Calibri" w:hAnsi="Calibri"/>
          <w:sz w:val="22"/>
          <w:szCs w:val="22"/>
        </w:rPr>
        <w:t xml:space="preserve"> in galleries and public spaces across the </w:t>
      </w:r>
      <w:r>
        <w:rPr>
          <w:rFonts w:ascii="Calibri" w:hAnsi="Calibri"/>
          <w:sz w:val="22"/>
          <w:szCs w:val="22"/>
        </w:rPr>
        <w:t>UAE</w:t>
      </w:r>
      <w:r w:rsidR="003D008B">
        <w:rPr>
          <w:rFonts w:ascii="Calibri" w:hAnsi="Calibri"/>
          <w:sz w:val="22"/>
          <w:szCs w:val="22"/>
        </w:rPr>
        <w:t>.</w:t>
      </w:r>
      <w:r>
        <w:rPr>
          <w:rFonts w:ascii="Calibri" w:hAnsi="Calibri"/>
          <w:sz w:val="22"/>
          <w:szCs w:val="22"/>
        </w:rPr>
        <w:t xml:space="preserve"> F</w:t>
      </w:r>
      <w:r w:rsidRPr="00307E4E">
        <w:rPr>
          <w:rFonts w:ascii="Calibri" w:hAnsi="Calibri"/>
          <w:sz w:val="22"/>
          <w:szCs w:val="22"/>
        </w:rPr>
        <w:t>rom family-focused activities to cutting-edge, dynamic programming</w:t>
      </w:r>
      <w:r>
        <w:rPr>
          <w:rFonts w:ascii="Calibri" w:hAnsi="Calibri"/>
          <w:sz w:val="22"/>
          <w:szCs w:val="22"/>
        </w:rPr>
        <w:t>, a diverse array of</w:t>
      </w:r>
      <w:r w:rsidRPr="00307E4E">
        <w:rPr>
          <w:rFonts w:ascii="Calibri" w:hAnsi="Calibri"/>
          <w:sz w:val="22"/>
          <w:szCs w:val="22"/>
        </w:rPr>
        <w:t xml:space="preserve"> activations</w:t>
      </w:r>
      <w:r>
        <w:rPr>
          <w:rFonts w:ascii="Calibri" w:hAnsi="Calibri"/>
          <w:sz w:val="22"/>
          <w:szCs w:val="22"/>
        </w:rPr>
        <w:t xml:space="preserve"> will take place during the week of Art Dubai.</w:t>
      </w:r>
    </w:p>
    <w:p w14:paraId="1AEB331A" w14:textId="2F18FF97" w:rsidR="003A3476" w:rsidRDefault="003A3476" w:rsidP="00331933">
      <w:pPr>
        <w:rPr>
          <w:rFonts w:ascii="Calibri" w:hAnsi="Calibri"/>
          <w:sz w:val="22"/>
          <w:szCs w:val="22"/>
        </w:rPr>
      </w:pPr>
    </w:p>
    <w:p w14:paraId="007E0DC1" w14:textId="35019258" w:rsidR="00F46A15" w:rsidRDefault="00625B4B" w:rsidP="00307E4E">
      <w:pPr>
        <w:rPr>
          <w:rFonts w:ascii="Calibri" w:hAnsi="Calibri"/>
          <w:sz w:val="22"/>
          <w:szCs w:val="22"/>
        </w:rPr>
      </w:pPr>
      <w:r w:rsidRPr="009C0E98">
        <w:rPr>
          <w:rFonts w:ascii="Calibri" w:hAnsi="Calibri"/>
          <w:sz w:val="22"/>
          <w:szCs w:val="22"/>
        </w:rPr>
        <w:t>F</w:t>
      </w:r>
      <w:r w:rsidR="00B36D6E" w:rsidRPr="009C0E98">
        <w:rPr>
          <w:rFonts w:ascii="Calibri" w:hAnsi="Calibri"/>
          <w:sz w:val="22"/>
          <w:szCs w:val="22"/>
        </w:rPr>
        <w:t>eatur</w:t>
      </w:r>
      <w:r w:rsidRPr="009C0E98">
        <w:rPr>
          <w:rFonts w:ascii="Calibri" w:hAnsi="Calibri"/>
          <w:sz w:val="22"/>
          <w:szCs w:val="22"/>
        </w:rPr>
        <w:t>ing</w:t>
      </w:r>
      <w:r w:rsidR="00B36D6E" w:rsidRPr="009C0E98">
        <w:rPr>
          <w:rFonts w:ascii="Calibri" w:hAnsi="Calibri"/>
          <w:sz w:val="22"/>
          <w:szCs w:val="22"/>
        </w:rPr>
        <w:t xml:space="preserve"> 50 leading Contemporary and Modern galleries from 31 countries</w:t>
      </w:r>
      <w:r w:rsidR="003D008B">
        <w:rPr>
          <w:rFonts w:ascii="Calibri" w:hAnsi="Calibri"/>
          <w:sz w:val="22"/>
          <w:szCs w:val="22"/>
        </w:rPr>
        <w:t xml:space="preserve"> visitors t</w:t>
      </w:r>
      <w:r w:rsidR="003D66EB" w:rsidRPr="009C0E98">
        <w:rPr>
          <w:rFonts w:ascii="Calibri" w:hAnsi="Calibri"/>
          <w:sz w:val="22"/>
          <w:szCs w:val="22"/>
        </w:rPr>
        <w:t xml:space="preserve">o </w:t>
      </w:r>
      <w:r w:rsidRPr="009C0E98">
        <w:rPr>
          <w:rFonts w:ascii="Calibri" w:hAnsi="Calibri"/>
          <w:sz w:val="22"/>
          <w:szCs w:val="22"/>
        </w:rPr>
        <w:t xml:space="preserve">Art Dubai 2021 </w:t>
      </w:r>
      <w:r w:rsidR="003D66EB" w:rsidRPr="009C0E98">
        <w:rPr>
          <w:rFonts w:ascii="Calibri" w:hAnsi="Calibri"/>
          <w:sz w:val="22"/>
          <w:szCs w:val="22"/>
        </w:rPr>
        <w:t>can discover</w:t>
      </w:r>
      <w:r w:rsidRPr="009C0E98">
        <w:rPr>
          <w:rFonts w:ascii="Calibri" w:hAnsi="Calibri"/>
          <w:sz w:val="22"/>
          <w:szCs w:val="22"/>
        </w:rPr>
        <w:t xml:space="preserve"> </w:t>
      </w:r>
      <w:r w:rsidR="00B36D6E" w:rsidRPr="009C0E98">
        <w:rPr>
          <w:rFonts w:ascii="Calibri" w:hAnsi="Calibri"/>
          <w:sz w:val="22"/>
          <w:szCs w:val="22"/>
        </w:rPr>
        <w:t>a diverse selection of artworks, artists and practices, reflecting the multicultural identity of the city</w:t>
      </w:r>
      <w:r w:rsidR="003D008B">
        <w:rPr>
          <w:rFonts w:ascii="Calibri" w:hAnsi="Calibri"/>
          <w:sz w:val="22"/>
          <w:szCs w:val="22"/>
        </w:rPr>
        <w:t xml:space="preserve"> along with a </w:t>
      </w:r>
      <w:r w:rsidR="00C415E0" w:rsidRPr="00307E4E">
        <w:rPr>
          <w:rFonts w:ascii="Calibri" w:hAnsi="Calibri"/>
          <w:sz w:val="22"/>
          <w:szCs w:val="22"/>
        </w:rPr>
        <w:t>curated sculpture park</w:t>
      </w:r>
      <w:r w:rsidR="003D008B">
        <w:rPr>
          <w:rFonts w:ascii="Calibri" w:hAnsi="Calibri"/>
          <w:sz w:val="22"/>
          <w:szCs w:val="22"/>
        </w:rPr>
        <w:t xml:space="preserve"> </w:t>
      </w:r>
      <w:r w:rsidR="00C415E0" w:rsidRPr="00307E4E">
        <w:rPr>
          <w:rFonts w:ascii="Calibri" w:hAnsi="Calibri"/>
          <w:sz w:val="22"/>
          <w:szCs w:val="22"/>
        </w:rPr>
        <w:t>with large-scale installations</w:t>
      </w:r>
      <w:r w:rsidR="00307E4E" w:rsidRPr="00307E4E">
        <w:rPr>
          <w:rFonts w:ascii="Calibri" w:hAnsi="Calibri"/>
          <w:sz w:val="22"/>
          <w:szCs w:val="22"/>
        </w:rPr>
        <w:t>, featuring works by</w:t>
      </w:r>
      <w:r w:rsidR="00C415E0" w:rsidRPr="00307E4E">
        <w:rPr>
          <w:rFonts w:ascii="Calibri" w:hAnsi="Calibri"/>
          <w:sz w:val="22"/>
          <w:szCs w:val="22"/>
        </w:rPr>
        <w:t xml:space="preserve"> </w:t>
      </w:r>
      <w:r w:rsidR="00D74E81">
        <w:rPr>
          <w:rFonts w:ascii="Calibri" w:hAnsi="Calibri"/>
          <w:sz w:val="22"/>
          <w:szCs w:val="22"/>
        </w:rPr>
        <w:t>eight</w:t>
      </w:r>
      <w:r w:rsidR="00C415E0" w:rsidRPr="00307E4E">
        <w:rPr>
          <w:rFonts w:ascii="Calibri" w:hAnsi="Calibri"/>
          <w:sz w:val="22"/>
          <w:szCs w:val="22"/>
        </w:rPr>
        <w:t xml:space="preserve"> artists including</w:t>
      </w:r>
      <w:r w:rsidR="005D131A">
        <w:rPr>
          <w:rFonts w:ascii="Calibri" w:hAnsi="Calibri"/>
          <w:sz w:val="22"/>
          <w:szCs w:val="22"/>
        </w:rPr>
        <w:t xml:space="preserve"> Emirati </w:t>
      </w:r>
      <w:r w:rsidR="00C415E0" w:rsidRPr="00307E4E">
        <w:rPr>
          <w:rFonts w:ascii="Calibri" w:hAnsi="Calibri"/>
          <w:sz w:val="22"/>
          <w:szCs w:val="22"/>
        </w:rPr>
        <w:t>Mohamed Ahmed Ibrahim</w:t>
      </w:r>
      <w:r w:rsidR="005D131A">
        <w:rPr>
          <w:rFonts w:ascii="Calibri" w:hAnsi="Calibri"/>
          <w:sz w:val="22"/>
          <w:szCs w:val="22"/>
        </w:rPr>
        <w:t xml:space="preserve"> and </w:t>
      </w:r>
      <w:r w:rsidR="00C415E0" w:rsidRPr="00307E4E">
        <w:rPr>
          <w:rFonts w:ascii="Calibri" w:hAnsi="Calibri"/>
          <w:sz w:val="22"/>
          <w:szCs w:val="22"/>
        </w:rPr>
        <w:t>Hussain Sharif</w:t>
      </w:r>
      <w:r w:rsidR="005D131A">
        <w:rPr>
          <w:rFonts w:ascii="Calibri" w:hAnsi="Calibri"/>
          <w:sz w:val="22"/>
          <w:szCs w:val="22"/>
        </w:rPr>
        <w:t>.</w:t>
      </w:r>
      <w:r w:rsidR="00F46A15">
        <w:rPr>
          <w:rFonts w:ascii="Calibri" w:hAnsi="Calibri"/>
          <w:sz w:val="22"/>
          <w:szCs w:val="22"/>
        </w:rPr>
        <w:t xml:space="preserve"> </w:t>
      </w:r>
    </w:p>
    <w:p w14:paraId="49820C27" w14:textId="77777777" w:rsidR="00F46A15" w:rsidRDefault="00F46A15" w:rsidP="00307E4E">
      <w:pPr>
        <w:rPr>
          <w:rFonts w:ascii="Calibri" w:hAnsi="Calibri"/>
          <w:sz w:val="22"/>
          <w:szCs w:val="22"/>
        </w:rPr>
      </w:pPr>
    </w:p>
    <w:p w14:paraId="0ACD2DCC" w14:textId="7EE2451B" w:rsidR="00307E4E" w:rsidRPr="002760C0" w:rsidRDefault="002760C0" w:rsidP="00307E4E">
      <w:r>
        <w:rPr>
          <w:rFonts w:ascii="Calibri" w:hAnsi="Calibri"/>
          <w:sz w:val="22"/>
          <w:szCs w:val="22"/>
        </w:rPr>
        <w:t>A</w:t>
      </w:r>
      <w:r w:rsidR="009C0E98">
        <w:rPr>
          <w:rFonts w:ascii="Calibri" w:hAnsi="Calibri"/>
          <w:sz w:val="22"/>
          <w:szCs w:val="22"/>
        </w:rPr>
        <w:t xml:space="preserve">s part of </w:t>
      </w:r>
      <w:r w:rsidR="00307E4E" w:rsidRPr="00307E4E">
        <w:rPr>
          <w:rFonts w:ascii="Calibri" w:hAnsi="Calibri"/>
          <w:sz w:val="22"/>
          <w:szCs w:val="22"/>
        </w:rPr>
        <w:t>this year’s curatorial projects, Art Dubai will also present a Film Programme comprised of various short films</w:t>
      </w:r>
      <w:r w:rsidRPr="002760C0">
        <w:rPr>
          <w:rFonts w:ascii="Calibri" w:hAnsi="Calibri"/>
          <w:sz w:val="22"/>
          <w:szCs w:val="22"/>
        </w:rPr>
        <w:t>. Screening stations placed</w:t>
      </w:r>
      <w:r w:rsidR="00307E4E" w:rsidRPr="00307E4E">
        <w:rPr>
          <w:rFonts w:ascii="Calibri" w:hAnsi="Calibri"/>
          <w:sz w:val="22"/>
          <w:szCs w:val="22"/>
        </w:rPr>
        <w:t xml:space="preserve"> along DIFC’s Gate Avenue</w:t>
      </w:r>
      <w:r>
        <w:rPr>
          <w:rFonts w:ascii="Calibri" w:hAnsi="Calibri"/>
          <w:sz w:val="22"/>
          <w:szCs w:val="22"/>
        </w:rPr>
        <w:t xml:space="preserve"> will </w:t>
      </w:r>
      <w:r w:rsidR="00307E4E" w:rsidRPr="00307E4E">
        <w:rPr>
          <w:rFonts w:ascii="Calibri" w:hAnsi="Calibri"/>
          <w:sz w:val="22"/>
          <w:szCs w:val="22"/>
        </w:rPr>
        <w:t>featur</w:t>
      </w:r>
      <w:r>
        <w:rPr>
          <w:rFonts w:ascii="Calibri" w:hAnsi="Calibri"/>
          <w:sz w:val="22"/>
          <w:szCs w:val="22"/>
        </w:rPr>
        <w:t>e</w:t>
      </w:r>
      <w:r w:rsidR="00307E4E" w:rsidRPr="00307E4E">
        <w:rPr>
          <w:rFonts w:ascii="Calibri" w:hAnsi="Calibri"/>
          <w:sz w:val="22"/>
          <w:szCs w:val="22"/>
        </w:rPr>
        <w:t xml:space="preserve"> single-channel films produced by 20+ regional and international artists</w:t>
      </w:r>
      <w:r w:rsidR="003624E0">
        <w:rPr>
          <w:rFonts w:ascii="Calibri" w:hAnsi="Calibri"/>
          <w:sz w:val="22"/>
          <w:szCs w:val="22"/>
        </w:rPr>
        <w:t>,</w:t>
      </w:r>
      <w:r w:rsidR="00307E4E" w:rsidRPr="00307E4E">
        <w:rPr>
          <w:rFonts w:ascii="Calibri" w:hAnsi="Calibri"/>
          <w:sz w:val="22"/>
          <w:szCs w:val="22"/>
        </w:rPr>
        <w:t xml:space="preserve"> </w:t>
      </w:r>
      <w:r w:rsidR="003624E0">
        <w:rPr>
          <w:rFonts w:ascii="Calibri" w:hAnsi="Calibri"/>
          <w:sz w:val="22"/>
          <w:szCs w:val="22"/>
        </w:rPr>
        <w:t>e</w:t>
      </w:r>
      <w:r w:rsidR="00307E4E" w:rsidRPr="00307E4E">
        <w:rPr>
          <w:rFonts w:ascii="Calibri" w:hAnsi="Calibri"/>
          <w:sz w:val="22"/>
          <w:szCs w:val="22"/>
        </w:rPr>
        <w:t>ach thematically categorized to curate a specific experience for the viewer, including: Nature, Journeys, Dystopias, Conversations, Performances and Animations</w:t>
      </w:r>
      <w:r w:rsidR="003624E0">
        <w:rPr>
          <w:rFonts w:ascii="Calibri" w:hAnsi="Calibri"/>
          <w:sz w:val="22"/>
          <w:szCs w:val="22"/>
        </w:rPr>
        <w:t>,</w:t>
      </w:r>
      <w:r w:rsidR="00307E4E" w:rsidRPr="00307E4E">
        <w:rPr>
          <w:rFonts w:ascii="Calibri" w:hAnsi="Calibri"/>
          <w:sz w:val="22"/>
          <w:szCs w:val="22"/>
        </w:rPr>
        <w:t xml:space="preserve"> among others. </w:t>
      </w:r>
    </w:p>
    <w:p w14:paraId="1701077E" w14:textId="77777777" w:rsidR="00420918" w:rsidRPr="00307E4E" w:rsidRDefault="00420918" w:rsidP="00893BB1">
      <w:pPr>
        <w:rPr>
          <w:rFonts w:ascii="Calibri" w:hAnsi="Calibri"/>
          <w:sz w:val="22"/>
          <w:szCs w:val="22"/>
        </w:rPr>
      </w:pPr>
    </w:p>
    <w:p w14:paraId="52C15A94" w14:textId="4570B9E9" w:rsidR="00D2671E" w:rsidRPr="00520CAD" w:rsidRDefault="00520CAD" w:rsidP="00520CAD">
      <w:pPr>
        <w:contextualSpacing/>
        <w:jc w:val="both"/>
      </w:pPr>
      <w:r w:rsidRPr="00520CAD">
        <w:rPr>
          <w:rFonts w:ascii="Calibri" w:hAnsi="Calibri"/>
          <w:b/>
          <w:sz w:val="22"/>
          <w:szCs w:val="22"/>
        </w:rPr>
        <w:t>Art Dubai’s Artistic Director, Pablo del Val, commented:</w:t>
      </w:r>
      <w:r w:rsidRPr="00520CAD">
        <w:rPr>
          <w:rFonts w:ascii="Calibri" w:hAnsi="Calibri"/>
          <w:sz w:val="22"/>
          <w:szCs w:val="22"/>
        </w:rPr>
        <w:t xml:space="preserve"> “</w:t>
      </w:r>
      <w:r w:rsidR="00D2671E" w:rsidRPr="00D2671E">
        <w:rPr>
          <w:rFonts w:ascii="Calibri" w:hAnsi="Calibri"/>
          <w:sz w:val="22"/>
          <w:szCs w:val="22"/>
        </w:rPr>
        <w:t>We understand culture as a priority and a necessity, even more so after this long pandemic. Our ability to understand the world and connect with it without the filters of a computer screen is more imperative than ever. This edition of Art Dubai invites us to do precisely that, to recover our senses and reactivate them through art.</w:t>
      </w:r>
      <w:r>
        <w:rPr>
          <w:rFonts w:ascii="Calibri" w:hAnsi="Calibri"/>
          <w:sz w:val="22"/>
          <w:szCs w:val="22"/>
        </w:rPr>
        <w:t>”</w:t>
      </w:r>
    </w:p>
    <w:p w14:paraId="491F435B" w14:textId="77777777" w:rsidR="00D2671E" w:rsidRPr="00D2671E" w:rsidRDefault="00D2671E" w:rsidP="00D2671E">
      <w:pPr>
        <w:rPr>
          <w:rFonts w:ascii="Calibri" w:hAnsi="Calibri"/>
          <w:i/>
          <w:sz w:val="22"/>
          <w:szCs w:val="22"/>
        </w:rPr>
      </w:pPr>
    </w:p>
    <w:p w14:paraId="30F53DB7" w14:textId="77777777" w:rsidR="00B608EC" w:rsidRPr="00307E4E" w:rsidRDefault="00B608EC" w:rsidP="00B608EC">
      <w:pPr>
        <w:jc w:val="both"/>
        <w:rPr>
          <w:rFonts w:ascii="Calibri" w:hAnsi="Calibri"/>
          <w:sz w:val="22"/>
          <w:szCs w:val="22"/>
        </w:rPr>
      </w:pPr>
    </w:p>
    <w:p w14:paraId="0BA5AB47" w14:textId="6DA87F2F" w:rsidR="007153EF" w:rsidRPr="00307E4E" w:rsidRDefault="007153EF" w:rsidP="000B3A7B">
      <w:pPr>
        <w:jc w:val="center"/>
        <w:rPr>
          <w:rFonts w:ascii="Calibri" w:hAnsi="Calibri"/>
          <w:b/>
          <w:sz w:val="22"/>
          <w:szCs w:val="22"/>
        </w:rPr>
      </w:pPr>
      <w:r w:rsidRPr="00307E4E">
        <w:rPr>
          <w:rFonts w:ascii="Calibri" w:hAnsi="Calibri"/>
          <w:b/>
          <w:sz w:val="22"/>
          <w:szCs w:val="22"/>
        </w:rPr>
        <w:t>-Ends-</w:t>
      </w:r>
    </w:p>
    <w:p w14:paraId="27A0931E" w14:textId="22AB0340" w:rsidR="007153EF" w:rsidRDefault="007153EF">
      <w:pPr>
        <w:rPr>
          <w:rFonts w:ascii="Calibri" w:hAnsi="Calibri"/>
          <w:sz w:val="22"/>
          <w:szCs w:val="22"/>
        </w:rPr>
      </w:pPr>
    </w:p>
    <w:p w14:paraId="46B00D61" w14:textId="730D3C5C" w:rsidR="006A5968" w:rsidRPr="00307E4E" w:rsidRDefault="00520CAD" w:rsidP="006A5968">
      <w:pPr>
        <w:jc w:val="both"/>
        <w:rPr>
          <w:rFonts w:ascii="Calibri" w:hAnsi="Calibri"/>
          <w:b/>
          <w:bCs/>
          <w:color w:val="000000"/>
          <w:sz w:val="22"/>
          <w:szCs w:val="22"/>
        </w:rPr>
      </w:pPr>
      <w:r>
        <w:rPr>
          <w:rFonts w:ascii="Calibri" w:hAnsi="Calibri"/>
          <w:b/>
          <w:bCs/>
          <w:color w:val="000000"/>
          <w:sz w:val="22"/>
          <w:szCs w:val="22"/>
        </w:rPr>
        <w:lastRenderedPageBreak/>
        <w:br/>
      </w:r>
      <w:r w:rsidR="006A5968" w:rsidRPr="00307E4E">
        <w:rPr>
          <w:rFonts w:ascii="Calibri" w:hAnsi="Calibri"/>
          <w:b/>
          <w:bCs/>
          <w:color w:val="000000"/>
          <w:sz w:val="22"/>
          <w:szCs w:val="22"/>
        </w:rPr>
        <w:t>Notes to Editors</w:t>
      </w:r>
    </w:p>
    <w:p w14:paraId="1C640AFC" w14:textId="77777777" w:rsidR="00C756EE" w:rsidRDefault="00C756EE" w:rsidP="00C447C2">
      <w:pPr>
        <w:jc w:val="both"/>
        <w:rPr>
          <w:rFonts w:ascii="Calibri" w:hAnsi="Calibri"/>
          <w:b/>
          <w:bCs/>
          <w:color w:val="000000"/>
          <w:sz w:val="22"/>
          <w:szCs w:val="22"/>
        </w:rPr>
      </w:pPr>
    </w:p>
    <w:p w14:paraId="6981A3A2" w14:textId="5BBB5992" w:rsidR="006A5968" w:rsidRPr="00307E4E" w:rsidRDefault="006A5968" w:rsidP="006A5968">
      <w:pPr>
        <w:rPr>
          <w:rFonts w:ascii="Calibri" w:hAnsi="Calibri"/>
          <w:sz w:val="22"/>
          <w:szCs w:val="22"/>
        </w:rPr>
      </w:pPr>
      <w:r w:rsidRPr="00307E4E">
        <w:rPr>
          <w:rFonts w:ascii="Calibri" w:hAnsi="Calibri"/>
          <w:sz w:val="22"/>
          <w:szCs w:val="22"/>
        </w:rPr>
        <w:t xml:space="preserve">The new Art Dubai app is available to download on the </w:t>
      </w:r>
      <w:hyperlink r:id="rId10" w:history="1">
        <w:r w:rsidRPr="00786AFF">
          <w:rPr>
            <w:rStyle w:val="Hyperlink"/>
            <w:rFonts w:ascii="Calibri" w:hAnsi="Calibri"/>
            <w:sz w:val="22"/>
            <w:szCs w:val="22"/>
          </w:rPr>
          <w:t>App Store</w:t>
        </w:r>
      </w:hyperlink>
      <w:r w:rsidRPr="00307E4E">
        <w:rPr>
          <w:rFonts w:ascii="Calibri" w:hAnsi="Calibri"/>
          <w:sz w:val="22"/>
          <w:szCs w:val="22"/>
        </w:rPr>
        <w:t xml:space="preserve"> and </w:t>
      </w:r>
      <w:hyperlink r:id="rId11" w:history="1">
        <w:r w:rsidRPr="00786AFF">
          <w:rPr>
            <w:rStyle w:val="Hyperlink"/>
            <w:rFonts w:ascii="Calibri" w:hAnsi="Calibri"/>
            <w:sz w:val="22"/>
            <w:szCs w:val="22"/>
          </w:rPr>
          <w:t>Google Play</w:t>
        </w:r>
      </w:hyperlink>
      <w:r>
        <w:rPr>
          <w:rFonts w:ascii="Calibri" w:hAnsi="Calibri"/>
          <w:sz w:val="22"/>
          <w:szCs w:val="22"/>
        </w:rPr>
        <w:t>.</w:t>
      </w:r>
    </w:p>
    <w:p w14:paraId="2D6F72D1" w14:textId="77777777" w:rsidR="006A5968" w:rsidRDefault="006A5968" w:rsidP="006A5968">
      <w:pPr>
        <w:rPr>
          <w:rFonts w:ascii="Calibri" w:eastAsiaTheme="minorHAnsi" w:hAnsi="Calibri" w:cstheme="minorBidi"/>
          <w:sz w:val="22"/>
          <w:szCs w:val="22"/>
          <w:lang w:val="en-GB"/>
        </w:rPr>
      </w:pPr>
    </w:p>
    <w:p w14:paraId="27948429" w14:textId="77777777" w:rsidR="006A5968" w:rsidRPr="00BE47A6" w:rsidRDefault="006A5968" w:rsidP="006A5968">
      <w:pPr>
        <w:rPr>
          <w:rFonts w:ascii="Calibri" w:eastAsiaTheme="minorHAnsi" w:hAnsi="Calibri" w:cstheme="minorBidi"/>
          <w:sz w:val="22"/>
          <w:szCs w:val="22"/>
          <w:lang w:val="en-GB"/>
        </w:rPr>
      </w:pPr>
      <w:r w:rsidRPr="00307E4E">
        <w:rPr>
          <w:rFonts w:ascii="Calibri" w:eastAsiaTheme="minorHAnsi" w:hAnsi="Calibri" w:cstheme="minorBidi"/>
          <w:sz w:val="22"/>
          <w:szCs w:val="22"/>
          <w:lang w:val="en-GB"/>
        </w:rPr>
        <w:t>T</w:t>
      </w:r>
      <w:r w:rsidRPr="00BE47A6">
        <w:rPr>
          <w:rFonts w:ascii="Calibri" w:eastAsiaTheme="minorHAnsi" w:hAnsi="Calibri" w:cstheme="minorBidi"/>
          <w:sz w:val="22"/>
          <w:szCs w:val="22"/>
          <w:lang w:val="en-GB"/>
        </w:rPr>
        <w:t xml:space="preserve">ickets </w:t>
      </w:r>
      <w:r w:rsidRPr="00307E4E">
        <w:rPr>
          <w:rFonts w:ascii="Calibri" w:eastAsiaTheme="minorHAnsi" w:hAnsi="Calibri" w:cstheme="minorBidi"/>
          <w:sz w:val="22"/>
          <w:szCs w:val="22"/>
          <w:lang w:val="en-GB"/>
        </w:rPr>
        <w:t xml:space="preserve">are </w:t>
      </w:r>
      <w:r w:rsidRPr="00BE47A6">
        <w:rPr>
          <w:rFonts w:ascii="Calibri" w:eastAsiaTheme="minorHAnsi" w:hAnsi="Calibri" w:cstheme="minorBidi"/>
          <w:sz w:val="22"/>
          <w:szCs w:val="22"/>
          <w:lang w:val="en-GB"/>
        </w:rPr>
        <w:t xml:space="preserve">available to purchase </w:t>
      </w:r>
      <w:r w:rsidRPr="00307E4E">
        <w:rPr>
          <w:rFonts w:ascii="Calibri" w:eastAsiaTheme="minorHAnsi" w:hAnsi="Calibri" w:cstheme="minorBidi"/>
          <w:sz w:val="22"/>
          <w:szCs w:val="22"/>
          <w:lang w:val="en-GB"/>
        </w:rPr>
        <w:t>via the Art Dubai app</w:t>
      </w:r>
      <w:r w:rsidRPr="00BE47A6">
        <w:rPr>
          <w:rFonts w:ascii="Calibri" w:eastAsiaTheme="minorHAnsi" w:hAnsi="Calibri" w:cstheme="minorBidi"/>
          <w:sz w:val="22"/>
          <w:szCs w:val="22"/>
          <w:lang w:val="en-GB"/>
        </w:rPr>
        <w:t>. Due to social distancing measures the venue capacity is restricted, it will therefore be mandatory</w:t>
      </w:r>
      <w:r w:rsidRPr="00307E4E">
        <w:rPr>
          <w:rFonts w:ascii="Calibri" w:eastAsiaTheme="minorHAnsi" w:hAnsi="Calibri" w:cstheme="minorBidi"/>
          <w:sz w:val="22"/>
          <w:szCs w:val="22"/>
          <w:lang w:val="en-GB"/>
        </w:rPr>
        <w:t xml:space="preserve"> for visitors</w:t>
      </w:r>
      <w:r w:rsidRPr="00BE47A6">
        <w:rPr>
          <w:rFonts w:ascii="Calibri" w:eastAsiaTheme="minorHAnsi" w:hAnsi="Calibri" w:cstheme="minorBidi"/>
          <w:sz w:val="22"/>
          <w:szCs w:val="22"/>
          <w:lang w:val="en-GB"/>
        </w:rPr>
        <w:t xml:space="preserve"> to book </w:t>
      </w:r>
      <w:r w:rsidRPr="00307E4E">
        <w:rPr>
          <w:rFonts w:ascii="Calibri" w:eastAsiaTheme="minorHAnsi" w:hAnsi="Calibri" w:cstheme="minorBidi"/>
          <w:sz w:val="22"/>
          <w:szCs w:val="22"/>
          <w:lang w:val="en-GB"/>
        </w:rPr>
        <w:t>thei</w:t>
      </w:r>
      <w:r w:rsidRPr="00BE47A6">
        <w:rPr>
          <w:rFonts w:ascii="Calibri" w:eastAsiaTheme="minorHAnsi" w:hAnsi="Calibri" w:cstheme="minorBidi"/>
          <w:sz w:val="22"/>
          <w:szCs w:val="22"/>
          <w:lang w:val="en-GB"/>
        </w:rPr>
        <w:t>r ticket and time slot in advance</w:t>
      </w:r>
      <w:r w:rsidRPr="00307E4E">
        <w:rPr>
          <w:rFonts w:ascii="Calibri" w:eastAsiaTheme="minorHAnsi" w:hAnsi="Calibri" w:cstheme="minorBidi"/>
          <w:sz w:val="22"/>
          <w:szCs w:val="22"/>
          <w:lang w:val="en-GB"/>
        </w:rPr>
        <w:t xml:space="preserve">. </w:t>
      </w:r>
    </w:p>
    <w:p w14:paraId="079ED045" w14:textId="77777777" w:rsidR="006A5968" w:rsidRPr="00307E4E" w:rsidRDefault="006A5968" w:rsidP="006A5968">
      <w:pPr>
        <w:rPr>
          <w:rFonts w:ascii="Calibri" w:hAnsi="Calibri"/>
          <w:sz w:val="22"/>
          <w:szCs w:val="22"/>
        </w:rPr>
      </w:pPr>
      <w:r w:rsidRPr="00307E4E">
        <w:rPr>
          <w:rFonts w:ascii="Calibri" w:hAnsi="Calibri"/>
          <w:sz w:val="22"/>
          <w:szCs w:val="22"/>
        </w:rPr>
        <w:br/>
      </w:r>
      <w:r w:rsidRPr="00307E4E">
        <w:rPr>
          <w:rFonts w:ascii="Calibri" w:eastAsiaTheme="minorHAnsi" w:hAnsi="Calibri" w:cstheme="minorBidi"/>
          <w:sz w:val="22"/>
          <w:szCs w:val="22"/>
          <w:lang w:val="en-GB"/>
        </w:rPr>
        <w:t>Adult tickets cost AED 25. Visitors under 18 years of age and university students can enter free of charge upon booking a child or student ticket.</w:t>
      </w:r>
      <w:r w:rsidRPr="00307E4E">
        <w:rPr>
          <w:rFonts w:ascii="Calibri" w:eastAsiaTheme="minorHAnsi" w:hAnsi="Calibri" w:cstheme="minorBidi"/>
          <w:sz w:val="22"/>
          <w:szCs w:val="22"/>
          <w:lang w:val="en-GB"/>
        </w:rPr>
        <w:br/>
      </w:r>
    </w:p>
    <w:p w14:paraId="72A8A375" w14:textId="77777777" w:rsidR="006A5968" w:rsidRPr="00307E4E" w:rsidRDefault="006A5968" w:rsidP="006A5968">
      <w:pPr>
        <w:rPr>
          <w:rFonts w:ascii="Calibri" w:hAnsi="Calibri"/>
          <w:color w:val="0070C0"/>
          <w:sz w:val="22"/>
          <w:szCs w:val="22"/>
          <w:u w:val="single"/>
        </w:rPr>
      </w:pPr>
      <w:r w:rsidRPr="00307E4E">
        <w:rPr>
          <w:rFonts w:ascii="Calibri" w:hAnsi="Calibri"/>
          <w:sz w:val="22"/>
          <w:szCs w:val="22"/>
        </w:rPr>
        <w:t xml:space="preserve">The Art Dubai 2021 gallery list can be viewed </w:t>
      </w:r>
      <w:hyperlink r:id="rId12" w:history="1">
        <w:r w:rsidRPr="00307E4E">
          <w:rPr>
            <w:rFonts w:ascii="Calibri" w:hAnsi="Calibri"/>
            <w:color w:val="0070C0"/>
            <w:sz w:val="22"/>
            <w:szCs w:val="22"/>
            <w:u w:val="single"/>
          </w:rPr>
          <w:t>here</w:t>
        </w:r>
      </w:hyperlink>
      <w:r w:rsidRPr="00786AFF">
        <w:rPr>
          <w:rFonts w:ascii="Calibri" w:hAnsi="Calibri"/>
          <w:sz w:val="22"/>
          <w:szCs w:val="22"/>
        </w:rPr>
        <w:t>.</w:t>
      </w:r>
    </w:p>
    <w:p w14:paraId="4A93A8C7" w14:textId="34289EAD" w:rsidR="006A5968" w:rsidRDefault="006A5968" w:rsidP="006A5968">
      <w:pPr>
        <w:rPr>
          <w:rFonts w:ascii="Calibri" w:hAnsi="Calibri"/>
          <w:sz w:val="22"/>
          <w:szCs w:val="22"/>
        </w:rPr>
      </w:pPr>
    </w:p>
    <w:p w14:paraId="155C26FF" w14:textId="77777777" w:rsidR="006A5968" w:rsidRPr="00307E4E" w:rsidRDefault="006A5968" w:rsidP="006A5968">
      <w:pPr>
        <w:rPr>
          <w:rFonts w:ascii="Calibri" w:hAnsi="Calibri"/>
          <w:sz w:val="22"/>
          <w:szCs w:val="22"/>
        </w:rPr>
      </w:pPr>
    </w:p>
    <w:p w14:paraId="1DBEBC14" w14:textId="531E428E" w:rsidR="006A5968" w:rsidRPr="00307E4E" w:rsidRDefault="006A5968" w:rsidP="006A5968">
      <w:pPr>
        <w:rPr>
          <w:rFonts w:ascii="Calibri" w:hAnsi="Calibri"/>
          <w:sz w:val="22"/>
          <w:szCs w:val="22"/>
          <w:u w:val="single"/>
        </w:rPr>
      </w:pPr>
      <w:r w:rsidRPr="00307E4E">
        <w:rPr>
          <w:rFonts w:ascii="Calibri" w:eastAsiaTheme="minorHAnsi" w:hAnsi="Calibri" w:cstheme="minorBidi"/>
          <w:sz w:val="22"/>
          <w:szCs w:val="22"/>
          <w:u w:val="single"/>
          <w:lang w:val="en-GB"/>
        </w:rPr>
        <w:t xml:space="preserve">Fair </w:t>
      </w:r>
      <w:r>
        <w:rPr>
          <w:rFonts w:ascii="Calibri" w:eastAsiaTheme="minorHAnsi" w:hAnsi="Calibri" w:cstheme="minorBidi"/>
          <w:sz w:val="22"/>
          <w:szCs w:val="22"/>
          <w:u w:val="single"/>
          <w:lang w:val="en-GB"/>
        </w:rPr>
        <w:t>dates &amp; timings</w:t>
      </w:r>
      <w:r w:rsidRPr="00307E4E">
        <w:rPr>
          <w:rFonts w:ascii="Calibri" w:eastAsiaTheme="minorHAnsi" w:hAnsi="Calibri" w:cstheme="minorBidi"/>
          <w:sz w:val="22"/>
          <w:szCs w:val="22"/>
          <w:u w:val="single"/>
          <w:lang w:val="en-GB"/>
        </w:rPr>
        <w:t>:</w:t>
      </w:r>
    </w:p>
    <w:p w14:paraId="39420051" w14:textId="77777777" w:rsidR="006A5968" w:rsidRPr="00307E4E" w:rsidRDefault="006A5968" w:rsidP="006A5968">
      <w:pPr>
        <w:rPr>
          <w:rFonts w:ascii="Calibri" w:eastAsiaTheme="minorHAnsi" w:hAnsi="Calibri" w:cstheme="minorBidi"/>
          <w:sz w:val="22"/>
          <w:szCs w:val="22"/>
          <w:lang w:val="en-GB"/>
        </w:rPr>
      </w:pPr>
      <w:r w:rsidRPr="00307E4E">
        <w:rPr>
          <w:rFonts w:ascii="Calibri" w:hAnsi="Calibri"/>
          <w:sz w:val="22"/>
          <w:szCs w:val="22"/>
        </w:rPr>
        <w:br/>
      </w:r>
      <w:r w:rsidRPr="00307E4E">
        <w:rPr>
          <w:rFonts w:ascii="Calibri" w:eastAsiaTheme="minorHAnsi" w:hAnsi="Calibri" w:cstheme="minorBidi"/>
          <w:sz w:val="22"/>
          <w:szCs w:val="22"/>
          <w:lang w:val="en-GB"/>
        </w:rPr>
        <w:t>Monday, 29 March (Art Dubai Preview, by invitation only)</w:t>
      </w:r>
      <w:r w:rsidRPr="00307E4E">
        <w:rPr>
          <w:rFonts w:ascii="Calibri" w:eastAsiaTheme="minorHAnsi" w:hAnsi="Calibri" w:cstheme="minorBidi"/>
          <w:sz w:val="22"/>
          <w:szCs w:val="22"/>
          <w:lang w:val="en-GB"/>
        </w:rPr>
        <w:br/>
        <w:t>Tuesday, 30 March (By invitation only)</w:t>
      </w:r>
      <w:r w:rsidRPr="00307E4E">
        <w:rPr>
          <w:rFonts w:ascii="Calibri" w:eastAsiaTheme="minorHAnsi" w:hAnsi="Calibri" w:cstheme="minorBidi"/>
          <w:sz w:val="22"/>
          <w:szCs w:val="22"/>
          <w:lang w:val="en-GB"/>
        </w:rPr>
        <w:br/>
        <w:t>Wednesday, 31 March (By invitation only)</w:t>
      </w:r>
      <w:r w:rsidRPr="00307E4E">
        <w:rPr>
          <w:rFonts w:ascii="Calibri" w:eastAsiaTheme="minorHAnsi" w:hAnsi="Calibri" w:cstheme="minorBidi"/>
          <w:sz w:val="22"/>
          <w:szCs w:val="22"/>
          <w:lang w:val="en-GB"/>
        </w:rPr>
        <w:br/>
        <w:t>Thursday, 1 April 1:00PM – 9:00PM</w:t>
      </w:r>
      <w:r w:rsidRPr="00307E4E">
        <w:rPr>
          <w:rFonts w:ascii="Calibri" w:eastAsiaTheme="minorHAnsi" w:hAnsi="Calibri" w:cstheme="minorBidi"/>
          <w:sz w:val="22"/>
          <w:szCs w:val="22"/>
          <w:lang w:val="en-GB"/>
        </w:rPr>
        <w:br/>
        <w:t>Friday, 2 April 1:00PM – 9:00PM</w:t>
      </w:r>
      <w:r w:rsidRPr="00307E4E">
        <w:rPr>
          <w:rFonts w:ascii="Calibri" w:eastAsiaTheme="minorHAnsi" w:hAnsi="Calibri" w:cstheme="minorBidi"/>
          <w:sz w:val="22"/>
          <w:szCs w:val="22"/>
          <w:lang w:val="en-GB"/>
        </w:rPr>
        <w:br/>
        <w:t>Saturday, 3 April 11:00AM – 7:00PM</w:t>
      </w:r>
    </w:p>
    <w:p w14:paraId="3412EDFB" w14:textId="77777777" w:rsidR="006A5968" w:rsidRDefault="006A5968" w:rsidP="006A5968">
      <w:pPr>
        <w:pStyle w:val="NormalWeb"/>
        <w:shd w:val="clear" w:color="auto" w:fill="FFFFFF"/>
        <w:spacing w:after="0" w:afterAutospacing="0"/>
        <w:textAlignment w:val="baseline"/>
        <w:rPr>
          <w:rFonts w:ascii="Calibri" w:eastAsiaTheme="minorHAnsi" w:hAnsi="Calibri" w:cstheme="minorBidi"/>
          <w:sz w:val="22"/>
          <w:szCs w:val="22"/>
          <w:lang w:val="en-GB"/>
        </w:rPr>
      </w:pPr>
      <w:r w:rsidRPr="00307E4E">
        <w:rPr>
          <w:rFonts w:ascii="Calibri" w:hAnsi="Calibri"/>
          <w:sz w:val="22"/>
          <w:szCs w:val="22"/>
        </w:rPr>
        <w:br/>
      </w:r>
      <w:r w:rsidRPr="00307E4E">
        <w:rPr>
          <w:rFonts w:ascii="Calibri" w:eastAsiaTheme="minorHAnsi" w:hAnsi="Calibri" w:cstheme="minorBidi"/>
          <w:sz w:val="22"/>
          <w:szCs w:val="22"/>
          <w:u w:val="single"/>
          <w:lang w:val="en-GB"/>
        </w:rPr>
        <w:t>Location:</w:t>
      </w:r>
      <w:r w:rsidRPr="00307E4E">
        <w:rPr>
          <w:rFonts w:ascii="Calibri" w:hAnsi="Calibri"/>
          <w:color w:val="58595B"/>
          <w:sz w:val="22"/>
          <w:szCs w:val="22"/>
        </w:rPr>
        <w:t xml:space="preserve"> </w:t>
      </w:r>
      <w:r w:rsidRPr="00307E4E">
        <w:rPr>
          <w:rFonts w:ascii="Calibri" w:hAnsi="Calibri"/>
          <w:color w:val="58595B"/>
          <w:sz w:val="22"/>
          <w:szCs w:val="22"/>
        </w:rPr>
        <w:br/>
      </w:r>
      <w:r w:rsidRPr="00307E4E">
        <w:rPr>
          <w:rFonts w:ascii="Calibri" w:hAnsi="Calibri"/>
          <w:color w:val="58595B"/>
          <w:sz w:val="22"/>
          <w:szCs w:val="22"/>
        </w:rPr>
        <w:br/>
      </w:r>
      <w:r w:rsidRPr="00786AFF">
        <w:rPr>
          <w:rFonts w:ascii="Calibri" w:eastAsiaTheme="minorHAnsi" w:hAnsi="Calibri" w:cstheme="minorBidi"/>
          <w:sz w:val="22"/>
          <w:szCs w:val="22"/>
          <w:lang w:val="en-GB"/>
        </w:rPr>
        <w:t>Gate Building</w:t>
      </w:r>
    </w:p>
    <w:p w14:paraId="554085C2" w14:textId="77777777" w:rsidR="006A5968" w:rsidRPr="00786AFF" w:rsidRDefault="006A5968" w:rsidP="006A5968">
      <w:pPr>
        <w:pStyle w:val="NormalWeb"/>
        <w:shd w:val="clear" w:color="auto" w:fill="FFFFFF"/>
        <w:spacing w:before="0" w:beforeAutospacing="0" w:after="0" w:afterAutospacing="0"/>
        <w:textAlignment w:val="baseline"/>
        <w:rPr>
          <w:rFonts w:ascii="Calibri" w:eastAsiaTheme="minorHAnsi" w:hAnsi="Calibri" w:cstheme="minorBidi"/>
          <w:sz w:val="22"/>
          <w:szCs w:val="22"/>
          <w:lang w:val="en-GB"/>
        </w:rPr>
      </w:pPr>
      <w:r w:rsidRPr="00786AFF">
        <w:rPr>
          <w:rFonts w:ascii="Calibri" w:eastAsiaTheme="minorHAnsi" w:hAnsi="Calibri" w:cstheme="minorBidi"/>
          <w:sz w:val="22"/>
          <w:szCs w:val="22"/>
          <w:lang w:val="en-GB"/>
        </w:rPr>
        <w:t>Dubai International Financial Centre</w:t>
      </w:r>
    </w:p>
    <w:p w14:paraId="27583992" w14:textId="77777777" w:rsidR="006A5968" w:rsidRDefault="006A5968" w:rsidP="006A5968">
      <w:pPr>
        <w:pStyle w:val="NormalWeb"/>
        <w:shd w:val="clear" w:color="auto" w:fill="FFFFFF"/>
        <w:spacing w:before="0" w:beforeAutospacing="0" w:after="0" w:afterAutospacing="0"/>
        <w:textAlignment w:val="baseline"/>
        <w:rPr>
          <w:rFonts w:ascii="Calibri" w:eastAsiaTheme="minorHAnsi" w:hAnsi="Calibri" w:cstheme="minorBidi"/>
          <w:sz w:val="22"/>
          <w:szCs w:val="22"/>
          <w:lang w:val="en-GB"/>
        </w:rPr>
      </w:pPr>
      <w:r w:rsidRPr="00786AFF">
        <w:rPr>
          <w:rFonts w:ascii="Calibri" w:eastAsiaTheme="minorHAnsi" w:hAnsi="Calibri" w:cstheme="minorBidi"/>
          <w:sz w:val="22"/>
          <w:szCs w:val="22"/>
          <w:lang w:val="en-GB"/>
        </w:rPr>
        <w:t>Dubai, United Arab Emirates</w:t>
      </w:r>
    </w:p>
    <w:p w14:paraId="7EA5648F" w14:textId="77777777" w:rsidR="006A5968" w:rsidRDefault="006A5968" w:rsidP="006A5968">
      <w:pPr>
        <w:pStyle w:val="NormalWeb"/>
        <w:shd w:val="clear" w:color="auto" w:fill="FFFFFF"/>
        <w:spacing w:before="0" w:beforeAutospacing="0" w:after="0" w:afterAutospacing="0"/>
        <w:textAlignment w:val="baseline"/>
        <w:rPr>
          <w:rFonts w:ascii="Calibri" w:hAnsi="Calibri" w:cs="Gotham Narrow Book"/>
          <w:sz w:val="22"/>
          <w:szCs w:val="22"/>
        </w:rPr>
      </w:pPr>
      <w:r w:rsidRPr="00786AFF">
        <w:rPr>
          <w:rFonts w:ascii="Calibri" w:eastAsiaTheme="minorHAnsi" w:hAnsi="Calibri" w:cstheme="minorBidi"/>
          <w:sz w:val="22"/>
          <w:szCs w:val="22"/>
          <w:lang w:val="en-GB"/>
        </w:rPr>
        <w:t xml:space="preserve">For map click </w:t>
      </w:r>
      <w:hyperlink r:id="rId13" w:history="1">
        <w:r w:rsidRPr="00786AFF">
          <w:rPr>
            <w:rStyle w:val="Hyperlink"/>
            <w:rFonts w:ascii="Calibri" w:eastAsiaTheme="minorHAnsi" w:hAnsi="Calibri" w:cstheme="minorBidi"/>
            <w:sz w:val="22"/>
            <w:szCs w:val="22"/>
            <w:lang w:val="en-GB"/>
          </w:rPr>
          <w:t>here</w:t>
        </w:r>
      </w:hyperlink>
      <w:r>
        <w:rPr>
          <w:rFonts w:ascii="Calibri" w:eastAsiaTheme="minorHAnsi" w:hAnsi="Calibri" w:cstheme="minorBidi"/>
          <w:sz w:val="22"/>
          <w:szCs w:val="22"/>
          <w:lang w:val="en-GB"/>
        </w:rPr>
        <w:t>.</w:t>
      </w:r>
      <w:r w:rsidRPr="00307E4E">
        <w:rPr>
          <w:rFonts w:ascii="Calibri" w:hAnsi="Calibri"/>
          <w:sz w:val="22"/>
          <w:szCs w:val="22"/>
        </w:rPr>
        <w:br/>
      </w:r>
    </w:p>
    <w:p w14:paraId="2A0FCFF1" w14:textId="3ECD85A1" w:rsidR="006A5968" w:rsidRPr="00786AFF" w:rsidRDefault="00A5595B" w:rsidP="006A5968">
      <w:pPr>
        <w:pStyle w:val="NormalWeb"/>
        <w:shd w:val="clear" w:color="auto" w:fill="FFFFFF"/>
        <w:textAlignment w:val="baseline"/>
        <w:rPr>
          <w:rFonts w:ascii="Calibri" w:eastAsiaTheme="minorHAnsi" w:hAnsi="Calibri" w:cstheme="minorBidi"/>
          <w:sz w:val="22"/>
          <w:szCs w:val="22"/>
          <w:lang w:val="en-GB"/>
        </w:rPr>
      </w:pPr>
      <w:r>
        <w:rPr>
          <w:rFonts w:ascii="Calibri" w:eastAsiaTheme="minorHAnsi" w:hAnsi="Calibri" w:cstheme="minorBidi"/>
          <w:sz w:val="22"/>
          <w:szCs w:val="22"/>
          <w:lang w:val="en-GB"/>
        </w:rPr>
        <w:t>V</w:t>
      </w:r>
      <w:r w:rsidR="006A5968" w:rsidRPr="00786AFF">
        <w:rPr>
          <w:rFonts w:ascii="Calibri" w:eastAsiaTheme="minorHAnsi" w:hAnsi="Calibri" w:cstheme="minorBidi" w:hint="cs"/>
          <w:sz w:val="22"/>
          <w:szCs w:val="22"/>
          <w:lang w:val="en-GB"/>
        </w:rPr>
        <w:t xml:space="preserve">isit </w:t>
      </w:r>
      <w:r w:rsidR="006A5968" w:rsidRPr="00786AFF">
        <w:rPr>
          <w:rFonts w:ascii="Calibri" w:eastAsiaTheme="minorHAnsi" w:hAnsi="Calibri" w:cstheme="minorBidi"/>
          <w:sz w:val="22"/>
          <w:szCs w:val="22"/>
          <w:lang w:val="en-GB"/>
        </w:rPr>
        <w:t xml:space="preserve">artdubai.ae </w:t>
      </w:r>
      <w:r w:rsidR="006A5968" w:rsidRPr="00786AFF">
        <w:rPr>
          <w:rFonts w:ascii="Calibri" w:eastAsiaTheme="minorHAnsi" w:hAnsi="Calibri" w:cstheme="minorBidi" w:hint="cs"/>
          <w:sz w:val="22"/>
          <w:szCs w:val="22"/>
          <w:lang w:val="en-GB"/>
        </w:rPr>
        <w:t>and follow @</w:t>
      </w:r>
      <w:proofErr w:type="spellStart"/>
      <w:r w:rsidR="006A5968" w:rsidRPr="00786AFF">
        <w:rPr>
          <w:rFonts w:ascii="Calibri" w:eastAsiaTheme="minorHAnsi" w:hAnsi="Calibri" w:cstheme="minorBidi"/>
          <w:sz w:val="22"/>
          <w:szCs w:val="22"/>
          <w:lang w:val="en-GB"/>
        </w:rPr>
        <w:t>artdubai</w:t>
      </w:r>
      <w:proofErr w:type="spellEnd"/>
      <w:r w:rsidR="006A5968" w:rsidRPr="00786AFF">
        <w:rPr>
          <w:rFonts w:ascii="Calibri" w:eastAsiaTheme="minorHAnsi" w:hAnsi="Calibri" w:cstheme="minorBidi" w:hint="cs"/>
          <w:sz w:val="22"/>
          <w:szCs w:val="22"/>
          <w:lang w:val="en-GB"/>
        </w:rPr>
        <w:t xml:space="preserve"> | </w:t>
      </w:r>
      <w:r w:rsidR="006A5968" w:rsidRPr="00786AFF">
        <w:rPr>
          <w:rFonts w:ascii="Calibri" w:eastAsiaTheme="minorHAnsi" w:hAnsi="Calibri" w:cstheme="minorBidi"/>
          <w:sz w:val="22"/>
          <w:szCs w:val="22"/>
          <w:lang w:val="en-GB"/>
        </w:rPr>
        <w:t xml:space="preserve">#ArtDubai2021 </w:t>
      </w:r>
      <w:r w:rsidR="006A5968" w:rsidRPr="00786AFF">
        <w:rPr>
          <w:rFonts w:ascii="Calibri" w:eastAsiaTheme="minorHAnsi" w:hAnsi="Calibri" w:cstheme="minorBidi" w:hint="cs"/>
          <w:sz w:val="22"/>
          <w:szCs w:val="22"/>
          <w:lang w:val="en-GB"/>
        </w:rPr>
        <w:t xml:space="preserve">on social media to stay updated. </w:t>
      </w:r>
    </w:p>
    <w:p w14:paraId="3BA90C1F" w14:textId="77777777" w:rsidR="006A5968" w:rsidRPr="00786AFF" w:rsidRDefault="006A5968" w:rsidP="006A5968">
      <w:pPr>
        <w:spacing w:after="120"/>
        <w:rPr>
          <w:rFonts w:ascii="Calibri" w:eastAsiaTheme="minorHAnsi" w:hAnsi="Calibri" w:cstheme="minorBidi"/>
          <w:sz w:val="22"/>
          <w:szCs w:val="22"/>
          <w:lang w:val="en-GB"/>
        </w:rPr>
      </w:pPr>
      <w:r w:rsidRPr="00786AFF">
        <w:rPr>
          <w:rFonts w:ascii="Calibri" w:eastAsiaTheme="minorHAnsi" w:hAnsi="Calibri" w:cstheme="minorBidi"/>
          <w:sz w:val="22"/>
          <w:szCs w:val="22"/>
          <w:lang w:val="en-GB"/>
        </w:rPr>
        <w:t>For any press enquiries, please contact:</w:t>
      </w:r>
    </w:p>
    <w:p w14:paraId="5F42C43F" w14:textId="4E2A4543" w:rsidR="006A5968" w:rsidRPr="00307E4E" w:rsidRDefault="008725F6" w:rsidP="006A5968">
      <w:pPr>
        <w:rPr>
          <w:rFonts w:ascii="Calibri" w:hAnsi="Calibri"/>
          <w:color w:val="000000" w:themeColor="text1"/>
          <w:sz w:val="22"/>
          <w:szCs w:val="22"/>
        </w:rPr>
      </w:pPr>
      <w:hyperlink r:id="rId14" w:history="1">
        <w:r w:rsidR="006A5968" w:rsidRPr="00B17E08">
          <w:rPr>
            <w:rStyle w:val="Hyperlink"/>
            <w:rFonts w:ascii="Calibri" w:hAnsi="Calibri"/>
            <w:sz w:val="22"/>
            <w:szCs w:val="22"/>
          </w:rPr>
          <w:t>press@artdubai.ae</w:t>
        </w:r>
      </w:hyperlink>
      <w:r w:rsidR="006A5968">
        <w:rPr>
          <w:rFonts w:ascii="Calibri" w:hAnsi="Calibri"/>
          <w:color w:val="000000" w:themeColor="text1"/>
          <w:sz w:val="22"/>
          <w:szCs w:val="22"/>
        </w:rPr>
        <w:br/>
      </w:r>
    </w:p>
    <w:p w14:paraId="73A8DD44" w14:textId="303D624E" w:rsidR="00625B4B" w:rsidRPr="00307E4E" w:rsidRDefault="00625B4B" w:rsidP="00A849B6">
      <w:pPr>
        <w:rPr>
          <w:rFonts w:ascii="Calibri" w:hAnsi="Calibri"/>
          <w:b/>
          <w:bCs/>
          <w:color w:val="000000"/>
          <w:sz w:val="22"/>
          <w:szCs w:val="22"/>
        </w:rPr>
      </w:pPr>
    </w:p>
    <w:p w14:paraId="189C4072" w14:textId="77777777" w:rsidR="00F30158" w:rsidRPr="00307E4E" w:rsidRDefault="00F30158" w:rsidP="00C447C2">
      <w:pPr>
        <w:jc w:val="both"/>
        <w:rPr>
          <w:rFonts w:ascii="Calibri" w:hAnsi="Calibri"/>
          <w:b/>
          <w:bCs/>
          <w:color w:val="000000"/>
          <w:sz w:val="22"/>
          <w:szCs w:val="22"/>
        </w:rPr>
      </w:pPr>
    </w:p>
    <w:p w14:paraId="07257534" w14:textId="77777777" w:rsidR="00FF1E28" w:rsidRPr="00307E4E" w:rsidRDefault="00FF1E28">
      <w:pPr>
        <w:rPr>
          <w:rFonts w:ascii="Calibri" w:hAnsi="Calibri"/>
          <w:b/>
          <w:bCs/>
          <w:color w:val="000000"/>
          <w:sz w:val="22"/>
          <w:szCs w:val="22"/>
        </w:rPr>
      </w:pPr>
      <w:r w:rsidRPr="00307E4E">
        <w:rPr>
          <w:rFonts w:ascii="Calibri" w:hAnsi="Calibri"/>
          <w:b/>
          <w:bCs/>
          <w:color w:val="000000"/>
          <w:sz w:val="22"/>
          <w:szCs w:val="22"/>
        </w:rPr>
        <w:br w:type="page"/>
      </w:r>
    </w:p>
    <w:p w14:paraId="0B554776" w14:textId="77777777" w:rsidR="00FF1E28" w:rsidRPr="00307E4E" w:rsidRDefault="00FF1E28" w:rsidP="00C447C2">
      <w:pPr>
        <w:jc w:val="both"/>
        <w:rPr>
          <w:rFonts w:ascii="Calibri" w:hAnsi="Calibri"/>
          <w:b/>
          <w:bCs/>
          <w:color w:val="000000"/>
          <w:sz w:val="22"/>
          <w:szCs w:val="22"/>
        </w:rPr>
      </w:pPr>
    </w:p>
    <w:p w14:paraId="4D2ECDB5" w14:textId="77777777" w:rsidR="00FF1E28" w:rsidRPr="00307E4E" w:rsidRDefault="00FF1E28" w:rsidP="00C447C2">
      <w:pPr>
        <w:jc w:val="both"/>
        <w:rPr>
          <w:rFonts w:ascii="Calibri" w:hAnsi="Calibri"/>
          <w:b/>
          <w:bCs/>
          <w:color w:val="000000"/>
          <w:sz w:val="22"/>
          <w:szCs w:val="22"/>
        </w:rPr>
      </w:pPr>
    </w:p>
    <w:p w14:paraId="2BD10BF4" w14:textId="77777777" w:rsidR="006A5968" w:rsidRDefault="00C447C2" w:rsidP="00C447C2">
      <w:pPr>
        <w:jc w:val="both"/>
        <w:rPr>
          <w:rFonts w:ascii="Calibri" w:hAnsi="Calibri"/>
          <w:b/>
          <w:bCs/>
          <w:color w:val="000000"/>
          <w:sz w:val="22"/>
          <w:szCs w:val="22"/>
        </w:rPr>
      </w:pPr>
      <w:r w:rsidRPr="00307E4E">
        <w:rPr>
          <w:rFonts w:ascii="Calibri" w:hAnsi="Calibri"/>
          <w:b/>
          <w:bCs/>
          <w:color w:val="000000"/>
          <w:sz w:val="22"/>
          <w:szCs w:val="22"/>
        </w:rPr>
        <w:t>About Art Dubai:</w:t>
      </w:r>
    </w:p>
    <w:p w14:paraId="200495EB" w14:textId="0DC44E5C" w:rsidR="00C447C2" w:rsidRPr="00307E4E" w:rsidRDefault="00C447C2" w:rsidP="00C447C2">
      <w:pPr>
        <w:jc w:val="both"/>
        <w:rPr>
          <w:rFonts w:ascii="Calibri" w:hAnsi="Calibri"/>
          <w:b/>
          <w:bCs/>
          <w:color w:val="000000"/>
          <w:sz w:val="22"/>
          <w:szCs w:val="22"/>
        </w:rPr>
      </w:pPr>
    </w:p>
    <w:p w14:paraId="6AF80F5E" w14:textId="56389B06" w:rsidR="00C447C2" w:rsidRPr="00307E4E" w:rsidRDefault="00C447C2" w:rsidP="00C447C2">
      <w:pPr>
        <w:jc w:val="both"/>
        <w:rPr>
          <w:rFonts w:ascii="Calibri" w:hAnsi="Calibri"/>
          <w:sz w:val="22"/>
          <w:szCs w:val="22"/>
        </w:rPr>
      </w:pPr>
      <w:r w:rsidRPr="00307E4E">
        <w:rPr>
          <w:rFonts w:ascii="Calibri" w:hAnsi="Calibri"/>
          <w:sz w:val="22"/>
          <w:szCs w:val="22"/>
        </w:rPr>
        <w:t>Art Dubai is the Middle East’s leading art fair for the local, regional and international art world. Since 2007 Art Dubai has championed art and artists from across the Middle East, MENASA (Middle East, North Africa &amp; South Asia) and the Global South, broadening conversations about art beyond traditional Western-led geographical scopes and narratives.</w:t>
      </w:r>
    </w:p>
    <w:p w14:paraId="4972866E" w14:textId="77777777" w:rsidR="00C447C2" w:rsidRPr="00307E4E" w:rsidRDefault="00C447C2" w:rsidP="00C447C2">
      <w:pPr>
        <w:jc w:val="both"/>
        <w:rPr>
          <w:rFonts w:ascii="Calibri" w:hAnsi="Calibri"/>
          <w:sz w:val="22"/>
          <w:szCs w:val="22"/>
        </w:rPr>
      </w:pPr>
    </w:p>
    <w:p w14:paraId="499BF869" w14:textId="6ED2BA55" w:rsidR="00C447C2" w:rsidRPr="00307E4E" w:rsidRDefault="00C447C2" w:rsidP="00C447C2">
      <w:pPr>
        <w:jc w:val="both"/>
        <w:rPr>
          <w:rFonts w:ascii="Calibri" w:hAnsi="Calibri"/>
          <w:sz w:val="22"/>
          <w:szCs w:val="22"/>
        </w:rPr>
      </w:pPr>
      <w:r w:rsidRPr="00307E4E">
        <w:rPr>
          <w:rFonts w:ascii="Calibri" w:hAnsi="Calibri"/>
          <w:sz w:val="22"/>
          <w:szCs w:val="22"/>
        </w:rPr>
        <w:t xml:space="preserve">In keeping with Dubai’s reputation as a hub for innovation, incubation and knowledge exchange, Art Dubai provides a sustainable platform for artists and meaningful engagement with the rich cultural heritage and contemporary art practices of the region. Featuring </w:t>
      </w:r>
      <w:r w:rsidR="00810046" w:rsidRPr="00307E4E">
        <w:rPr>
          <w:rFonts w:ascii="Calibri" w:hAnsi="Calibri"/>
          <w:sz w:val="22"/>
          <w:szCs w:val="22"/>
        </w:rPr>
        <w:t xml:space="preserve">contemporary and modern </w:t>
      </w:r>
      <w:r w:rsidRPr="00307E4E">
        <w:rPr>
          <w:rFonts w:ascii="Calibri" w:hAnsi="Calibri"/>
          <w:sz w:val="22"/>
          <w:szCs w:val="22"/>
        </w:rPr>
        <w:t>gallery sections</w:t>
      </w:r>
      <w:r w:rsidR="00810046" w:rsidRPr="00307E4E">
        <w:rPr>
          <w:rFonts w:ascii="Calibri" w:hAnsi="Calibri"/>
          <w:sz w:val="22"/>
          <w:szCs w:val="22"/>
        </w:rPr>
        <w:t>,</w:t>
      </w:r>
      <w:r w:rsidRPr="00307E4E">
        <w:rPr>
          <w:rFonts w:ascii="Calibri" w:hAnsi="Calibri"/>
          <w:sz w:val="22"/>
          <w:szCs w:val="22"/>
        </w:rPr>
        <w:t xml:space="preserve"> annual artist-driven commissions, collector and education programmes and artist residencies, the fair fosters a culture of discovery and new global perspectives. </w:t>
      </w:r>
    </w:p>
    <w:p w14:paraId="7F95B4CC" w14:textId="77777777" w:rsidR="00C447C2" w:rsidRPr="00307E4E" w:rsidRDefault="00C447C2" w:rsidP="00C447C2">
      <w:pPr>
        <w:jc w:val="both"/>
        <w:rPr>
          <w:rFonts w:ascii="Calibri" w:hAnsi="Calibri"/>
          <w:sz w:val="22"/>
          <w:szCs w:val="22"/>
        </w:rPr>
      </w:pPr>
    </w:p>
    <w:p w14:paraId="2D460274" w14:textId="728BBDD0" w:rsidR="00C447C2" w:rsidRPr="00307E4E" w:rsidRDefault="00C447C2" w:rsidP="00C447C2">
      <w:pPr>
        <w:jc w:val="both"/>
        <w:rPr>
          <w:rFonts w:ascii="Calibri" w:hAnsi="Calibri"/>
          <w:sz w:val="22"/>
          <w:szCs w:val="22"/>
        </w:rPr>
      </w:pPr>
      <w:r w:rsidRPr="00307E4E">
        <w:rPr>
          <w:rFonts w:ascii="Calibri" w:hAnsi="Calibri"/>
          <w:sz w:val="22"/>
          <w:szCs w:val="22"/>
        </w:rPr>
        <w:t>Art Dubai</w:t>
      </w:r>
      <w:r w:rsidR="00DB3C47" w:rsidRPr="00307E4E">
        <w:rPr>
          <w:rFonts w:ascii="Calibri" w:hAnsi="Calibri"/>
          <w:sz w:val="22"/>
          <w:szCs w:val="22"/>
        </w:rPr>
        <w:t xml:space="preserve"> 2021</w:t>
      </w:r>
      <w:r w:rsidRPr="00307E4E">
        <w:rPr>
          <w:rFonts w:ascii="Calibri" w:hAnsi="Calibri"/>
          <w:sz w:val="22"/>
          <w:szCs w:val="22"/>
        </w:rPr>
        <w:t xml:space="preserve"> is </w:t>
      </w:r>
      <w:r w:rsidR="00DB3C47" w:rsidRPr="00307E4E">
        <w:rPr>
          <w:rFonts w:ascii="Calibri" w:hAnsi="Calibri"/>
          <w:sz w:val="22"/>
          <w:szCs w:val="22"/>
        </w:rPr>
        <w:t>hosted by Dubai International Financial Centre</w:t>
      </w:r>
      <w:r w:rsidRPr="00307E4E">
        <w:rPr>
          <w:rFonts w:ascii="Calibri" w:hAnsi="Calibri"/>
          <w:sz w:val="22"/>
          <w:szCs w:val="22"/>
        </w:rPr>
        <w:t xml:space="preserve"> and is </w:t>
      </w:r>
      <w:r w:rsidRPr="003A3476">
        <w:rPr>
          <w:rFonts w:ascii="Calibri" w:hAnsi="Calibri"/>
          <w:color w:val="000000" w:themeColor="text1"/>
          <w:sz w:val="22"/>
          <w:szCs w:val="22"/>
        </w:rPr>
        <w:t>sponsored by Julius Baer. The Dubai Culture &amp; Arts Authority (Dubai Culture) is the fair’s strategic partner.</w:t>
      </w:r>
    </w:p>
    <w:p w14:paraId="06E2FF44" w14:textId="53A916A9" w:rsidR="008F4646" w:rsidRDefault="00BE47A6" w:rsidP="006A5968">
      <w:pPr>
        <w:rPr>
          <w:rFonts w:ascii="Calibri" w:hAnsi="Calibri"/>
          <w:sz w:val="22"/>
          <w:szCs w:val="22"/>
        </w:rPr>
      </w:pPr>
      <w:r w:rsidRPr="00307E4E">
        <w:rPr>
          <w:rFonts w:ascii="Calibri" w:hAnsi="Calibri"/>
          <w:sz w:val="22"/>
          <w:szCs w:val="22"/>
        </w:rPr>
        <w:br/>
      </w:r>
      <w:r w:rsidR="006A5968" w:rsidRPr="00786AFF">
        <w:rPr>
          <w:rFonts w:ascii="Calibri" w:hAnsi="Calibri" w:cs="Gotham Narrow Book"/>
          <w:sz w:val="22"/>
          <w:szCs w:val="22"/>
        </w:rPr>
        <w:t xml:space="preserve">For further information, </w:t>
      </w:r>
      <w:r w:rsidR="006A5968">
        <w:rPr>
          <w:rFonts w:ascii="Calibri" w:hAnsi="Calibri" w:cs="Gotham Narrow Book"/>
          <w:sz w:val="22"/>
          <w:szCs w:val="22"/>
        </w:rPr>
        <w:t xml:space="preserve">please visit </w:t>
      </w:r>
      <w:hyperlink r:id="rId15" w:history="1">
        <w:r w:rsidR="006A5968" w:rsidRPr="008F4646">
          <w:rPr>
            <w:rStyle w:val="Hyperlink"/>
            <w:rFonts w:ascii="Calibri" w:hAnsi="Calibri"/>
            <w:sz w:val="22"/>
            <w:szCs w:val="22"/>
          </w:rPr>
          <w:t>artdubai.ae</w:t>
        </w:r>
      </w:hyperlink>
    </w:p>
    <w:p w14:paraId="73388ABA" w14:textId="200BFC83" w:rsidR="006A5968" w:rsidRPr="00307E4E" w:rsidRDefault="006A5968" w:rsidP="006A5968">
      <w:pPr>
        <w:rPr>
          <w:rFonts w:ascii="Calibri" w:hAnsi="Calibri"/>
          <w:sz w:val="22"/>
          <w:szCs w:val="22"/>
        </w:rPr>
      </w:pPr>
      <w:r w:rsidRPr="00307E4E">
        <w:rPr>
          <w:rFonts w:ascii="Calibri" w:hAnsi="Calibri"/>
          <w:sz w:val="22"/>
          <w:szCs w:val="22"/>
        </w:rPr>
        <w:br/>
      </w:r>
    </w:p>
    <w:p w14:paraId="5B2EECB7" w14:textId="77777777" w:rsidR="006A5968" w:rsidRPr="00786AFF" w:rsidRDefault="006A5968" w:rsidP="006A5968">
      <w:pPr>
        <w:rPr>
          <w:rFonts w:ascii="Calibri" w:hAnsi="Calibri"/>
          <w:b/>
          <w:bCs/>
          <w:color w:val="000000"/>
          <w:sz w:val="22"/>
          <w:szCs w:val="22"/>
        </w:rPr>
      </w:pPr>
      <w:r w:rsidRPr="00786AFF">
        <w:rPr>
          <w:rFonts w:ascii="Calibri" w:hAnsi="Calibri"/>
          <w:b/>
          <w:bCs/>
          <w:color w:val="000000"/>
          <w:sz w:val="22"/>
          <w:szCs w:val="22"/>
        </w:rPr>
        <w:t>About Dubai International Financial Centre (DIFC)</w:t>
      </w:r>
    </w:p>
    <w:p w14:paraId="11117302" w14:textId="77777777" w:rsidR="00D74E81" w:rsidRPr="00D74E81" w:rsidRDefault="00D74E81" w:rsidP="00D74E81">
      <w:pPr>
        <w:jc w:val="both"/>
        <w:rPr>
          <w:rFonts w:ascii="Calibri" w:hAnsi="Calibri" w:cs="Gotham Narrow Book"/>
          <w:sz w:val="22"/>
          <w:szCs w:val="22"/>
        </w:rPr>
      </w:pPr>
      <w:r w:rsidRPr="00D74E81">
        <w:rPr>
          <w:rFonts w:ascii="Calibri" w:hAnsi="Calibri" w:cs="Gotham Narrow Book"/>
          <w:sz w:val="22"/>
          <w:szCs w:val="22"/>
        </w:rPr>
        <w:t xml:space="preserve">Dubai International Financial Centre (DIFC) is one of the world’s most advanced financial </w:t>
      </w:r>
      <w:proofErr w:type="spellStart"/>
      <w:r w:rsidRPr="00D74E81">
        <w:rPr>
          <w:rFonts w:ascii="Calibri" w:hAnsi="Calibri" w:cs="Gotham Narrow Book"/>
          <w:sz w:val="22"/>
          <w:szCs w:val="22"/>
        </w:rPr>
        <w:t>centres</w:t>
      </w:r>
      <w:proofErr w:type="spellEnd"/>
      <w:r w:rsidRPr="00D74E81">
        <w:rPr>
          <w:rFonts w:ascii="Calibri" w:hAnsi="Calibri" w:cs="Gotham Narrow Book"/>
          <w:sz w:val="22"/>
          <w:szCs w:val="22"/>
        </w:rPr>
        <w:t xml:space="preserve">, and the leading financial hub for the Middle East, Africa and South Asia (MEASA), which comprises 72 countries with an approximate population of 3 billion and a nominal GDP of USD 7.7 trillion.  </w:t>
      </w:r>
    </w:p>
    <w:p w14:paraId="6575C46E" w14:textId="77777777" w:rsidR="00D74E81" w:rsidRPr="00D74E81" w:rsidRDefault="00D74E81" w:rsidP="00D74E81">
      <w:pPr>
        <w:jc w:val="both"/>
        <w:rPr>
          <w:rFonts w:ascii="Calibri" w:hAnsi="Calibri" w:cs="Gotham Narrow Book"/>
          <w:sz w:val="22"/>
          <w:szCs w:val="22"/>
        </w:rPr>
      </w:pPr>
    </w:p>
    <w:p w14:paraId="71FD8C58" w14:textId="77777777" w:rsidR="00D74E81" w:rsidRPr="00D74E81" w:rsidRDefault="00D74E81" w:rsidP="00D74E81">
      <w:pPr>
        <w:jc w:val="both"/>
        <w:rPr>
          <w:rFonts w:ascii="Calibri" w:hAnsi="Calibri" w:cs="Gotham Narrow Book"/>
          <w:sz w:val="22"/>
          <w:szCs w:val="22"/>
        </w:rPr>
      </w:pPr>
      <w:r w:rsidRPr="00D74E81">
        <w:rPr>
          <w:rFonts w:ascii="Calibri" w:hAnsi="Calibri" w:cs="Gotham Narrow Book"/>
          <w:sz w:val="22"/>
          <w:szCs w:val="22"/>
        </w:rPr>
        <w:t>With a 16-year track record of facilitating trade and investment flows across the MEASA region, the Centre connects these fast-growing markets with the economies of Asia, Europe and the Americas through Dubai.</w:t>
      </w:r>
    </w:p>
    <w:p w14:paraId="26FE0AC0" w14:textId="77777777" w:rsidR="00D74E81" w:rsidRPr="00D74E81" w:rsidRDefault="00D74E81" w:rsidP="00D74E81">
      <w:pPr>
        <w:jc w:val="both"/>
        <w:rPr>
          <w:rFonts w:ascii="Calibri" w:hAnsi="Calibri" w:cs="Gotham Narrow Book"/>
          <w:sz w:val="22"/>
          <w:szCs w:val="22"/>
        </w:rPr>
      </w:pPr>
      <w:r w:rsidRPr="00D74E81">
        <w:rPr>
          <w:rFonts w:ascii="Calibri" w:hAnsi="Calibri" w:cs="Gotham Narrow Book"/>
          <w:sz w:val="22"/>
          <w:szCs w:val="22"/>
        </w:rPr>
        <w:t xml:space="preserve">DIFC is home to an internationally </w:t>
      </w:r>
      <w:proofErr w:type="spellStart"/>
      <w:r w:rsidRPr="00D74E81">
        <w:rPr>
          <w:rFonts w:ascii="Calibri" w:hAnsi="Calibri" w:cs="Gotham Narrow Book"/>
          <w:sz w:val="22"/>
          <w:szCs w:val="22"/>
        </w:rPr>
        <w:t>recognised</w:t>
      </w:r>
      <w:proofErr w:type="spellEnd"/>
      <w:r w:rsidRPr="00D74E81">
        <w:rPr>
          <w:rFonts w:ascii="Calibri" w:hAnsi="Calibri" w:cs="Gotham Narrow Book"/>
          <w:sz w:val="22"/>
          <w:szCs w:val="22"/>
        </w:rPr>
        <w:t>, independent regulator and a proven judicial system with an English common law framework, as well as the region’s largest financial ecosystem of around 27,000 professionals working across over 2,900 active registered companies – making up the largest and most diverse pool of industry talent in the region.</w:t>
      </w:r>
    </w:p>
    <w:p w14:paraId="7AEF281C" w14:textId="77777777" w:rsidR="00D74E81" w:rsidRPr="00D74E81" w:rsidRDefault="00D74E81" w:rsidP="00D74E81">
      <w:pPr>
        <w:jc w:val="both"/>
        <w:rPr>
          <w:rFonts w:ascii="Calibri" w:hAnsi="Calibri" w:cs="Gotham Narrow Book"/>
          <w:sz w:val="22"/>
          <w:szCs w:val="22"/>
        </w:rPr>
      </w:pPr>
    </w:p>
    <w:p w14:paraId="43E2BB80" w14:textId="77777777" w:rsidR="00D74E81" w:rsidRPr="00D74E81" w:rsidRDefault="00D74E81" w:rsidP="00D74E81">
      <w:pPr>
        <w:jc w:val="both"/>
        <w:rPr>
          <w:rFonts w:ascii="Calibri" w:hAnsi="Calibri" w:cs="Gotham Narrow Book"/>
          <w:sz w:val="22"/>
          <w:szCs w:val="22"/>
        </w:rPr>
      </w:pPr>
      <w:r w:rsidRPr="00D74E81">
        <w:rPr>
          <w:rFonts w:ascii="Calibri" w:hAnsi="Calibri" w:cs="Gotham Narrow Book"/>
          <w:sz w:val="22"/>
          <w:szCs w:val="22"/>
        </w:rPr>
        <w:t xml:space="preserve">The Centre’s vision is to drive the future of finance. Today, it offers one of the region’s most comprehensive FinTech and venture capital environments, including cost-effective licensing solutions, fit-for-purpose regulation, innovative accelerator </w:t>
      </w:r>
      <w:proofErr w:type="spellStart"/>
      <w:r w:rsidRPr="00D74E81">
        <w:rPr>
          <w:rFonts w:ascii="Calibri" w:hAnsi="Calibri" w:cs="Gotham Narrow Book"/>
          <w:sz w:val="22"/>
          <w:szCs w:val="22"/>
        </w:rPr>
        <w:t>programmes</w:t>
      </w:r>
      <w:proofErr w:type="spellEnd"/>
      <w:r w:rsidRPr="00D74E81">
        <w:rPr>
          <w:rFonts w:ascii="Calibri" w:hAnsi="Calibri" w:cs="Gotham Narrow Book"/>
          <w:sz w:val="22"/>
          <w:szCs w:val="22"/>
        </w:rPr>
        <w:t>, and funding for growth-stage start-ups.</w:t>
      </w:r>
    </w:p>
    <w:p w14:paraId="60170EAD" w14:textId="2B7615C2" w:rsidR="006A5968" w:rsidRDefault="00D74E81" w:rsidP="00D74E81">
      <w:pPr>
        <w:jc w:val="both"/>
        <w:rPr>
          <w:rFonts w:ascii="Calibri" w:hAnsi="Calibri" w:cs="Gotham Narrow Book"/>
          <w:sz w:val="22"/>
          <w:szCs w:val="22"/>
        </w:rPr>
      </w:pPr>
      <w:r w:rsidRPr="00D74E81">
        <w:rPr>
          <w:rFonts w:ascii="Calibri" w:hAnsi="Calibri" w:cs="Gotham Narrow Book"/>
          <w:sz w:val="22"/>
          <w:szCs w:val="22"/>
        </w:rPr>
        <w:t>Comprising a variety of world-renowned retail and dining venues, a dynamic art and culture scene, residential apartments, hotels and public spaces, DIFC continues to be one of Dubai’s most sought-after business and lifestyle destinations.</w:t>
      </w:r>
    </w:p>
    <w:p w14:paraId="6C2D6E25" w14:textId="77777777" w:rsidR="00D74E81" w:rsidRDefault="00D74E81" w:rsidP="00D74E81">
      <w:pPr>
        <w:jc w:val="both"/>
        <w:rPr>
          <w:rFonts w:ascii="Calibri" w:hAnsi="Calibri" w:cs="Gotham Narrow Book"/>
          <w:sz w:val="22"/>
          <w:szCs w:val="22"/>
        </w:rPr>
      </w:pPr>
    </w:p>
    <w:p w14:paraId="6F9AFC3B" w14:textId="5F4066D8" w:rsidR="006A5968" w:rsidRPr="00307E4E" w:rsidRDefault="006A5968" w:rsidP="006A5968">
      <w:pPr>
        <w:jc w:val="both"/>
        <w:rPr>
          <w:rFonts w:ascii="Calibri" w:hAnsi="Calibri"/>
          <w:sz w:val="22"/>
          <w:szCs w:val="22"/>
        </w:rPr>
      </w:pPr>
      <w:r w:rsidRPr="00786AFF">
        <w:rPr>
          <w:rFonts w:ascii="Calibri" w:hAnsi="Calibri" w:cs="Gotham Narrow Book"/>
          <w:sz w:val="22"/>
          <w:szCs w:val="22"/>
        </w:rPr>
        <w:t xml:space="preserve">For further information, please visit </w:t>
      </w:r>
      <w:hyperlink r:id="rId16" w:history="1">
        <w:r w:rsidRPr="008F4646">
          <w:rPr>
            <w:rStyle w:val="Hyperlink"/>
            <w:rFonts w:ascii="Calibri" w:hAnsi="Calibri" w:cs="Gotham Narrow Book"/>
            <w:sz w:val="22"/>
            <w:szCs w:val="22"/>
          </w:rPr>
          <w:t>difc.ae</w:t>
        </w:r>
      </w:hyperlink>
    </w:p>
    <w:p w14:paraId="4A80C1E4" w14:textId="26B26631" w:rsidR="00C447C2" w:rsidRPr="00307E4E" w:rsidRDefault="00C447C2">
      <w:pPr>
        <w:rPr>
          <w:rFonts w:ascii="Calibri" w:hAnsi="Calibri"/>
          <w:sz w:val="22"/>
          <w:szCs w:val="22"/>
        </w:rPr>
      </w:pPr>
    </w:p>
    <w:sectPr w:rsidR="00C447C2" w:rsidRPr="00307E4E" w:rsidSect="003624E0">
      <w:headerReference w:type="default" r:id="rId17"/>
      <w:pgSz w:w="11900" w:h="16840"/>
      <w:pgMar w:top="910" w:right="920" w:bottom="682" w:left="1440"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D7A4" w14:textId="77777777" w:rsidR="008725F6" w:rsidRDefault="008725F6" w:rsidP="006C13AB">
      <w:r>
        <w:separator/>
      </w:r>
    </w:p>
  </w:endnote>
  <w:endnote w:type="continuationSeparator" w:id="0">
    <w:p w14:paraId="46B74691" w14:textId="77777777" w:rsidR="008725F6" w:rsidRDefault="008725F6" w:rsidP="006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C18F" w14:textId="77777777" w:rsidR="008725F6" w:rsidRDefault="008725F6" w:rsidP="006C13AB">
      <w:r>
        <w:separator/>
      </w:r>
    </w:p>
  </w:footnote>
  <w:footnote w:type="continuationSeparator" w:id="0">
    <w:p w14:paraId="2656044B" w14:textId="77777777" w:rsidR="008725F6" w:rsidRDefault="008725F6" w:rsidP="006C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5B4D" w14:textId="1082EBAE" w:rsidR="006C13AB" w:rsidRDefault="00207CCD" w:rsidP="00207CCD">
    <w:pPr>
      <w:pStyle w:val="Header"/>
      <w:jc w:val="both"/>
    </w:pPr>
    <w:r>
      <w:rPr>
        <w:noProof/>
        <w:lang w:val="en-US"/>
      </w:rPr>
      <w:drawing>
        <wp:inline distT="0" distB="0" distL="0" distR="0" wp14:anchorId="09982B16" wp14:editId="7A4A1286">
          <wp:extent cx="3093720" cy="6412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43811" cy="6516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FEF"/>
    <w:multiLevelType w:val="hybridMultilevel"/>
    <w:tmpl w:val="95EC117E"/>
    <w:lvl w:ilvl="0" w:tplc="A3D6E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55AE7"/>
    <w:multiLevelType w:val="hybridMultilevel"/>
    <w:tmpl w:val="5596D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D47CF"/>
    <w:multiLevelType w:val="hybridMultilevel"/>
    <w:tmpl w:val="044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1772F"/>
    <w:multiLevelType w:val="hybridMultilevel"/>
    <w:tmpl w:val="12AE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12150"/>
    <w:multiLevelType w:val="hybridMultilevel"/>
    <w:tmpl w:val="B08C5622"/>
    <w:lvl w:ilvl="0" w:tplc="0A38484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3ABB"/>
    <w:multiLevelType w:val="hybridMultilevel"/>
    <w:tmpl w:val="8FA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D0AD0"/>
    <w:multiLevelType w:val="hybridMultilevel"/>
    <w:tmpl w:val="DF1CE910"/>
    <w:lvl w:ilvl="0" w:tplc="0A38484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820A9"/>
    <w:multiLevelType w:val="hybridMultilevel"/>
    <w:tmpl w:val="5F8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185"/>
    <w:multiLevelType w:val="hybridMultilevel"/>
    <w:tmpl w:val="9312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E5E28"/>
    <w:multiLevelType w:val="hybridMultilevel"/>
    <w:tmpl w:val="DA0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9"/>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E5"/>
    <w:rsid w:val="00011E08"/>
    <w:rsid w:val="000204FB"/>
    <w:rsid w:val="000343AE"/>
    <w:rsid w:val="000464CB"/>
    <w:rsid w:val="00062D7D"/>
    <w:rsid w:val="000864E6"/>
    <w:rsid w:val="000A346A"/>
    <w:rsid w:val="000A777D"/>
    <w:rsid w:val="000B3A7B"/>
    <w:rsid w:val="000C5A37"/>
    <w:rsid w:val="000D0FC5"/>
    <w:rsid w:val="000F4E56"/>
    <w:rsid w:val="001337FB"/>
    <w:rsid w:val="0014621B"/>
    <w:rsid w:val="00152878"/>
    <w:rsid w:val="00162129"/>
    <w:rsid w:val="00180DA8"/>
    <w:rsid w:val="001926DF"/>
    <w:rsid w:val="001A44C2"/>
    <w:rsid w:val="001B5573"/>
    <w:rsid w:val="001B5A74"/>
    <w:rsid w:val="001C004C"/>
    <w:rsid w:val="00201D31"/>
    <w:rsid w:val="00205B00"/>
    <w:rsid w:val="00207CCD"/>
    <w:rsid w:val="00233099"/>
    <w:rsid w:val="0024071E"/>
    <w:rsid w:val="00262805"/>
    <w:rsid w:val="0027199B"/>
    <w:rsid w:val="002760C0"/>
    <w:rsid w:val="0028172A"/>
    <w:rsid w:val="002A1EC4"/>
    <w:rsid w:val="002B754D"/>
    <w:rsid w:val="002C50DE"/>
    <w:rsid w:val="002D28D8"/>
    <w:rsid w:val="002F249E"/>
    <w:rsid w:val="002F59DB"/>
    <w:rsid w:val="00307E4E"/>
    <w:rsid w:val="00315B10"/>
    <w:rsid w:val="00331933"/>
    <w:rsid w:val="003415B7"/>
    <w:rsid w:val="00346D16"/>
    <w:rsid w:val="00353430"/>
    <w:rsid w:val="00355D8B"/>
    <w:rsid w:val="003624E0"/>
    <w:rsid w:val="00386ADC"/>
    <w:rsid w:val="003906D3"/>
    <w:rsid w:val="0039149A"/>
    <w:rsid w:val="003A3476"/>
    <w:rsid w:val="003A65D3"/>
    <w:rsid w:val="003C5A0D"/>
    <w:rsid w:val="003D008B"/>
    <w:rsid w:val="003D3F2C"/>
    <w:rsid w:val="003D66EB"/>
    <w:rsid w:val="003E7E21"/>
    <w:rsid w:val="003F0C16"/>
    <w:rsid w:val="00420918"/>
    <w:rsid w:val="00456B69"/>
    <w:rsid w:val="00471AFF"/>
    <w:rsid w:val="00485C8D"/>
    <w:rsid w:val="00506D95"/>
    <w:rsid w:val="00520CAD"/>
    <w:rsid w:val="00524D6A"/>
    <w:rsid w:val="00543AD8"/>
    <w:rsid w:val="005459BA"/>
    <w:rsid w:val="00550F4B"/>
    <w:rsid w:val="005656DD"/>
    <w:rsid w:val="00580F22"/>
    <w:rsid w:val="0059016C"/>
    <w:rsid w:val="005931B9"/>
    <w:rsid w:val="005B17C4"/>
    <w:rsid w:val="005B2E34"/>
    <w:rsid w:val="005B5CCE"/>
    <w:rsid w:val="005B5EE5"/>
    <w:rsid w:val="005D131A"/>
    <w:rsid w:val="005D38D8"/>
    <w:rsid w:val="005D6EF1"/>
    <w:rsid w:val="006122C8"/>
    <w:rsid w:val="00621DD3"/>
    <w:rsid w:val="00625B4B"/>
    <w:rsid w:val="00683B2D"/>
    <w:rsid w:val="006A53A2"/>
    <w:rsid w:val="006A5968"/>
    <w:rsid w:val="006B24D0"/>
    <w:rsid w:val="006B3A34"/>
    <w:rsid w:val="006B5DB5"/>
    <w:rsid w:val="006C13AB"/>
    <w:rsid w:val="006D7B8A"/>
    <w:rsid w:val="006F3E53"/>
    <w:rsid w:val="00704F02"/>
    <w:rsid w:val="0070598A"/>
    <w:rsid w:val="007153EF"/>
    <w:rsid w:val="00753D72"/>
    <w:rsid w:val="0077443D"/>
    <w:rsid w:val="0079144B"/>
    <w:rsid w:val="00793835"/>
    <w:rsid w:val="007B1786"/>
    <w:rsid w:val="007D4DAC"/>
    <w:rsid w:val="007E379D"/>
    <w:rsid w:val="007E3F0F"/>
    <w:rsid w:val="007E7733"/>
    <w:rsid w:val="008017CF"/>
    <w:rsid w:val="00810046"/>
    <w:rsid w:val="008111A0"/>
    <w:rsid w:val="00834681"/>
    <w:rsid w:val="008422F7"/>
    <w:rsid w:val="008651B3"/>
    <w:rsid w:val="008725F6"/>
    <w:rsid w:val="00884E1F"/>
    <w:rsid w:val="008902E7"/>
    <w:rsid w:val="00893BB1"/>
    <w:rsid w:val="00897022"/>
    <w:rsid w:val="008B28B7"/>
    <w:rsid w:val="008B4059"/>
    <w:rsid w:val="008F4646"/>
    <w:rsid w:val="009029EC"/>
    <w:rsid w:val="009049E4"/>
    <w:rsid w:val="00954BC4"/>
    <w:rsid w:val="009963BD"/>
    <w:rsid w:val="009C0E98"/>
    <w:rsid w:val="009C75AF"/>
    <w:rsid w:val="00A03D6B"/>
    <w:rsid w:val="00A32450"/>
    <w:rsid w:val="00A5595B"/>
    <w:rsid w:val="00A83CD0"/>
    <w:rsid w:val="00A849B6"/>
    <w:rsid w:val="00AA25DC"/>
    <w:rsid w:val="00AD73C5"/>
    <w:rsid w:val="00AE2452"/>
    <w:rsid w:val="00AE3678"/>
    <w:rsid w:val="00AE3996"/>
    <w:rsid w:val="00B00901"/>
    <w:rsid w:val="00B12564"/>
    <w:rsid w:val="00B147E5"/>
    <w:rsid w:val="00B1719E"/>
    <w:rsid w:val="00B23367"/>
    <w:rsid w:val="00B3183D"/>
    <w:rsid w:val="00B36D6E"/>
    <w:rsid w:val="00B4666E"/>
    <w:rsid w:val="00B608EC"/>
    <w:rsid w:val="00B628D7"/>
    <w:rsid w:val="00B70F18"/>
    <w:rsid w:val="00B7598A"/>
    <w:rsid w:val="00BA6DE5"/>
    <w:rsid w:val="00BB5BDB"/>
    <w:rsid w:val="00BE47A6"/>
    <w:rsid w:val="00C11C3A"/>
    <w:rsid w:val="00C20065"/>
    <w:rsid w:val="00C23D85"/>
    <w:rsid w:val="00C415E0"/>
    <w:rsid w:val="00C447C2"/>
    <w:rsid w:val="00C45DE2"/>
    <w:rsid w:val="00C62AE6"/>
    <w:rsid w:val="00C756EE"/>
    <w:rsid w:val="00C759C4"/>
    <w:rsid w:val="00C82D8C"/>
    <w:rsid w:val="00C841B8"/>
    <w:rsid w:val="00C92499"/>
    <w:rsid w:val="00CA49F0"/>
    <w:rsid w:val="00CB38E0"/>
    <w:rsid w:val="00D02AA9"/>
    <w:rsid w:val="00D2671E"/>
    <w:rsid w:val="00D33107"/>
    <w:rsid w:val="00D42E5F"/>
    <w:rsid w:val="00D6001F"/>
    <w:rsid w:val="00D7006D"/>
    <w:rsid w:val="00D74E81"/>
    <w:rsid w:val="00D761D4"/>
    <w:rsid w:val="00D76E92"/>
    <w:rsid w:val="00DB32D6"/>
    <w:rsid w:val="00DB3C47"/>
    <w:rsid w:val="00DB4432"/>
    <w:rsid w:val="00DD0E69"/>
    <w:rsid w:val="00E268B0"/>
    <w:rsid w:val="00E40C6B"/>
    <w:rsid w:val="00E45E41"/>
    <w:rsid w:val="00E7598E"/>
    <w:rsid w:val="00E900DA"/>
    <w:rsid w:val="00EA0D74"/>
    <w:rsid w:val="00ED1918"/>
    <w:rsid w:val="00ED296A"/>
    <w:rsid w:val="00ED2AD6"/>
    <w:rsid w:val="00EE579A"/>
    <w:rsid w:val="00EE5AF1"/>
    <w:rsid w:val="00EF2E10"/>
    <w:rsid w:val="00EF2FC1"/>
    <w:rsid w:val="00F30158"/>
    <w:rsid w:val="00F343BC"/>
    <w:rsid w:val="00F35F28"/>
    <w:rsid w:val="00F46A15"/>
    <w:rsid w:val="00F5093C"/>
    <w:rsid w:val="00F733BB"/>
    <w:rsid w:val="00F87BD9"/>
    <w:rsid w:val="00FA1DE5"/>
    <w:rsid w:val="00FA61B7"/>
    <w:rsid w:val="00FB2D78"/>
    <w:rsid w:val="00FC52A3"/>
    <w:rsid w:val="00FE1CC7"/>
    <w:rsid w:val="00FF1E28"/>
    <w:rsid w:val="00FF54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2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E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B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47C2"/>
    <w:rPr>
      <w:color w:val="0563C1" w:themeColor="hyperlink"/>
      <w:u w:val="single"/>
    </w:rPr>
  </w:style>
  <w:style w:type="paragraph" w:styleId="NormalWeb">
    <w:name w:val="Normal (Web)"/>
    <w:basedOn w:val="Normal"/>
    <w:uiPriority w:val="99"/>
    <w:unhideWhenUsed/>
    <w:rsid w:val="00C447C2"/>
    <w:pPr>
      <w:spacing w:before="100" w:beforeAutospacing="1" w:after="100" w:afterAutospacing="1"/>
    </w:pPr>
  </w:style>
  <w:style w:type="character" w:styleId="CommentReference">
    <w:name w:val="annotation reference"/>
    <w:basedOn w:val="DefaultParagraphFont"/>
    <w:uiPriority w:val="99"/>
    <w:semiHidden/>
    <w:unhideWhenUsed/>
    <w:rsid w:val="00543AD8"/>
    <w:rPr>
      <w:sz w:val="18"/>
      <w:szCs w:val="18"/>
    </w:rPr>
  </w:style>
  <w:style w:type="paragraph" w:styleId="CommentText">
    <w:name w:val="annotation text"/>
    <w:basedOn w:val="Normal"/>
    <w:link w:val="CommentTextChar"/>
    <w:uiPriority w:val="99"/>
    <w:semiHidden/>
    <w:unhideWhenUsed/>
    <w:rsid w:val="00543AD8"/>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543AD8"/>
  </w:style>
  <w:style w:type="paragraph" w:styleId="CommentSubject">
    <w:name w:val="annotation subject"/>
    <w:basedOn w:val="CommentText"/>
    <w:next w:val="CommentText"/>
    <w:link w:val="CommentSubjectChar"/>
    <w:uiPriority w:val="99"/>
    <w:semiHidden/>
    <w:unhideWhenUsed/>
    <w:rsid w:val="00543AD8"/>
    <w:rPr>
      <w:b/>
      <w:bCs/>
      <w:sz w:val="20"/>
      <w:szCs w:val="20"/>
    </w:rPr>
  </w:style>
  <w:style w:type="character" w:customStyle="1" w:styleId="CommentSubjectChar">
    <w:name w:val="Comment Subject Char"/>
    <w:basedOn w:val="CommentTextChar"/>
    <w:link w:val="CommentSubject"/>
    <w:uiPriority w:val="99"/>
    <w:semiHidden/>
    <w:rsid w:val="00543AD8"/>
    <w:rPr>
      <w:b/>
      <w:bCs/>
      <w:sz w:val="20"/>
      <w:szCs w:val="20"/>
    </w:rPr>
  </w:style>
  <w:style w:type="paragraph" w:styleId="BalloonText">
    <w:name w:val="Balloon Text"/>
    <w:basedOn w:val="Normal"/>
    <w:link w:val="BalloonTextChar"/>
    <w:uiPriority w:val="99"/>
    <w:semiHidden/>
    <w:unhideWhenUsed/>
    <w:rsid w:val="00543AD8"/>
    <w:rPr>
      <w:rFonts w:eastAsiaTheme="minorHAnsi"/>
      <w:sz w:val="18"/>
      <w:szCs w:val="18"/>
      <w:lang w:val="en-GB"/>
    </w:rPr>
  </w:style>
  <w:style w:type="character" w:customStyle="1" w:styleId="BalloonTextChar">
    <w:name w:val="Balloon Text Char"/>
    <w:basedOn w:val="DefaultParagraphFont"/>
    <w:link w:val="BalloonText"/>
    <w:uiPriority w:val="99"/>
    <w:semiHidden/>
    <w:rsid w:val="00543AD8"/>
    <w:rPr>
      <w:rFonts w:ascii="Times New Roman" w:hAnsi="Times New Roman" w:cs="Times New Roman"/>
      <w:sz w:val="18"/>
      <w:szCs w:val="18"/>
    </w:rPr>
  </w:style>
  <w:style w:type="paragraph" w:customStyle="1" w:styleId="BasicParagraph">
    <w:name w:val="[Basic Paragraph]"/>
    <w:basedOn w:val="Normal"/>
    <w:uiPriority w:val="99"/>
    <w:rsid w:val="0077443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FollowedHyperlink">
    <w:name w:val="FollowedHyperlink"/>
    <w:basedOn w:val="DefaultParagraphFont"/>
    <w:uiPriority w:val="99"/>
    <w:semiHidden/>
    <w:unhideWhenUsed/>
    <w:rsid w:val="0028172A"/>
    <w:rPr>
      <w:color w:val="954F72" w:themeColor="followedHyperlink"/>
      <w:u w:val="single"/>
    </w:rPr>
  </w:style>
  <w:style w:type="character" w:customStyle="1" w:styleId="UnresolvedMention1">
    <w:name w:val="Unresolved Mention1"/>
    <w:basedOn w:val="DefaultParagraphFont"/>
    <w:uiPriority w:val="99"/>
    <w:rsid w:val="00F87BD9"/>
    <w:rPr>
      <w:color w:val="605E5C"/>
      <w:shd w:val="clear" w:color="auto" w:fill="E1DFDD"/>
    </w:rPr>
  </w:style>
  <w:style w:type="character" w:customStyle="1" w:styleId="apple-converted-space">
    <w:name w:val="apple-converted-space"/>
    <w:basedOn w:val="DefaultParagraphFont"/>
    <w:rsid w:val="003906D3"/>
  </w:style>
  <w:style w:type="paragraph" w:styleId="Header">
    <w:name w:val="header"/>
    <w:basedOn w:val="Normal"/>
    <w:link w:val="HeaderChar"/>
    <w:uiPriority w:val="99"/>
    <w:unhideWhenUsed/>
    <w:rsid w:val="006C13AB"/>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C13AB"/>
  </w:style>
  <w:style w:type="paragraph" w:styleId="Footer">
    <w:name w:val="footer"/>
    <w:basedOn w:val="Normal"/>
    <w:link w:val="FooterChar"/>
    <w:uiPriority w:val="99"/>
    <w:unhideWhenUsed/>
    <w:rsid w:val="006C13AB"/>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C13AB"/>
  </w:style>
  <w:style w:type="character" w:customStyle="1" w:styleId="UnresolvedMention">
    <w:name w:val="Unresolved Mention"/>
    <w:basedOn w:val="DefaultParagraphFont"/>
    <w:uiPriority w:val="99"/>
    <w:semiHidden/>
    <w:unhideWhenUsed/>
    <w:rsid w:val="0036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279">
      <w:bodyDiv w:val="1"/>
      <w:marLeft w:val="0"/>
      <w:marRight w:val="0"/>
      <w:marTop w:val="0"/>
      <w:marBottom w:val="0"/>
      <w:divBdr>
        <w:top w:val="none" w:sz="0" w:space="0" w:color="auto"/>
        <w:left w:val="none" w:sz="0" w:space="0" w:color="auto"/>
        <w:bottom w:val="none" w:sz="0" w:space="0" w:color="auto"/>
        <w:right w:val="none" w:sz="0" w:space="0" w:color="auto"/>
      </w:divBdr>
    </w:div>
    <w:div w:id="226455268">
      <w:bodyDiv w:val="1"/>
      <w:marLeft w:val="0"/>
      <w:marRight w:val="0"/>
      <w:marTop w:val="0"/>
      <w:marBottom w:val="0"/>
      <w:divBdr>
        <w:top w:val="none" w:sz="0" w:space="0" w:color="auto"/>
        <w:left w:val="none" w:sz="0" w:space="0" w:color="auto"/>
        <w:bottom w:val="none" w:sz="0" w:space="0" w:color="auto"/>
        <w:right w:val="none" w:sz="0" w:space="0" w:color="auto"/>
      </w:divBdr>
    </w:div>
    <w:div w:id="410857618">
      <w:bodyDiv w:val="1"/>
      <w:marLeft w:val="0"/>
      <w:marRight w:val="0"/>
      <w:marTop w:val="0"/>
      <w:marBottom w:val="0"/>
      <w:divBdr>
        <w:top w:val="none" w:sz="0" w:space="0" w:color="auto"/>
        <w:left w:val="none" w:sz="0" w:space="0" w:color="auto"/>
        <w:bottom w:val="none" w:sz="0" w:space="0" w:color="auto"/>
        <w:right w:val="none" w:sz="0" w:space="0" w:color="auto"/>
      </w:divBdr>
    </w:div>
    <w:div w:id="514272360">
      <w:bodyDiv w:val="1"/>
      <w:marLeft w:val="0"/>
      <w:marRight w:val="0"/>
      <w:marTop w:val="0"/>
      <w:marBottom w:val="0"/>
      <w:divBdr>
        <w:top w:val="none" w:sz="0" w:space="0" w:color="auto"/>
        <w:left w:val="none" w:sz="0" w:space="0" w:color="auto"/>
        <w:bottom w:val="none" w:sz="0" w:space="0" w:color="auto"/>
        <w:right w:val="none" w:sz="0" w:space="0" w:color="auto"/>
      </w:divBdr>
    </w:div>
    <w:div w:id="531961376">
      <w:bodyDiv w:val="1"/>
      <w:marLeft w:val="0"/>
      <w:marRight w:val="0"/>
      <w:marTop w:val="0"/>
      <w:marBottom w:val="0"/>
      <w:divBdr>
        <w:top w:val="none" w:sz="0" w:space="0" w:color="auto"/>
        <w:left w:val="none" w:sz="0" w:space="0" w:color="auto"/>
        <w:bottom w:val="none" w:sz="0" w:space="0" w:color="auto"/>
        <w:right w:val="none" w:sz="0" w:space="0" w:color="auto"/>
      </w:divBdr>
    </w:div>
    <w:div w:id="580216285">
      <w:bodyDiv w:val="1"/>
      <w:marLeft w:val="0"/>
      <w:marRight w:val="0"/>
      <w:marTop w:val="0"/>
      <w:marBottom w:val="0"/>
      <w:divBdr>
        <w:top w:val="none" w:sz="0" w:space="0" w:color="auto"/>
        <w:left w:val="none" w:sz="0" w:space="0" w:color="auto"/>
        <w:bottom w:val="none" w:sz="0" w:space="0" w:color="auto"/>
        <w:right w:val="none" w:sz="0" w:space="0" w:color="auto"/>
      </w:divBdr>
    </w:div>
    <w:div w:id="877428113">
      <w:bodyDiv w:val="1"/>
      <w:marLeft w:val="0"/>
      <w:marRight w:val="0"/>
      <w:marTop w:val="0"/>
      <w:marBottom w:val="0"/>
      <w:divBdr>
        <w:top w:val="none" w:sz="0" w:space="0" w:color="auto"/>
        <w:left w:val="none" w:sz="0" w:space="0" w:color="auto"/>
        <w:bottom w:val="none" w:sz="0" w:space="0" w:color="auto"/>
        <w:right w:val="none" w:sz="0" w:space="0" w:color="auto"/>
      </w:divBdr>
    </w:div>
    <w:div w:id="1131287272">
      <w:bodyDiv w:val="1"/>
      <w:marLeft w:val="0"/>
      <w:marRight w:val="0"/>
      <w:marTop w:val="0"/>
      <w:marBottom w:val="0"/>
      <w:divBdr>
        <w:top w:val="none" w:sz="0" w:space="0" w:color="auto"/>
        <w:left w:val="none" w:sz="0" w:space="0" w:color="auto"/>
        <w:bottom w:val="none" w:sz="0" w:space="0" w:color="auto"/>
        <w:right w:val="none" w:sz="0" w:space="0" w:color="auto"/>
      </w:divBdr>
    </w:div>
    <w:div w:id="1207450619">
      <w:bodyDiv w:val="1"/>
      <w:marLeft w:val="0"/>
      <w:marRight w:val="0"/>
      <w:marTop w:val="0"/>
      <w:marBottom w:val="0"/>
      <w:divBdr>
        <w:top w:val="none" w:sz="0" w:space="0" w:color="auto"/>
        <w:left w:val="none" w:sz="0" w:space="0" w:color="auto"/>
        <w:bottom w:val="none" w:sz="0" w:space="0" w:color="auto"/>
        <w:right w:val="none" w:sz="0" w:space="0" w:color="auto"/>
      </w:divBdr>
      <w:divsChild>
        <w:div w:id="4254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72129">
              <w:marLeft w:val="0"/>
              <w:marRight w:val="0"/>
              <w:marTop w:val="0"/>
              <w:marBottom w:val="0"/>
              <w:divBdr>
                <w:top w:val="none" w:sz="0" w:space="0" w:color="auto"/>
                <w:left w:val="none" w:sz="0" w:space="0" w:color="auto"/>
                <w:bottom w:val="none" w:sz="0" w:space="0" w:color="auto"/>
                <w:right w:val="none" w:sz="0" w:space="0" w:color="auto"/>
              </w:divBdr>
              <w:divsChild>
                <w:div w:id="1164396905">
                  <w:marLeft w:val="0"/>
                  <w:marRight w:val="0"/>
                  <w:marTop w:val="0"/>
                  <w:marBottom w:val="0"/>
                  <w:divBdr>
                    <w:top w:val="none" w:sz="0" w:space="0" w:color="auto"/>
                    <w:left w:val="none" w:sz="0" w:space="0" w:color="auto"/>
                    <w:bottom w:val="none" w:sz="0" w:space="0" w:color="auto"/>
                    <w:right w:val="none" w:sz="0" w:space="0" w:color="auto"/>
                  </w:divBdr>
                </w:div>
                <w:div w:id="1419015198">
                  <w:marLeft w:val="0"/>
                  <w:marRight w:val="0"/>
                  <w:marTop w:val="0"/>
                  <w:marBottom w:val="0"/>
                  <w:divBdr>
                    <w:top w:val="none" w:sz="0" w:space="0" w:color="auto"/>
                    <w:left w:val="none" w:sz="0" w:space="0" w:color="auto"/>
                    <w:bottom w:val="none" w:sz="0" w:space="0" w:color="auto"/>
                    <w:right w:val="none" w:sz="0" w:space="0" w:color="auto"/>
                  </w:divBdr>
                </w:div>
                <w:div w:id="1464351012">
                  <w:marLeft w:val="0"/>
                  <w:marRight w:val="0"/>
                  <w:marTop w:val="0"/>
                  <w:marBottom w:val="0"/>
                  <w:divBdr>
                    <w:top w:val="none" w:sz="0" w:space="0" w:color="auto"/>
                    <w:left w:val="none" w:sz="0" w:space="0" w:color="auto"/>
                    <w:bottom w:val="none" w:sz="0" w:space="0" w:color="auto"/>
                    <w:right w:val="none" w:sz="0" w:space="0" w:color="auto"/>
                  </w:divBdr>
                </w:div>
                <w:div w:id="792746064">
                  <w:marLeft w:val="0"/>
                  <w:marRight w:val="0"/>
                  <w:marTop w:val="0"/>
                  <w:marBottom w:val="0"/>
                  <w:divBdr>
                    <w:top w:val="none" w:sz="0" w:space="0" w:color="auto"/>
                    <w:left w:val="none" w:sz="0" w:space="0" w:color="auto"/>
                    <w:bottom w:val="none" w:sz="0" w:space="0" w:color="auto"/>
                    <w:right w:val="none" w:sz="0" w:space="0" w:color="auto"/>
                  </w:divBdr>
                </w:div>
                <w:div w:id="273832110">
                  <w:marLeft w:val="0"/>
                  <w:marRight w:val="0"/>
                  <w:marTop w:val="0"/>
                  <w:marBottom w:val="0"/>
                  <w:divBdr>
                    <w:top w:val="none" w:sz="0" w:space="0" w:color="auto"/>
                    <w:left w:val="none" w:sz="0" w:space="0" w:color="auto"/>
                    <w:bottom w:val="none" w:sz="0" w:space="0" w:color="auto"/>
                    <w:right w:val="none" w:sz="0" w:space="0" w:color="auto"/>
                  </w:divBdr>
                </w:div>
                <w:div w:id="576086817">
                  <w:marLeft w:val="0"/>
                  <w:marRight w:val="0"/>
                  <w:marTop w:val="0"/>
                  <w:marBottom w:val="0"/>
                  <w:divBdr>
                    <w:top w:val="none" w:sz="0" w:space="0" w:color="auto"/>
                    <w:left w:val="none" w:sz="0" w:space="0" w:color="auto"/>
                    <w:bottom w:val="none" w:sz="0" w:space="0" w:color="auto"/>
                    <w:right w:val="none" w:sz="0" w:space="0" w:color="auto"/>
                  </w:divBdr>
                </w:div>
                <w:div w:id="2135169921">
                  <w:marLeft w:val="0"/>
                  <w:marRight w:val="0"/>
                  <w:marTop w:val="0"/>
                  <w:marBottom w:val="0"/>
                  <w:divBdr>
                    <w:top w:val="none" w:sz="0" w:space="0" w:color="auto"/>
                    <w:left w:val="none" w:sz="0" w:space="0" w:color="auto"/>
                    <w:bottom w:val="none" w:sz="0" w:space="0" w:color="auto"/>
                    <w:right w:val="none" w:sz="0" w:space="0" w:color="auto"/>
                  </w:divBdr>
                </w:div>
                <w:div w:id="824323997">
                  <w:marLeft w:val="0"/>
                  <w:marRight w:val="0"/>
                  <w:marTop w:val="0"/>
                  <w:marBottom w:val="0"/>
                  <w:divBdr>
                    <w:top w:val="none" w:sz="0" w:space="0" w:color="auto"/>
                    <w:left w:val="none" w:sz="0" w:space="0" w:color="auto"/>
                    <w:bottom w:val="none" w:sz="0" w:space="0" w:color="auto"/>
                    <w:right w:val="none" w:sz="0" w:space="0" w:color="auto"/>
                  </w:divBdr>
                </w:div>
                <w:div w:id="1083838268">
                  <w:marLeft w:val="0"/>
                  <w:marRight w:val="0"/>
                  <w:marTop w:val="0"/>
                  <w:marBottom w:val="0"/>
                  <w:divBdr>
                    <w:top w:val="none" w:sz="0" w:space="0" w:color="auto"/>
                    <w:left w:val="none" w:sz="0" w:space="0" w:color="auto"/>
                    <w:bottom w:val="none" w:sz="0" w:space="0" w:color="auto"/>
                    <w:right w:val="none" w:sz="0" w:space="0" w:color="auto"/>
                  </w:divBdr>
                </w:div>
                <w:div w:id="1817409483">
                  <w:marLeft w:val="0"/>
                  <w:marRight w:val="0"/>
                  <w:marTop w:val="0"/>
                  <w:marBottom w:val="0"/>
                  <w:divBdr>
                    <w:top w:val="none" w:sz="0" w:space="0" w:color="auto"/>
                    <w:left w:val="none" w:sz="0" w:space="0" w:color="auto"/>
                    <w:bottom w:val="none" w:sz="0" w:space="0" w:color="auto"/>
                    <w:right w:val="none" w:sz="0" w:space="0" w:color="auto"/>
                  </w:divBdr>
                </w:div>
                <w:div w:id="1238324258">
                  <w:marLeft w:val="0"/>
                  <w:marRight w:val="0"/>
                  <w:marTop w:val="0"/>
                  <w:marBottom w:val="0"/>
                  <w:divBdr>
                    <w:top w:val="none" w:sz="0" w:space="0" w:color="auto"/>
                    <w:left w:val="none" w:sz="0" w:space="0" w:color="auto"/>
                    <w:bottom w:val="none" w:sz="0" w:space="0" w:color="auto"/>
                    <w:right w:val="none" w:sz="0" w:space="0" w:color="auto"/>
                  </w:divBdr>
                </w:div>
                <w:div w:id="921378801">
                  <w:marLeft w:val="0"/>
                  <w:marRight w:val="0"/>
                  <w:marTop w:val="0"/>
                  <w:marBottom w:val="0"/>
                  <w:divBdr>
                    <w:top w:val="none" w:sz="0" w:space="0" w:color="auto"/>
                    <w:left w:val="none" w:sz="0" w:space="0" w:color="auto"/>
                    <w:bottom w:val="none" w:sz="0" w:space="0" w:color="auto"/>
                    <w:right w:val="none" w:sz="0" w:space="0" w:color="auto"/>
                  </w:divBdr>
                </w:div>
                <w:div w:id="5597165">
                  <w:marLeft w:val="0"/>
                  <w:marRight w:val="0"/>
                  <w:marTop w:val="0"/>
                  <w:marBottom w:val="0"/>
                  <w:divBdr>
                    <w:top w:val="none" w:sz="0" w:space="0" w:color="auto"/>
                    <w:left w:val="none" w:sz="0" w:space="0" w:color="auto"/>
                    <w:bottom w:val="none" w:sz="0" w:space="0" w:color="auto"/>
                    <w:right w:val="none" w:sz="0" w:space="0" w:color="auto"/>
                  </w:divBdr>
                </w:div>
                <w:div w:id="226771652">
                  <w:marLeft w:val="0"/>
                  <w:marRight w:val="0"/>
                  <w:marTop w:val="0"/>
                  <w:marBottom w:val="0"/>
                  <w:divBdr>
                    <w:top w:val="none" w:sz="0" w:space="0" w:color="auto"/>
                    <w:left w:val="none" w:sz="0" w:space="0" w:color="auto"/>
                    <w:bottom w:val="none" w:sz="0" w:space="0" w:color="auto"/>
                    <w:right w:val="none" w:sz="0" w:space="0" w:color="auto"/>
                  </w:divBdr>
                </w:div>
                <w:div w:id="2106222499">
                  <w:marLeft w:val="0"/>
                  <w:marRight w:val="0"/>
                  <w:marTop w:val="0"/>
                  <w:marBottom w:val="0"/>
                  <w:divBdr>
                    <w:top w:val="none" w:sz="0" w:space="0" w:color="auto"/>
                    <w:left w:val="none" w:sz="0" w:space="0" w:color="auto"/>
                    <w:bottom w:val="none" w:sz="0" w:space="0" w:color="auto"/>
                    <w:right w:val="none" w:sz="0" w:space="0" w:color="auto"/>
                  </w:divBdr>
                </w:div>
                <w:div w:id="38671711">
                  <w:marLeft w:val="0"/>
                  <w:marRight w:val="0"/>
                  <w:marTop w:val="0"/>
                  <w:marBottom w:val="0"/>
                  <w:divBdr>
                    <w:top w:val="none" w:sz="0" w:space="0" w:color="auto"/>
                    <w:left w:val="none" w:sz="0" w:space="0" w:color="auto"/>
                    <w:bottom w:val="none" w:sz="0" w:space="0" w:color="auto"/>
                    <w:right w:val="none" w:sz="0" w:space="0" w:color="auto"/>
                  </w:divBdr>
                </w:div>
                <w:div w:id="1579749931">
                  <w:marLeft w:val="0"/>
                  <w:marRight w:val="0"/>
                  <w:marTop w:val="0"/>
                  <w:marBottom w:val="0"/>
                  <w:divBdr>
                    <w:top w:val="none" w:sz="0" w:space="0" w:color="auto"/>
                    <w:left w:val="none" w:sz="0" w:space="0" w:color="auto"/>
                    <w:bottom w:val="none" w:sz="0" w:space="0" w:color="auto"/>
                    <w:right w:val="none" w:sz="0" w:space="0" w:color="auto"/>
                  </w:divBdr>
                </w:div>
                <w:div w:id="358160709">
                  <w:marLeft w:val="0"/>
                  <w:marRight w:val="0"/>
                  <w:marTop w:val="0"/>
                  <w:marBottom w:val="0"/>
                  <w:divBdr>
                    <w:top w:val="none" w:sz="0" w:space="0" w:color="auto"/>
                    <w:left w:val="none" w:sz="0" w:space="0" w:color="auto"/>
                    <w:bottom w:val="none" w:sz="0" w:space="0" w:color="auto"/>
                    <w:right w:val="none" w:sz="0" w:space="0" w:color="auto"/>
                  </w:divBdr>
                </w:div>
                <w:div w:id="1971090257">
                  <w:marLeft w:val="0"/>
                  <w:marRight w:val="0"/>
                  <w:marTop w:val="0"/>
                  <w:marBottom w:val="0"/>
                  <w:divBdr>
                    <w:top w:val="none" w:sz="0" w:space="0" w:color="auto"/>
                    <w:left w:val="none" w:sz="0" w:space="0" w:color="auto"/>
                    <w:bottom w:val="none" w:sz="0" w:space="0" w:color="auto"/>
                    <w:right w:val="none" w:sz="0" w:space="0" w:color="auto"/>
                  </w:divBdr>
                </w:div>
                <w:div w:id="511141440">
                  <w:marLeft w:val="0"/>
                  <w:marRight w:val="0"/>
                  <w:marTop w:val="0"/>
                  <w:marBottom w:val="0"/>
                  <w:divBdr>
                    <w:top w:val="none" w:sz="0" w:space="0" w:color="auto"/>
                    <w:left w:val="none" w:sz="0" w:space="0" w:color="auto"/>
                    <w:bottom w:val="none" w:sz="0" w:space="0" w:color="auto"/>
                    <w:right w:val="none" w:sz="0" w:space="0" w:color="auto"/>
                  </w:divBdr>
                </w:div>
                <w:div w:id="1209150228">
                  <w:marLeft w:val="0"/>
                  <w:marRight w:val="0"/>
                  <w:marTop w:val="0"/>
                  <w:marBottom w:val="0"/>
                  <w:divBdr>
                    <w:top w:val="none" w:sz="0" w:space="0" w:color="auto"/>
                    <w:left w:val="none" w:sz="0" w:space="0" w:color="auto"/>
                    <w:bottom w:val="none" w:sz="0" w:space="0" w:color="auto"/>
                    <w:right w:val="none" w:sz="0" w:space="0" w:color="auto"/>
                  </w:divBdr>
                </w:div>
                <w:div w:id="850099327">
                  <w:marLeft w:val="0"/>
                  <w:marRight w:val="0"/>
                  <w:marTop w:val="0"/>
                  <w:marBottom w:val="0"/>
                  <w:divBdr>
                    <w:top w:val="none" w:sz="0" w:space="0" w:color="auto"/>
                    <w:left w:val="none" w:sz="0" w:space="0" w:color="auto"/>
                    <w:bottom w:val="none" w:sz="0" w:space="0" w:color="auto"/>
                    <w:right w:val="none" w:sz="0" w:space="0" w:color="auto"/>
                  </w:divBdr>
                </w:div>
                <w:div w:id="1166480571">
                  <w:marLeft w:val="0"/>
                  <w:marRight w:val="0"/>
                  <w:marTop w:val="0"/>
                  <w:marBottom w:val="0"/>
                  <w:divBdr>
                    <w:top w:val="none" w:sz="0" w:space="0" w:color="auto"/>
                    <w:left w:val="none" w:sz="0" w:space="0" w:color="auto"/>
                    <w:bottom w:val="none" w:sz="0" w:space="0" w:color="auto"/>
                    <w:right w:val="none" w:sz="0" w:space="0" w:color="auto"/>
                  </w:divBdr>
                </w:div>
                <w:div w:id="1512720905">
                  <w:marLeft w:val="0"/>
                  <w:marRight w:val="0"/>
                  <w:marTop w:val="0"/>
                  <w:marBottom w:val="0"/>
                  <w:divBdr>
                    <w:top w:val="none" w:sz="0" w:space="0" w:color="auto"/>
                    <w:left w:val="none" w:sz="0" w:space="0" w:color="auto"/>
                    <w:bottom w:val="none" w:sz="0" w:space="0" w:color="auto"/>
                    <w:right w:val="none" w:sz="0" w:space="0" w:color="auto"/>
                  </w:divBdr>
                </w:div>
                <w:div w:id="1453093005">
                  <w:marLeft w:val="0"/>
                  <w:marRight w:val="0"/>
                  <w:marTop w:val="0"/>
                  <w:marBottom w:val="0"/>
                  <w:divBdr>
                    <w:top w:val="none" w:sz="0" w:space="0" w:color="auto"/>
                    <w:left w:val="none" w:sz="0" w:space="0" w:color="auto"/>
                    <w:bottom w:val="none" w:sz="0" w:space="0" w:color="auto"/>
                    <w:right w:val="none" w:sz="0" w:space="0" w:color="auto"/>
                  </w:divBdr>
                </w:div>
                <w:div w:id="182210186">
                  <w:marLeft w:val="0"/>
                  <w:marRight w:val="0"/>
                  <w:marTop w:val="0"/>
                  <w:marBottom w:val="0"/>
                  <w:divBdr>
                    <w:top w:val="none" w:sz="0" w:space="0" w:color="auto"/>
                    <w:left w:val="none" w:sz="0" w:space="0" w:color="auto"/>
                    <w:bottom w:val="none" w:sz="0" w:space="0" w:color="auto"/>
                    <w:right w:val="none" w:sz="0" w:space="0" w:color="auto"/>
                  </w:divBdr>
                </w:div>
                <w:div w:id="552041304">
                  <w:marLeft w:val="0"/>
                  <w:marRight w:val="0"/>
                  <w:marTop w:val="0"/>
                  <w:marBottom w:val="0"/>
                  <w:divBdr>
                    <w:top w:val="none" w:sz="0" w:space="0" w:color="auto"/>
                    <w:left w:val="none" w:sz="0" w:space="0" w:color="auto"/>
                    <w:bottom w:val="none" w:sz="0" w:space="0" w:color="auto"/>
                    <w:right w:val="none" w:sz="0" w:space="0" w:color="auto"/>
                  </w:divBdr>
                </w:div>
                <w:div w:id="62720797">
                  <w:marLeft w:val="0"/>
                  <w:marRight w:val="0"/>
                  <w:marTop w:val="0"/>
                  <w:marBottom w:val="0"/>
                  <w:divBdr>
                    <w:top w:val="none" w:sz="0" w:space="0" w:color="auto"/>
                    <w:left w:val="none" w:sz="0" w:space="0" w:color="auto"/>
                    <w:bottom w:val="none" w:sz="0" w:space="0" w:color="auto"/>
                    <w:right w:val="none" w:sz="0" w:space="0" w:color="auto"/>
                  </w:divBdr>
                </w:div>
                <w:div w:id="1551380668">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610891474">
                  <w:marLeft w:val="0"/>
                  <w:marRight w:val="0"/>
                  <w:marTop w:val="0"/>
                  <w:marBottom w:val="0"/>
                  <w:divBdr>
                    <w:top w:val="none" w:sz="0" w:space="0" w:color="auto"/>
                    <w:left w:val="none" w:sz="0" w:space="0" w:color="auto"/>
                    <w:bottom w:val="none" w:sz="0" w:space="0" w:color="auto"/>
                    <w:right w:val="none" w:sz="0" w:space="0" w:color="auto"/>
                  </w:divBdr>
                </w:div>
                <w:div w:id="1234585107">
                  <w:marLeft w:val="0"/>
                  <w:marRight w:val="0"/>
                  <w:marTop w:val="0"/>
                  <w:marBottom w:val="0"/>
                  <w:divBdr>
                    <w:top w:val="none" w:sz="0" w:space="0" w:color="auto"/>
                    <w:left w:val="none" w:sz="0" w:space="0" w:color="auto"/>
                    <w:bottom w:val="none" w:sz="0" w:space="0" w:color="auto"/>
                    <w:right w:val="none" w:sz="0" w:space="0" w:color="auto"/>
                  </w:divBdr>
                </w:div>
                <w:div w:id="1379280402">
                  <w:marLeft w:val="0"/>
                  <w:marRight w:val="0"/>
                  <w:marTop w:val="0"/>
                  <w:marBottom w:val="0"/>
                  <w:divBdr>
                    <w:top w:val="none" w:sz="0" w:space="0" w:color="auto"/>
                    <w:left w:val="none" w:sz="0" w:space="0" w:color="auto"/>
                    <w:bottom w:val="none" w:sz="0" w:space="0" w:color="auto"/>
                    <w:right w:val="none" w:sz="0" w:space="0" w:color="auto"/>
                  </w:divBdr>
                </w:div>
                <w:div w:id="67927021">
                  <w:marLeft w:val="0"/>
                  <w:marRight w:val="0"/>
                  <w:marTop w:val="0"/>
                  <w:marBottom w:val="0"/>
                  <w:divBdr>
                    <w:top w:val="none" w:sz="0" w:space="0" w:color="auto"/>
                    <w:left w:val="none" w:sz="0" w:space="0" w:color="auto"/>
                    <w:bottom w:val="none" w:sz="0" w:space="0" w:color="auto"/>
                    <w:right w:val="none" w:sz="0" w:space="0" w:color="auto"/>
                  </w:divBdr>
                </w:div>
                <w:div w:id="1535464660">
                  <w:marLeft w:val="0"/>
                  <w:marRight w:val="0"/>
                  <w:marTop w:val="0"/>
                  <w:marBottom w:val="0"/>
                  <w:divBdr>
                    <w:top w:val="none" w:sz="0" w:space="0" w:color="auto"/>
                    <w:left w:val="none" w:sz="0" w:space="0" w:color="auto"/>
                    <w:bottom w:val="none" w:sz="0" w:space="0" w:color="auto"/>
                    <w:right w:val="none" w:sz="0" w:space="0" w:color="auto"/>
                  </w:divBdr>
                </w:div>
                <w:div w:id="1798261656">
                  <w:marLeft w:val="0"/>
                  <w:marRight w:val="0"/>
                  <w:marTop w:val="0"/>
                  <w:marBottom w:val="0"/>
                  <w:divBdr>
                    <w:top w:val="none" w:sz="0" w:space="0" w:color="auto"/>
                    <w:left w:val="none" w:sz="0" w:space="0" w:color="auto"/>
                    <w:bottom w:val="none" w:sz="0" w:space="0" w:color="auto"/>
                    <w:right w:val="none" w:sz="0" w:space="0" w:color="auto"/>
                  </w:divBdr>
                </w:div>
                <w:div w:id="432045884">
                  <w:marLeft w:val="0"/>
                  <w:marRight w:val="0"/>
                  <w:marTop w:val="0"/>
                  <w:marBottom w:val="0"/>
                  <w:divBdr>
                    <w:top w:val="none" w:sz="0" w:space="0" w:color="auto"/>
                    <w:left w:val="none" w:sz="0" w:space="0" w:color="auto"/>
                    <w:bottom w:val="none" w:sz="0" w:space="0" w:color="auto"/>
                    <w:right w:val="none" w:sz="0" w:space="0" w:color="auto"/>
                  </w:divBdr>
                </w:div>
                <w:div w:id="1312559278">
                  <w:marLeft w:val="0"/>
                  <w:marRight w:val="0"/>
                  <w:marTop w:val="0"/>
                  <w:marBottom w:val="0"/>
                  <w:divBdr>
                    <w:top w:val="none" w:sz="0" w:space="0" w:color="auto"/>
                    <w:left w:val="none" w:sz="0" w:space="0" w:color="auto"/>
                    <w:bottom w:val="none" w:sz="0" w:space="0" w:color="auto"/>
                    <w:right w:val="none" w:sz="0" w:space="0" w:color="auto"/>
                  </w:divBdr>
                </w:div>
                <w:div w:id="1687823964">
                  <w:marLeft w:val="0"/>
                  <w:marRight w:val="0"/>
                  <w:marTop w:val="0"/>
                  <w:marBottom w:val="0"/>
                  <w:divBdr>
                    <w:top w:val="none" w:sz="0" w:space="0" w:color="auto"/>
                    <w:left w:val="none" w:sz="0" w:space="0" w:color="auto"/>
                    <w:bottom w:val="none" w:sz="0" w:space="0" w:color="auto"/>
                    <w:right w:val="none" w:sz="0" w:space="0" w:color="auto"/>
                  </w:divBdr>
                </w:div>
                <w:div w:id="660230950">
                  <w:marLeft w:val="0"/>
                  <w:marRight w:val="0"/>
                  <w:marTop w:val="0"/>
                  <w:marBottom w:val="0"/>
                  <w:divBdr>
                    <w:top w:val="none" w:sz="0" w:space="0" w:color="auto"/>
                    <w:left w:val="none" w:sz="0" w:space="0" w:color="auto"/>
                    <w:bottom w:val="none" w:sz="0" w:space="0" w:color="auto"/>
                    <w:right w:val="none" w:sz="0" w:space="0" w:color="auto"/>
                  </w:divBdr>
                </w:div>
                <w:div w:id="2045711873">
                  <w:marLeft w:val="0"/>
                  <w:marRight w:val="0"/>
                  <w:marTop w:val="0"/>
                  <w:marBottom w:val="0"/>
                  <w:divBdr>
                    <w:top w:val="none" w:sz="0" w:space="0" w:color="auto"/>
                    <w:left w:val="none" w:sz="0" w:space="0" w:color="auto"/>
                    <w:bottom w:val="none" w:sz="0" w:space="0" w:color="auto"/>
                    <w:right w:val="none" w:sz="0" w:space="0" w:color="auto"/>
                  </w:divBdr>
                </w:div>
                <w:div w:id="870073590">
                  <w:marLeft w:val="0"/>
                  <w:marRight w:val="0"/>
                  <w:marTop w:val="0"/>
                  <w:marBottom w:val="0"/>
                  <w:divBdr>
                    <w:top w:val="none" w:sz="0" w:space="0" w:color="auto"/>
                    <w:left w:val="none" w:sz="0" w:space="0" w:color="auto"/>
                    <w:bottom w:val="none" w:sz="0" w:space="0" w:color="auto"/>
                    <w:right w:val="none" w:sz="0" w:space="0" w:color="auto"/>
                  </w:divBdr>
                </w:div>
                <w:div w:id="695616442">
                  <w:marLeft w:val="0"/>
                  <w:marRight w:val="0"/>
                  <w:marTop w:val="0"/>
                  <w:marBottom w:val="0"/>
                  <w:divBdr>
                    <w:top w:val="none" w:sz="0" w:space="0" w:color="auto"/>
                    <w:left w:val="none" w:sz="0" w:space="0" w:color="auto"/>
                    <w:bottom w:val="none" w:sz="0" w:space="0" w:color="auto"/>
                    <w:right w:val="none" w:sz="0" w:space="0" w:color="auto"/>
                  </w:divBdr>
                </w:div>
                <w:div w:id="1211765293">
                  <w:marLeft w:val="0"/>
                  <w:marRight w:val="0"/>
                  <w:marTop w:val="0"/>
                  <w:marBottom w:val="0"/>
                  <w:divBdr>
                    <w:top w:val="none" w:sz="0" w:space="0" w:color="auto"/>
                    <w:left w:val="none" w:sz="0" w:space="0" w:color="auto"/>
                    <w:bottom w:val="none" w:sz="0" w:space="0" w:color="auto"/>
                    <w:right w:val="none" w:sz="0" w:space="0" w:color="auto"/>
                  </w:divBdr>
                </w:div>
                <w:div w:id="1364750657">
                  <w:marLeft w:val="0"/>
                  <w:marRight w:val="0"/>
                  <w:marTop w:val="0"/>
                  <w:marBottom w:val="0"/>
                  <w:divBdr>
                    <w:top w:val="none" w:sz="0" w:space="0" w:color="auto"/>
                    <w:left w:val="none" w:sz="0" w:space="0" w:color="auto"/>
                    <w:bottom w:val="none" w:sz="0" w:space="0" w:color="auto"/>
                    <w:right w:val="none" w:sz="0" w:space="0" w:color="auto"/>
                  </w:divBdr>
                </w:div>
                <w:div w:id="2084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031">
      <w:bodyDiv w:val="1"/>
      <w:marLeft w:val="0"/>
      <w:marRight w:val="0"/>
      <w:marTop w:val="0"/>
      <w:marBottom w:val="0"/>
      <w:divBdr>
        <w:top w:val="none" w:sz="0" w:space="0" w:color="auto"/>
        <w:left w:val="none" w:sz="0" w:space="0" w:color="auto"/>
        <w:bottom w:val="none" w:sz="0" w:space="0" w:color="auto"/>
        <w:right w:val="none" w:sz="0" w:space="0" w:color="auto"/>
      </w:divBdr>
    </w:div>
    <w:div w:id="1283457939">
      <w:bodyDiv w:val="1"/>
      <w:marLeft w:val="0"/>
      <w:marRight w:val="0"/>
      <w:marTop w:val="0"/>
      <w:marBottom w:val="0"/>
      <w:divBdr>
        <w:top w:val="none" w:sz="0" w:space="0" w:color="auto"/>
        <w:left w:val="none" w:sz="0" w:space="0" w:color="auto"/>
        <w:bottom w:val="none" w:sz="0" w:space="0" w:color="auto"/>
        <w:right w:val="none" w:sz="0" w:space="0" w:color="auto"/>
      </w:divBdr>
      <w:divsChild>
        <w:div w:id="78604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8923">
              <w:marLeft w:val="0"/>
              <w:marRight w:val="0"/>
              <w:marTop w:val="0"/>
              <w:marBottom w:val="0"/>
              <w:divBdr>
                <w:top w:val="none" w:sz="0" w:space="0" w:color="auto"/>
                <w:left w:val="none" w:sz="0" w:space="0" w:color="auto"/>
                <w:bottom w:val="none" w:sz="0" w:space="0" w:color="auto"/>
                <w:right w:val="none" w:sz="0" w:space="0" w:color="auto"/>
              </w:divBdr>
              <w:divsChild>
                <w:div w:id="519588680">
                  <w:marLeft w:val="0"/>
                  <w:marRight w:val="0"/>
                  <w:marTop w:val="0"/>
                  <w:marBottom w:val="0"/>
                  <w:divBdr>
                    <w:top w:val="none" w:sz="0" w:space="0" w:color="auto"/>
                    <w:left w:val="none" w:sz="0" w:space="0" w:color="auto"/>
                    <w:bottom w:val="none" w:sz="0" w:space="0" w:color="auto"/>
                    <w:right w:val="none" w:sz="0" w:space="0" w:color="auto"/>
                  </w:divBdr>
                </w:div>
                <w:div w:id="516192012">
                  <w:marLeft w:val="0"/>
                  <w:marRight w:val="0"/>
                  <w:marTop w:val="0"/>
                  <w:marBottom w:val="0"/>
                  <w:divBdr>
                    <w:top w:val="none" w:sz="0" w:space="0" w:color="auto"/>
                    <w:left w:val="none" w:sz="0" w:space="0" w:color="auto"/>
                    <w:bottom w:val="none" w:sz="0" w:space="0" w:color="auto"/>
                    <w:right w:val="none" w:sz="0" w:space="0" w:color="auto"/>
                  </w:divBdr>
                </w:div>
                <w:div w:id="592665271">
                  <w:marLeft w:val="0"/>
                  <w:marRight w:val="0"/>
                  <w:marTop w:val="0"/>
                  <w:marBottom w:val="0"/>
                  <w:divBdr>
                    <w:top w:val="none" w:sz="0" w:space="0" w:color="auto"/>
                    <w:left w:val="none" w:sz="0" w:space="0" w:color="auto"/>
                    <w:bottom w:val="none" w:sz="0" w:space="0" w:color="auto"/>
                    <w:right w:val="none" w:sz="0" w:space="0" w:color="auto"/>
                  </w:divBdr>
                </w:div>
                <w:div w:id="1288316830">
                  <w:marLeft w:val="0"/>
                  <w:marRight w:val="0"/>
                  <w:marTop w:val="0"/>
                  <w:marBottom w:val="0"/>
                  <w:divBdr>
                    <w:top w:val="none" w:sz="0" w:space="0" w:color="auto"/>
                    <w:left w:val="none" w:sz="0" w:space="0" w:color="auto"/>
                    <w:bottom w:val="none" w:sz="0" w:space="0" w:color="auto"/>
                    <w:right w:val="none" w:sz="0" w:space="0" w:color="auto"/>
                  </w:divBdr>
                </w:div>
                <w:div w:id="2025741283">
                  <w:marLeft w:val="0"/>
                  <w:marRight w:val="0"/>
                  <w:marTop w:val="0"/>
                  <w:marBottom w:val="0"/>
                  <w:divBdr>
                    <w:top w:val="none" w:sz="0" w:space="0" w:color="auto"/>
                    <w:left w:val="none" w:sz="0" w:space="0" w:color="auto"/>
                    <w:bottom w:val="none" w:sz="0" w:space="0" w:color="auto"/>
                    <w:right w:val="none" w:sz="0" w:space="0" w:color="auto"/>
                  </w:divBdr>
                </w:div>
                <w:div w:id="853150837">
                  <w:marLeft w:val="0"/>
                  <w:marRight w:val="0"/>
                  <w:marTop w:val="0"/>
                  <w:marBottom w:val="0"/>
                  <w:divBdr>
                    <w:top w:val="none" w:sz="0" w:space="0" w:color="auto"/>
                    <w:left w:val="none" w:sz="0" w:space="0" w:color="auto"/>
                    <w:bottom w:val="none" w:sz="0" w:space="0" w:color="auto"/>
                    <w:right w:val="none" w:sz="0" w:space="0" w:color="auto"/>
                  </w:divBdr>
                </w:div>
                <w:div w:id="1811047329">
                  <w:marLeft w:val="0"/>
                  <w:marRight w:val="0"/>
                  <w:marTop w:val="0"/>
                  <w:marBottom w:val="0"/>
                  <w:divBdr>
                    <w:top w:val="none" w:sz="0" w:space="0" w:color="auto"/>
                    <w:left w:val="none" w:sz="0" w:space="0" w:color="auto"/>
                    <w:bottom w:val="none" w:sz="0" w:space="0" w:color="auto"/>
                    <w:right w:val="none" w:sz="0" w:space="0" w:color="auto"/>
                  </w:divBdr>
                </w:div>
                <w:div w:id="953943082">
                  <w:marLeft w:val="0"/>
                  <w:marRight w:val="0"/>
                  <w:marTop w:val="0"/>
                  <w:marBottom w:val="0"/>
                  <w:divBdr>
                    <w:top w:val="none" w:sz="0" w:space="0" w:color="auto"/>
                    <w:left w:val="none" w:sz="0" w:space="0" w:color="auto"/>
                    <w:bottom w:val="none" w:sz="0" w:space="0" w:color="auto"/>
                    <w:right w:val="none" w:sz="0" w:space="0" w:color="auto"/>
                  </w:divBdr>
                </w:div>
                <w:div w:id="1076900267">
                  <w:marLeft w:val="0"/>
                  <w:marRight w:val="0"/>
                  <w:marTop w:val="0"/>
                  <w:marBottom w:val="0"/>
                  <w:divBdr>
                    <w:top w:val="none" w:sz="0" w:space="0" w:color="auto"/>
                    <w:left w:val="none" w:sz="0" w:space="0" w:color="auto"/>
                    <w:bottom w:val="none" w:sz="0" w:space="0" w:color="auto"/>
                    <w:right w:val="none" w:sz="0" w:space="0" w:color="auto"/>
                  </w:divBdr>
                </w:div>
                <w:div w:id="86121335">
                  <w:marLeft w:val="0"/>
                  <w:marRight w:val="0"/>
                  <w:marTop w:val="0"/>
                  <w:marBottom w:val="0"/>
                  <w:divBdr>
                    <w:top w:val="none" w:sz="0" w:space="0" w:color="auto"/>
                    <w:left w:val="none" w:sz="0" w:space="0" w:color="auto"/>
                    <w:bottom w:val="none" w:sz="0" w:space="0" w:color="auto"/>
                    <w:right w:val="none" w:sz="0" w:space="0" w:color="auto"/>
                  </w:divBdr>
                </w:div>
                <w:div w:id="675307666">
                  <w:marLeft w:val="0"/>
                  <w:marRight w:val="0"/>
                  <w:marTop w:val="0"/>
                  <w:marBottom w:val="0"/>
                  <w:divBdr>
                    <w:top w:val="none" w:sz="0" w:space="0" w:color="auto"/>
                    <w:left w:val="none" w:sz="0" w:space="0" w:color="auto"/>
                    <w:bottom w:val="none" w:sz="0" w:space="0" w:color="auto"/>
                    <w:right w:val="none" w:sz="0" w:space="0" w:color="auto"/>
                  </w:divBdr>
                </w:div>
                <w:div w:id="1615403644">
                  <w:marLeft w:val="0"/>
                  <w:marRight w:val="0"/>
                  <w:marTop w:val="0"/>
                  <w:marBottom w:val="0"/>
                  <w:divBdr>
                    <w:top w:val="none" w:sz="0" w:space="0" w:color="auto"/>
                    <w:left w:val="none" w:sz="0" w:space="0" w:color="auto"/>
                    <w:bottom w:val="none" w:sz="0" w:space="0" w:color="auto"/>
                    <w:right w:val="none" w:sz="0" w:space="0" w:color="auto"/>
                  </w:divBdr>
                </w:div>
                <w:div w:id="110787219">
                  <w:marLeft w:val="0"/>
                  <w:marRight w:val="0"/>
                  <w:marTop w:val="0"/>
                  <w:marBottom w:val="0"/>
                  <w:divBdr>
                    <w:top w:val="none" w:sz="0" w:space="0" w:color="auto"/>
                    <w:left w:val="none" w:sz="0" w:space="0" w:color="auto"/>
                    <w:bottom w:val="none" w:sz="0" w:space="0" w:color="auto"/>
                    <w:right w:val="none" w:sz="0" w:space="0" w:color="auto"/>
                  </w:divBdr>
                </w:div>
                <w:div w:id="329528874">
                  <w:marLeft w:val="0"/>
                  <w:marRight w:val="0"/>
                  <w:marTop w:val="0"/>
                  <w:marBottom w:val="0"/>
                  <w:divBdr>
                    <w:top w:val="none" w:sz="0" w:space="0" w:color="auto"/>
                    <w:left w:val="none" w:sz="0" w:space="0" w:color="auto"/>
                    <w:bottom w:val="none" w:sz="0" w:space="0" w:color="auto"/>
                    <w:right w:val="none" w:sz="0" w:space="0" w:color="auto"/>
                  </w:divBdr>
                </w:div>
                <w:div w:id="2092775567">
                  <w:marLeft w:val="0"/>
                  <w:marRight w:val="0"/>
                  <w:marTop w:val="0"/>
                  <w:marBottom w:val="0"/>
                  <w:divBdr>
                    <w:top w:val="none" w:sz="0" w:space="0" w:color="auto"/>
                    <w:left w:val="none" w:sz="0" w:space="0" w:color="auto"/>
                    <w:bottom w:val="none" w:sz="0" w:space="0" w:color="auto"/>
                    <w:right w:val="none" w:sz="0" w:space="0" w:color="auto"/>
                  </w:divBdr>
                </w:div>
                <w:div w:id="1556045973">
                  <w:marLeft w:val="0"/>
                  <w:marRight w:val="0"/>
                  <w:marTop w:val="0"/>
                  <w:marBottom w:val="0"/>
                  <w:divBdr>
                    <w:top w:val="none" w:sz="0" w:space="0" w:color="auto"/>
                    <w:left w:val="none" w:sz="0" w:space="0" w:color="auto"/>
                    <w:bottom w:val="none" w:sz="0" w:space="0" w:color="auto"/>
                    <w:right w:val="none" w:sz="0" w:space="0" w:color="auto"/>
                  </w:divBdr>
                </w:div>
                <w:div w:id="1557350789">
                  <w:marLeft w:val="0"/>
                  <w:marRight w:val="0"/>
                  <w:marTop w:val="0"/>
                  <w:marBottom w:val="0"/>
                  <w:divBdr>
                    <w:top w:val="none" w:sz="0" w:space="0" w:color="auto"/>
                    <w:left w:val="none" w:sz="0" w:space="0" w:color="auto"/>
                    <w:bottom w:val="none" w:sz="0" w:space="0" w:color="auto"/>
                    <w:right w:val="none" w:sz="0" w:space="0" w:color="auto"/>
                  </w:divBdr>
                </w:div>
                <w:div w:id="2130933075">
                  <w:marLeft w:val="0"/>
                  <w:marRight w:val="0"/>
                  <w:marTop w:val="0"/>
                  <w:marBottom w:val="0"/>
                  <w:divBdr>
                    <w:top w:val="none" w:sz="0" w:space="0" w:color="auto"/>
                    <w:left w:val="none" w:sz="0" w:space="0" w:color="auto"/>
                    <w:bottom w:val="none" w:sz="0" w:space="0" w:color="auto"/>
                    <w:right w:val="none" w:sz="0" w:space="0" w:color="auto"/>
                  </w:divBdr>
                </w:div>
                <w:div w:id="644091416">
                  <w:marLeft w:val="0"/>
                  <w:marRight w:val="0"/>
                  <w:marTop w:val="0"/>
                  <w:marBottom w:val="0"/>
                  <w:divBdr>
                    <w:top w:val="none" w:sz="0" w:space="0" w:color="auto"/>
                    <w:left w:val="none" w:sz="0" w:space="0" w:color="auto"/>
                    <w:bottom w:val="none" w:sz="0" w:space="0" w:color="auto"/>
                    <w:right w:val="none" w:sz="0" w:space="0" w:color="auto"/>
                  </w:divBdr>
                </w:div>
                <w:div w:id="1050223707">
                  <w:marLeft w:val="0"/>
                  <w:marRight w:val="0"/>
                  <w:marTop w:val="0"/>
                  <w:marBottom w:val="0"/>
                  <w:divBdr>
                    <w:top w:val="none" w:sz="0" w:space="0" w:color="auto"/>
                    <w:left w:val="none" w:sz="0" w:space="0" w:color="auto"/>
                    <w:bottom w:val="none" w:sz="0" w:space="0" w:color="auto"/>
                    <w:right w:val="none" w:sz="0" w:space="0" w:color="auto"/>
                  </w:divBdr>
                </w:div>
                <w:div w:id="1446464878">
                  <w:marLeft w:val="0"/>
                  <w:marRight w:val="0"/>
                  <w:marTop w:val="0"/>
                  <w:marBottom w:val="0"/>
                  <w:divBdr>
                    <w:top w:val="none" w:sz="0" w:space="0" w:color="auto"/>
                    <w:left w:val="none" w:sz="0" w:space="0" w:color="auto"/>
                    <w:bottom w:val="none" w:sz="0" w:space="0" w:color="auto"/>
                    <w:right w:val="none" w:sz="0" w:space="0" w:color="auto"/>
                  </w:divBdr>
                </w:div>
                <w:div w:id="281109838">
                  <w:marLeft w:val="0"/>
                  <w:marRight w:val="0"/>
                  <w:marTop w:val="0"/>
                  <w:marBottom w:val="0"/>
                  <w:divBdr>
                    <w:top w:val="none" w:sz="0" w:space="0" w:color="auto"/>
                    <w:left w:val="none" w:sz="0" w:space="0" w:color="auto"/>
                    <w:bottom w:val="none" w:sz="0" w:space="0" w:color="auto"/>
                    <w:right w:val="none" w:sz="0" w:space="0" w:color="auto"/>
                  </w:divBdr>
                </w:div>
                <w:div w:id="365721853">
                  <w:marLeft w:val="0"/>
                  <w:marRight w:val="0"/>
                  <w:marTop w:val="0"/>
                  <w:marBottom w:val="0"/>
                  <w:divBdr>
                    <w:top w:val="none" w:sz="0" w:space="0" w:color="auto"/>
                    <w:left w:val="none" w:sz="0" w:space="0" w:color="auto"/>
                    <w:bottom w:val="none" w:sz="0" w:space="0" w:color="auto"/>
                    <w:right w:val="none" w:sz="0" w:space="0" w:color="auto"/>
                  </w:divBdr>
                </w:div>
                <w:div w:id="782841798">
                  <w:marLeft w:val="0"/>
                  <w:marRight w:val="0"/>
                  <w:marTop w:val="0"/>
                  <w:marBottom w:val="0"/>
                  <w:divBdr>
                    <w:top w:val="none" w:sz="0" w:space="0" w:color="auto"/>
                    <w:left w:val="none" w:sz="0" w:space="0" w:color="auto"/>
                    <w:bottom w:val="none" w:sz="0" w:space="0" w:color="auto"/>
                    <w:right w:val="none" w:sz="0" w:space="0" w:color="auto"/>
                  </w:divBdr>
                </w:div>
                <w:div w:id="1354108158">
                  <w:marLeft w:val="0"/>
                  <w:marRight w:val="0"/>
                  <w:marTop w:val="0"/>
                  <w:marBottom w:val="0"/>
                  <w:divBdr>
                    <w:top w:val="none" w:sz="0" w:space="0" w:color="auto"/>
                    <w:left w:val="none" w:sz="0" w:space="0" w:color="auto"/>
                    <w:bottom w:val="none" w:sz="0" w:space="0" w:color="auto"/>
                    <w:right w:val="none" w:sz="0" w:space="0" w:color="auto"/>
                  </w:divBdr>
                </w:div>
                <w:div w:id="1792628427">
                  <w:marLeft w:val="0"/>
                  <w:marRight w:val="0"/>
                  <w:marTop w:val="0"/>
                  <w:marBottom w:val="0"/>
                  <w:divBdr>
                    <w:top w:val="none" w:sz="0" w:space="0" w:color="auto"/>
                    <w:left w:val="none" w:sz="0" w:space="0" w:color="auto"/>
                    <w:bottom w:val="none" w:sz="0" w:space="0" w:color="auto"/>
                    <w:right w:val="none" w:sz="0" w:space="0" w:color="auto"/>
                  </w:divBdr>
                </w:div>
                <w:div w:id="1227034897">
                  <w:marLeft w:val="0"/>
                  <w:marRight w:val="0"/>
                  <w:marTop w:val="0"/>
                  <w:marBottom w:val="0"/>
                  <w:divBdr>
                    <w:top w:val="none" w:sz="0" w:space="0" w:color="auto"/>
                    <w:left w:val="none" w:sz="0" w:space="0" w:color="auto"/>
                    <w:bottom w:val="none" w:sz="0" w:space="0" w:color="auto"/>
                    <w:right w:val="none" w:sz="0" w:space="0" w:color="auto"/>
                  </w:divBdr>
                </w:div>
                <w:div w:id="1264414720">
                  <w:marLeft w:val="0"/>
                  <w:marRight w:val="0"/>
                  <w:marTop w:val="0"/>
                  <w:marBottom w:val="0"/>
                  <w:divBdr>
                    <w:top w:val="none" w:sz="0" w:space="0" w:color="auto"/>
                    <w:left w:val="none" w:sz="0" w:space="0" w:color="auto"/>
                    <w:bottom w:val="none" w:sz="0" w:space="0" w:color="auto"/>
                    <w:right w:val="none" w:sz="0" w:space="0" w:color="auto"/>
                  </w:divBdr>
                </w:div>
                <w:div w:id="1213541249">
                  <w:marLeft w:val="0"/>
                  <w:marRight w:val="0"/>
                  <w:marTop w:val="0"/>
                  <w:marBottom w:val="0"/>
                  <w:divBdr>
                    <w:top w:val="none" w:sz="0" w:space="0" w:color="auto"/>
                    <w:left w:val="none" w:sz="0" w:space="0" w:color="auto"/>
                    <w:bottom w:val="none" w:sz="0" w:space="0" w:color="auto"/>
                    <w:right w:val="none" w:sz="0" w:space="0" w:color="auto"/>
                  </w:divBdr>
                </w:div>
                <w:div w:id="2040810886">
                  <w:marLeft w:val="0"/>
                  <w:marRight w:val="0"/>
                  <w:marTop w:val="0"/>
                  <w:marBottom w:val="0"/>
                  <w:divBdr>
                    <w:top w:val="none" w:sz="0" w:space="0" w:color="auto"/>
                    <w:left w:val="none" w:sz="0" w:space="0" w:color="auto"/>
                    <w:bottom w:val="none" w:sz="0" w:space="0" w:color="auto"/>
                    <w:right w:val="none" w:sz="0" w:space="0" w:color="auto"/>
                  </w:divBdr>
                </w:div>
                <w:div w:id="762800614">
                  <w:marLeft w:val="0"/>
                  <w:marRight w:val="0"/>
                  <w:marTop w:val="0"/>
                  <w:marBottom w:val="0"/>
                  <w:divBdr>
                    <w:top w:val="none" w:sz="0" w:space="0" w:color="auto"/>
                    <w:left w:val="none" w:sz="0" w:space="0" w:color="auto"/>
                    <w:bottom w:val="none" w:sz="0" w:space="0" w:color="auto"/>
                    <w:right w:val="none" w:sz="0" w:space="0" w:color="auto"/>
                  </w:divBdr>
                </w:div>
                <w:div w:id="1247609652">
                  <w:marLeft w:val="0"/>
                  <w:marRight w:val="0"/>
                  <w:marTop w:val="0"/>
                  <w:marBottom w:val="0"/>
                  <w:divBdr>
                    <w:top w:val="none" w:sz="0" w:space="0" w:color="auto"/>
                    <w:left w:val="none" w:sz="0" w:space="0" w:color="auto"/>
                    <w:bottom w:val="none" w:sz="0" w:space="0" w:color="auto"/>
                    <w:right w:val="none" w:sz="0" w:space="0" w:color="auto"/>
                  </w:divBdr>
                </w:div>
                <w:div w:id="1695228551">
                  <w:marLeft w:val="0"/>
                  <w:marRight w:val="0"/>
                  <w:marTop w:val="0"/>
                  <w:marBottom w:val="0"/>
                  <w:divBdr>
                    <w:top w:val="none" w:sz="0" w:space="0" w:color="auto"/>
                    <w:left w:val="none" w:sz="0" w:space="0" w:color="auto"/>
                    <w:bottom w:val="none" w:sz="0" w:space="0" w:color="auto"/>
                    <w:right w:val="none" w:sz="0" w:space="0" w:color="auto"/>
                  </w:divBdr>
                </w:div>
                <w:div w:id="691689916">
                  <w:marLeft w:val="0"/>
                  <w:marRight w:val="0"/>
                  <w:marTop w:val="0"/>
                  <w:marBottom w:val="0"/>
                  <w:divBdr>
                    <w:top w:val="none" w:sz="0" w:space="0" w:color="auto"/>
                    <w:left w:val="none" w:sz="0" w:space="0" w:color="auto"/>
                    <w:bottom w:val="none" w:sz="0" w:space="0" w:color="auto"/>
                    <w:right w:val="none" w:sz="0" w:space="0" w:color="auto"/>
                  </w:divBdr>
                </w:div>
                <w:div w:id="611009650">
                  <w:marLeft w:val="0"/>
                  <w:marRight w:val="0"/>
                  <w:marTop w:val="0"/>
                  <w:marBottom w:val="0"/>
                  <w:divBdr>
                    <w:top w:val="none" w:sz="0" w:space="0" w:color="auto"/>
                    <w:left w:val="none" w:sz="0" w:space="0" w:color="auto"/>
                    <w:bottom w:val="none" w:sz="0" w:space="0" w:color="auto"/>
                    <w:right w:val="none" w:sz="0" w:space="0" w:color="auto"/>
                  </w:divBdr>
                </w:div>
                <w:div w:id="1697149569">
                  <w:marLeft w:val="0"/>
                  <w:marRight w:val="0"/>
                  <w:marTop w:val="0"/>
                  <w:marBottom w:val="0"/>
                  <w:divBdr>
                    <w:top w:val="none" w:sz="0" w:space="0" w:color="auto"/>
                    <w:left w:val="none" w:sz="0" w:space="0" w:color="auto"/>
                    <w:bottom w:val="none" w:sz="0" w:space="0" w:color="auto"/>
                    <w:right w:val="none" w:sz="0" w:space="0" w:color="auto"/>
                  </w:divBdr>
                </w:div>
                <w:div w:id="1470241622">
                  <w:marLeft w:val="0"/>
                  <w:marRight w:val="0"/>
                  <w:marTop w:val="0"/>
                  <w:marBottom w:val="0"/>
                  <w:divBdr>
                    <w:top w:val="none" w:sz="0" w:space="0" w:color="auto"/>
                    <w:left w:val="none" w:sz="0" w:space="0" w:color="auto"/>
                    <w:bottom w:val="none" w:sz="0" w:space="0" w:color="auto"/>
                    <w:right w:val="none" w:sz="0" w:space="0" w:color="auto"/>
                  </w:divBdr>
                </w:div>
                <w:div w:id="1039277562">
                  <w:marLeft w:val="0"/>
                  <w:marRight w:val="0"/>
                  <w:marTop w:val="0"/>
                  <w:marBottom w:val="0"/>
                  <w:divBdr>
                    <w:top w:val="none" w:sz="0" w:space="0" w:color="auto"/>
                    <w:left w:val="none" w:sz="0" w:space="0" w:color="auto"/>
                    <w:bottom w:val="none" w:sz="0" w:space="0" w:color="auto"/>
                    <w:right w:val="none" w:sz="0" w:space="0" w:color="auto"/>
                  </w:divBdr>
                </w:div>
                <w:div w:id="568688345">
                  <w:marLeft w:val="0"/>
                  <w:marRight w:val="0"/>
                  <w:marTop w:val="0"/>
                  <w:marBottom w:val="0"/>
                  <w:divBdr>
                    <w:top w:val="none" w:sz="0" w:space="0" w:color="auto"/>
                    <w:left w:val="none" w:sz="0" w:space="0" w:color="auto"/>
                    <w:bottom w:val="none" w:sz="0" w:space="0" w:color="auto"/>
                    <w:right w:val="none" w:sz="0" w:space="0" w:color="auto"/>
                  </w:divBdr>
                </w:div>
                <w:div w:id="1822624363">
                  <w:marLeft w:val="0"/>
                  <w:marRight w:val="0"/>
                  <w:marTop w:val="0"/>
                  <w:marBottom w:val="0"/>
                  <w:divBdr>
                    <w:top w:val="none" w:sz="0" w:space="0" w:color="auto"/>
                    <w:left w:val="none" w:sz="0" w:space="0" w:color="auto"/>
                    <w:bottom w:val="none" w:sz="0" w:space="0" w:color="auto"/>
                    <w:right w:val="none" w:sz="0" w:space="0" w:color="auto"/>
                  </w:divBdr>
                </w:div>
                <w:div w:id="1067729259">
                  <w:marLeft w:val="0"/>
                  <w:marRight w:val="0"/>
                  <w:marTop w:val="0"/>
                  <w:marBottom w:val="0"/>
                  <w:divBdr>
                    <w:top w:val="none" w:sz="0" w:space="0" w:color="auto"/>
                    <w:left w:val="none" w:sz="0" w:space="0" w:color="auto"/>
                    <w:bottom w:val="none" w:sz="0" w:space="0" w:color="auto"/>
                    <w:right w:val="none" w:sz="0" w:space="0" w:color="auto"/>
                  </w:divBdr>
                </w:div>
                <w:div w:id="1001197498">
                  <w:marLeft w:val="0"/>
                  <w:marRight w:val="0"/>
                  <w:marTop w:val="0"/>
                  <w:marBottom w:val="0"/>
                  <w:divBdr>
                    <w:top w:val="none" w:sz="0" w:space="0" w:color="auto"/>
                    <w:left w:val="none" w:sz="0" w:space="0" w:color="auto"/>
                    <w:bottom w:val="none" w:sz="0" w:space="0" w:color="auto"/>
                    <w:right w:val="none" w:sz="0" w:space="0" w:color="auto"/>
                  </w:divBdr>
                </w:div>
                <w:div w:id="1361317239">
                  <w:marLeft w:val="0"/>
                  <w:marRight w:val="0"/>
                  <w:marTop w:val="0"/>
                  <w:marBottom w:val="0"/>
                  <w:divBdr>
                    <w:top w:val="none" w:sz="0" w:space="0" w:color="auto"/>
                    <w:left w:val="none" w:sz="0" w:space="0" w:color="auto"/>
                    <w:bottom w:val="none" w:sz="0" w:space="0" w:color="auto"/>
                    <w:right w:val="none" w:sz="0" w:space="0" w:color="auto"/>
                  </w:divBdr>
                </w:div>
                <w:div w:id="621695185">
                  <w:marLeft w:val="0"/>
                  <w:marRight w:val="0"/>
                  <w:marTop w:val="0"/>
                  <w:marBottom w:val="0"/>
                  <w:divBdr>
                    <w:top w:val="none" w:sz="0" w:space="0" w:color="auto"/>
                    <w:left w:val="none" w:sz="0" w:space="0" w:color="auto"/>
                    <w:bottom w:val="none" w:sz="0" w:space="0" w:color="auto"/>
                    <w:right w:val="none" w:sz="0" w:space="0" w:color="auto"/>
                  </w:divBdr>
                </w:div>
                <w:div w:id="222525517">
                  <w:marLeft w:val="0"/>
                  <w:marRight w:val="0"/>
                  <w:marTop w:val="0"/>
                  <w:marBottom w:val="0"/>
                  <w:divBdr>
                    <w:top w:val="none" w:sz="0" w:space="0" w:color="auto"/>
                    <w:left w:val="none" w:sz="0" w:space="0" w:color="auto"/>
                    <w:bottom w:val="none" w:sz="0" w:space="0" w:color="auto"/>
                    <w:right w:val="none" w:sz="0" w:space="0" w:color="auto"/>
                  </w:divBdr>
                </w:div>
                <w:div w:id="15209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3151">
      <w:bodyDiv w:val="1"/>
      <w:marLeft w:val="0"/>
      <w:marRight w:val="0"/>
      <w:marTop w:val="0"/>
      <w:marBottom w:val="0"/>
      <w:divBdr>
        <w:top w:val="none" w:sz="0" w:space="0" w:color="auto"/>
        <w:left w:val="none" w:sz="0" w:space="0" w:color="auto"/>
        <w:bottom w:val="none" w:sz="0" w:space="0" w:color="auto"/>
        <w:right w:val="none" w:sz="0" w:space="0" w:color="auto"/>
      </w:divBdr>
    </w:div>
    <w:div w:id="1554805537">
      <w:bodyDiv w:val="1"/>
      <w:marLeft w:val="0"/>
      <w:marRight w:val="0"/>
      <w:marTop w:val="0"/>
      <w:marBottom w:val="0"/>
      <w:divBdr>
        <w:top w:val="none" w:sz="0" w:space="0" w:color="auto"/>
        <w:left w:val="none" w:sz="0" w:space="0" w:color="auto"/>
        <w:bottom w:val="none" w:sz="0" w:space="0" w:color="auto"/>
        <w:right w:val="none" w:sz="0" w:space="0" w:color="auto"/>
      </w:divBdr>
    </w:div>
    <w:div w:id="1620604742">
      <w:bodyDiv w:val="1"/>
      <w:marLeft w:val="0"/>
      <w:marRight w:val="0"/>
      <w:marTop w:val="0"/>
      <w:marBottom w:val="0"/>
      <w:divBdr>
        <w:top w:val="none" w:sz="0" w:space="0" w:color="auto"/>
        <w:left w:val="none" w:sz="0" w:space="0" w:color="auto"/>
        <w:bottom w:val="none" w:sz="0" w:space="0" w:color="auto"/>
        <w:right w:val="none" w:sz="0" w:space="0" w:color="auto"/>
      </w:divBdr>
    </w:div>
    <w:div w:id="1687562350">
      <w:bodyDiv w:val="1"/>
      <w:marLeft w:val="0"/>
      <w:marRight w:val="0"/>
      <w:marTop w:val="0"/>
      <w:marBottom w:val="0"/>
      <w:divBdr>
        <w:top w:val="none" w:sz="0" w:space="0" w:color="auto"/>
        <w:left w:val="none" w:sz="0" w:space="0" w:color="auto"/>
        <w:bottom w:val="none" w:sz="0" w:space="0" w:color="auto"/>
        <w:right w:val="none" w:sz="0" w:space="0" w:color="auto"/>
      </w:divBdr>
    </w:div>
    <w:div w:id="1837107496">
      <w:bodyDiv w:val="1"/>
      <w:marLeft w:val="0"/>
      <w:marRight w:val="0"/>
      <w:marTop w:val="0"/>
      <w:marBottom w:val="0"/>
      <w:divBdr>
        <w:top w:val="none" w:sz="0" w:space="0" w:color="auto"/>
        <w:left w:val="none" w:sz="0" w:space="0" w:color="auto"/>
        <w:bottom w:val="none" w:sz="0" w:space="0" w:color="auto"/>
        <w:right w:val="none" w:sz="0" w:space="0" w:color="auto"/>
      </w:divBdr>
      <w:divsChild>
        <w:div w:id="960964771">
          <w:marLeft w:val="0"/>
          <w:marRight w:val="0"/>
          <w:marTop w:val="0"/>
          <w:marBottom w:val="0"/>
          <w:divBdr>
            <w:top w:val="none" w:sz="0" w:space="0" w:color="auto"/>
            <w:left w:val="none" w:sz="0" w:space="0" w:color="auto"/>
            <w:bottom w:val="none" w:sz="0" w:space="0" w:color="auto"/>
            <w:right w:val="none" w:sz="0" w:space="0" w:color="auto"/>
          </w:divBdr>
        </w:div>
        <w:div w:id="371736256">
          <w:marLeft w:val="0"/>
          <w:marRight w:val="0"/>
          <w:marTop w:val="0"/>
          <w:marBottom w:val="0"/>
          <w:divBdr>
            <w:top w:val="none" w:sz="0" w:space="0" w:color="auto"/>
            <w:left w:val="none" w:sz="0" w:space="0" w:color="auto"/>
            <w:bottom w:val="none" w:sz="0" w:space="0" w:color="auto"/>
            <w:right w:val="none" w:sz="0" w:space="0" w:color="auto"/>
          </w:divBdr>
        </w:div>
      </w:divsChild>
    </w:div>
    <w:div w:id="2001227503">
      <w:bodyDiv w:val="1"/>
      <w:marLeft w:val="0"/>
      <w:marRight w:val="0"/>
      <w:marTop w:val="0"/>
      <w:marBottom w:val="0"/>
      <w:divBdr>
        <w:top w:val="none" w:sz="0" w:space="0" w:color="auto"/>
        <w:left w:val="none" w:sz="0" w:space="0" w:color="auto"/>
        <w:bottom w:val="none" w:sz="0" w:space="0" w:color="auto"/>
        <w:right w:val="none" w:sz="0" w:space="0" w:color="auto"/>
      </w:divBdr>
    </w:div>
    <w:div w:id="2009937539">
      <w:bodyDiv w:val="1"/>
      <w:marLeft w:val="0"/>
      <w:marRight w:val="0"/>
      <w:marTop w:val="0"/>
      <w:marBottom w:val="0"/>
      <w:divBdr>
        <w:top w:val="none" w:sz="0" w:space="0" w:color="auto"/>
        <w:left w:val="none" w:sz="0" w:space="0" w:color="auto"/>
        <w:bottom w:val="none" w:sz="0" w:space="0" w:color="auto"/>
        <w:right w:val="none" w:sz="0" w:space="0" w:color="auto"/>
      </w:divBdr>
    </w:div>
    <w:div w:id="2104648519">
      <w:bodyDiv w:val="1"/>
      <w:marLeft w:val="0"/>
      <w:marRight w:val="0"/>
      <w:marTop w:val="0"/>
      <w:marBottom w:val="0"/>
      <w:divBdr>
        <w:top w:val="none" w:sz="0" w:space="0" w:color="auto"/>
        <w:left w:val="none" w:sz="0" w:space="0" w:color="auto"/>
        <w:bottom w:val="none" w:sz="0" w:space="0" w:color="auto"/>
        <w:right w:val="none" w:sz="0" w:space="0" w:color="auto"/>
      </w:divBdr>
    </w:div>
    <w:div w:id="213008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o.gl/maps/oLKnTwS2iNMT1omh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tdubai.ae/art-dubai-galleries/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fc.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artdubai" TargetMode="External"/><Relationship Id="rId5" Type="http://schemas.openxmlformats.org/officeDocument/2006/relationships/styles" Target="styles.xml"/><Relationship Id="rId15" Type="http://schemas.openxmlformats.org/officeDocument/2006/relationships/hyperlink" Target="https://www.artdubai.ae/" TargetMode="External"/><Relationship Id="rId10" Type="http://schemas.openxmlformats.org/officeDocument/2006/relationships/hyperlink" Target="https://apps.apple.com/us/app/art-dubai/id155366598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artduba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0DFC0D456414CA8792F1984D0074F" ma:contentTypeVersion="10" ma:contentTypeDescription="Create a new document." ma:contentTypeScope="" ma:versionID="e1579a660e08de7045b1c3643810002f">
  <xsd:schema xmlns:xsd="http://www.w3.org/2001/XMLSchema" xmlns:xs="http://www.w3.org/2001/XMLSchema" xmlns:p="http://schemas.microsoft.com/office/2006/metadata/properties" xmlns:ns3="8f972a5e-712f-4a43-8cda-4135df5e6bb6" targetNamespace="http://schemas.microsoft.com/office/2006/metadata/properties" ma:root="true" ma:fieldsID="6492a6e146d8c3f9bf1c346c0d514f12" ns3:_="">
    <xsd:import namespace="8f972a5e-712f-4a43-8cda-4135df5e6b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2a5e-712f-4a43-8cda-4135df5e6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F11FA-0BCB-4BDC-B812-47269209B1EC}">
  <ds:schemaRefs>
    <ds:schemaRef ds:uri="http://schemas.microsoft.com/sharepoint/v3/contenttype/forms"/>
  </ds:schemaRefs>
</ds:datastoreItem>
</file>

<file path=customXml/itemProps2.xml><?xml version="1.0" encoding="utf-8"?>
<ds:datastoreItem xmlns:ds="http://schemas.openxmlformats.org/officeDocument/2006/customXml" ds:itemID="{F4985B7C-636C-4B02-B4CE-D04EACDE2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6731D-CCE1-481F-AE8E-AACD57496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2a5e-712f-4a43-8cda-4135df5e6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Ahmad Sharif</cp:lastModifiedBy>
  <cp:revision>15</cp:revision>
  <cp:lastPrinted>2021-03-17T06:33:00Z</cp:lastPrinted>
  <dcterms:created xsi:type="dcterms:W3CDTF">2021-03-15T08:17:00Z</dcterms:created>
  <dcterms:modified xsi:type="dcterms:W3CDTF">2021-03-18T14:28:00Z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0x010100D800DFC0D456414CA8792F1984D0074F</vt:lpwstr>
  </property>
</Properties>
</file>