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6881A" w14:textId="5A846476" w:rsidR="00D2097B" w:rsidRPr="00707CF1" w:rsidRDefault="00D2097B" w:rsidP="00D2097B">
      <w:pPr>
        <w:bidi/>
        <w:rPr>
          <w:rFonts w:asciiTheme="minorBidi" w:hAnsiTheme="minorBidi" w:cstheme="minorBidi"/>
          <w:b/>
          <w:sz w:val="20"/>
          <w:szCs w:val="20"/>
        </w:rPr>
      </w:pPr>
      <w:r w:rsidRPr="00707CF1">
        <w:rPr>
          <w:rFonts w:asciiTheme="minorBidi" w:hAnsiTheme="minorBidi" w:cstheme="minorBidi"/>
          <w:b/>
          <w:sz w:val="20"/>
          <w:szCs w:val="20"/>
          <w:rtl/>
        </w:rPr>
        <w:t xml:space="preserve">للنشر الفوري: </w:t>
      </w:r>
      <w:r w:rsidR="00B139D0">
        <w:rPr>
          <w:rFonts w:asciiTheme="minorBidi" w:hAnsiTheme="minorBidi" w:cstheme="minorBidi"/>
          <w:b/>
          <w:sz w:val="20"/>
          <w:szCs w:val="20"/>
        </w:rPr>
        <w:t>5</w:t>
      </w:r>
      <w:r w:rsidRPr="00707CF1">
        <w:rPr>
          <w:rFonts w:asciiTheme="minorBidi" w:hAnsiTheme="minorBidi" w:cstheme="minorBidi"/>
          <w:b/>
          <w:sz w:val="20"/>
          <w:szCs w:val="20"/>
          <w:rtl/>
        </w:rPr>
        <w:t>1</w:t>
      </w:r>
      <w:r w:rsidR="00B139D0">
        <w:rPr>
          <w:rFonts w:asciiTheme="minorBidi" w:hAnsiTheme="minorBidi" w:cstheme="minorBidi"/>
          <w:b/>
          <w:sz w:val="20"/>
          <w:szCs w:val="20"/>
        </w:rPr>
        <w:t xml:space="preserve"> </w:t>
      </w:r>
      <w:r w:rsidRPr="00707CF1">
        <w:rPr>
          <w:rFonts w:asciiTheme="minorBidi" w:hAnsiTheme="minorBidi" w:cstheme="minorBidi"/>
          <w:b/>
          <w:sz w:val="20"/>
          <w:szCs w:val="20"/>
          <w:rtl/>
        </w:rPr>
        <w:t>أبريل 2020</w:t>
      </w:r>
    </w:p>
    <w:p w14:paraId="36704329" w14:textId="77777777" w:rsidR="00CA5327" w:rsidRPr="00707CF1" w:rsidRDefault="00D2097B" w:rsidP="00D2097B">
      <w:pPr>
        <w:bidi/>
        <w:rPr>
          <w:rFonts w:asciiTheme="minorBidi" w:hAnsiTheme="minorBidi" w:cstheme="minorBidi"/>
          <w:sz w:val="20"/>
          <w:szCs w:val="20"/>
        </w:rPr>
      </w:pPr>
      <w:r w:rsidRPr="00707CF1">
        <w:rPr>
          <w:rFonts w:asciiTheme="minorBidi" w:hAnsiTheme="minorBidi" w:cstheme="minorBidi"/>
          <w:sz w:val="20"/>
          <w:szCs w:val="20"/>
          <w:rtl/>
        </w:rPr>
        <w:t>مجموعة أرت دبي</w:t>
      </w:r>
      <w:r w:rsidR="00CA5327" w:rsidRPr="00707CF1">
        <w:rPr>
          <w:rFonts w:asciiTheme="minorBidi" w:hAnsiTheme="minorBidi" w:cstheme="minorBidi"/>
          <w:sz w:val="20"/>
          <w:szCs w:val="20"/>
        </w:rPr>
        <w:t xml:space="preserve"> </w:t>
      </w:r>
    </w:p>
    <w:p w14:paraId="0BCD3D29" w14:textId="77777777" w:rsidR="00CA5327" w:rsidRPr="00707CF1" w:rsidRDefault="00CA5327" w:rsidP="00D2097B">
      <w:pPr>
        <w:bidi/>
        <w:rPr>
          <w:rFonts w:asciiTheme="minorBidi" w:hAnsiTheme="minorBidi" w:cstheme="minorBidi"/>
          <w:sz w:val="20"/>
          <w:szCs w:val="20"/>
        </w:rPr>
      </w:pPr>
    </w:p>
    <w:p w14:paraId="5BB00963" w14:textId="77777777" w:rsidR="00CA5327" w:rsidRPr="00707CF1" w:rsidRDefault="00CA5327" w:rsidP="00D2097B">
      <w:pPr>
        <w:bidi/>
        <w:rPr>
          <w:rFonts w:asciiTheme="minorBidi" w:hAnsiTheme="minorBidi" w:cstheme="minorBidi"/>
          <w:sz w:val="20"/>
          <w:szCs w:val="20"/>
        </w:rPr>
      </w:pPr>
    </w:p>
    <w:p w14:paraId="0B64FD59" w14:textId="77777777" w:rsidR="00D2097B" w:rsidRPr="00707CF1" w:rsidRDefault="00D2097B" w:rsidP="00D2097B">
      <w:pPr>
        <w:bidi/>
        <w:jc w:val="center"/>
        <w:rPr>
          <w:rFonts w:asciiTheme="minorBidi" w:hAnsiTheme="minorBidi" w:cstheme="minorBidi"/>
          <w:bCs/>
          <w:sz w:val="28"/>
          <w:szCs w:val="28"/>
        </w:rPr>
      </w:pPr>
      <w:r w:rsidRPr="00707CF1">
        <w:rPr>
          <w:rFonts w:asciiTheme="minorBidi" w:hAnsiTheme="minorBidi" w:cstheme="minorBidi"/>
          <w:bCs/>
          <w:sz w:val="28"/>
          <w:szCs w:val="28"/>
          <w:rtl/>
          <w:lang w:bidi="ar-AE"/>
        </w:rPr>
        <w:t xml:space="preserve">اختتام </w:t>
      </w:r>
      <w:bookmarkStart w:id="0" w:name="_GoBack"/>
      <w:bookmarkEnd w:id="0"/>
      <w:r w:rsidRPr="00707CF1">
        <w:rPr>
          <w:rFonts w:asciiTheme="minorBidi" w:hAnsiTheme="minorBidi" w:cstheme="minorBidi"/>
          <w:bCs/>
          <w:sz w:val="28"/>
          <w:szCs w:val="28"/>
          <w:rtl/>
          <w:lang w:bidi="ar-AE"/>
        </w:rPr>
        <w:t>فعاليات ماراثون دبي للأفكار بالتعاون بين هيئة الثقافة والفنون في دبي ومجموعة آرت دبي</w:t>
      </w:r>
    </w:p>
    <w:p w14:paraId="3C5805C4" w14:textId="77777777" w:rsidR="00CA5327" w:rsidRPr="00707CF1" w:rsidRDefault="00CA5327" w:rsidP="00D2097B">
      <w:pPr>
        <w:bidi/>
        <w:jc w:val="center"/>
        <w:rPr>
          <w:rFonts w:asciiTheme="minorBidi" w:hAnsiTheme="minorBidi" w:cstheme="minorBidi"/>
          <w:sz w:val="20"/>
          <w:szCs w:val="20"/>
        </w:rPr>
      </w:pPr>
    </w:p>
    <w:p w14:paraId="17E20028" w14:textId="77777777" w:rsidR="00D2097B" w:rsidRPr="003A2E42" w:rsidRDefault="00D2097B" w:rsidP="002671FB">
      <w:pPr>
        <w:bidi/>
        <w:jc w:val="center"/>
        <w:rPr>
          <w:rFonts w:ascii="Dubai" w:hAnsi="Dubai" w:cs="Dubai"/>
        </w:rPr>
      </w:pPr>
      <w:r w:rsidRPr="003A2E42">
        <w:rPr>
          <w:rFonts w:ascii="Dubai" w:hAnsi="Dubai" w:cs="Dubai"/>
          <w:rtl/>
        </w:rPr>
        <w:t xml:space="preserve">نجح ماراثون دبي للأفكار خلال يومين فقط (7 – 8 أبريل، 2020) في استقطاب مجموعة كبيرة من الخبراء الدوليين </w:t>
      </w:r>
      <w:r w:rsidR="002671FB" w:rsidRPr="003A2E42">
        <w:rPr>
          <w:rFonts w:ascii="Dubai" w:hAnsi="Dubai" w:cs="Dubai"/>
          <w:rtl/>
        </w:rPr>
        <w:t>والمحليين الذين ساهموا ب</w:t>
      </w:r>
      <w:r w:rsidRPr="003A2E42">
        <w:rPr>
          <w:rFonts w:ascii="Dubai" w:hAnsi="Dubai" w:cs="Dubai"/>
          <w:rtl/>
        </w:rPr>
        <w:t xml:space="preserve">تطوير حلول مقترحة </w:t>
      </w:r>
      <w:r w:rsidR="002671FB" w:rsidRPr="003A2E42">
        <w:rPr>
          <w:rFonts w:ascii="Dubai" w:hAnsi="Dubai" w:cs="Dubai"/>
          <w:rtl/>
        </w:rPr>
        <w:t>ل</w:t>
      </w:r>
      <w:r w:rsidRPr="003A2E42">
        <w:rPr>
          <w:rFonts w:ascii="Dubai" w:hAnsi="Dubai" w:cs="Dubai"/>
          <w:rtl/>
        </w:rPr>
        <w:t xml:space="preserve">لتحديات التي تواجهها المجتمعات الإبداعية والثقافية في الإمارات </w:t>
      </w:r>
      <w:r w:rsidR="002671FB" w:rsidRPr="003A2E42">
        <w:rPr>
          <w:rFonts w:ascii="Dubai" w:hAnsi="Dubai" w:cs="Dubai"/>
          <w:rtl/>
        </w:rPr>
        <w:t xml:space="preserve">العربية المتحدة بسبب جائحة كوفيد </w:t>
      </w:r>
      <w:r w:rsidR="00F13DBC" w:rsidRPr="003A2E42">
        <w:rPr>
          <w:rFonts w:ascii="Dubai" w:hAnsi="Dubai" w:cs="Dubai"/>
          <w:rtl/>
        </w:rPr>
        <w:t>–</w:t>
      </w:r>
      <w:r w:rsidR="002671FB" w:rsidRPr="003A2E42">
        <w:rPr>
          <w:rFonts w:ascii="Dubai" w:hAnsi="Dubai" w:cs="Dubai"/>
          <w:rtl/>
        </w:rPr>
        <w:t xml:space="preserve"> 19</w:t>
      </w:r>
      <w:r w:rsidR="00F13DBC" w:rsidRPr="003A2E42">
        <w:rPr>
          <w:rFonts w:ascii="Dubai" w:hAnsi="Dubai" w:cs="Dubai"/>
          <w:rtl/>
        </w:rPr>
        <w:t>.</w:t>
      </w:r>
    </w:p>
    <w:p w14:paraId="542CAABD" w14:textId="77777777" w:rsidR="00CA5327" w:rsidRPr="003A2E42" w:rsidRDefault="00CA5327" w:rsidP="00D2097B">
      <w:pPr>
        <w:bidi/>
        <w:rPr>
          <w:rFonts w:ascii="Dubai" w:hAnsi="Dubai" w:cs="Dubai"/>
        </w:rPr>
      </w:pPr>
    </w:p>
    <w:p w14:paraId="509EF4F1" w14:textId="77777777" w:rsidR="00CA5327" w:rsidRPr="003A2E42" w:rsidRDefault="00CA5327" w:rsidP="00D2097B">
      <w:pPr>
        <w:bidi/>
        <w:rPr>
          <w:rFonts w:ascii="Dubai" w:hAnsi="Dubai" w:cs="Dubai"/>
        </w:rPr>
      </w:pPr>
    </w:p>
    <w:p w14:paraId="7D27AB0C" w14:textId="77777777" w:rsidR="00F57200" w:rsidRPr="003A2E42" w:rsidRDefault="00707CF1" w:rsidP="00F57200">
      <w:pPr>
        <w:bidi/>
        <w:rPr>
          <w:rFonts w:ascii="Dubai" w:hAnsi="Dubai" w:cs="Dubai"/>
          <w:b/>
          <w:rtl/>
        </w:rPr>
      </w:pPr>
      <w:r w:rsidRPr="003A2E42">
        <w:rPr>
          <w:rFonts w:ascii="Dubai" w:hAnsi="Dubai" w:cs="Dubai"/>
          <w:bCs/>
          <w:rtl/>
        </w:rPr>
        <w:t>دبي، الإمارات العربية المتحدة:</w:t>
      </w:r>
      <w:r w:rsidRPr="003A2E42">
        <w:rPr>
          <w:rFonts w:ascii="Dubai" w:hAnsi="Dubai" w:cs="Dubai"/>
          <w:b/>
          <w:rtl/>
        </w:rPr>
        <w:t xml:space="preserve"> أطلقت </w:t>
      </w:r>
      <w:r w:rsidRPr="003A2E42">
        <w:rPr>
          <w:rFonts w:ascii="Dubai" w:hAnsi="Dubai" w:cs="Dubai"/>
          <w:b/>
          <w:rtl/>
          <w:lang w:bidi="ar-AE"/>
        </w:rPr>
        <w:t>هيئة الثقافة والفنون في دبي</w:t>
      </w:r>
      <w:r w:rsidRPr="003A2E42">
        <w:rPr>
          <w:rFonts w:ascii="Dubai" w:hAnsi="Dubai" w:cs="Dubai"/>
          <w:b/>
          <w:rtl/>
        </w:rPr>
        <w:t xml:space="preserve"> بالتعاون مع مجموعة آرت دبي، مبادرة "ماراثون دبي للأفكار"، لدعم المجتمع الإبداعي في دبي حيث استهدفت هذه المبادرة، من خلال دعوة مفتوحة للمقترحات، إلى استقطاب الأفكار التي من شأنها مواجهة التحديات الحالية التي تواجهها المجتمعات الابداعية والثقافية في ظل انتشار فيروس كورونا المستجد. </w:t>
      </w:r>
      <w:r w:rsidR="00F57200" w:rsidRPr="003A2E42">
        <w:rPr>
          <w:rFonts w:ascii="Dubai" w:hAnsi="Dubai" w:cs="Dubai"/>
          <w:b/>
          <w:rtl/>
        </w:rPr>
        <w:t>وشهد يومي السابع والثامن من شهر أبريل الجاري، سلسلة من ورش العمل الالكترونية، والتي جمعت عدداً من الخبراء الدوليين والمحليين من مختلف المجالات للعمل معاً بهدف الوصول إلى حلول محتملة لهذه التحديات.</w:t>
      </w:r>
    </w:p>
    <w:p w14:paraId="75D9E1F8" w14:textId="77777777" w:rsidR="000C1720" w:rsidRPr="003A2E42" w:rsidRDefault="000C1720" w:rsidP="00D2097B">
      <w:pPr>
        <w:bidi/>
        <w:rPr>
          <w:rFonts w:ascii="Dubai" w:hAnsi="Dubai" w:cs="Dubai"/>
          <w:b/>
          <w:rtl/>
        </w:rPr>
      </w:pPr>
    </w:p>
    <w:p w14:paraId="42BED59D" w14:textId="77777777" w:rsidR="00F57200" w:rsidRPr="003A2E42" w:rsidRDefault="00F57200" w:rsidP="00F13DBC">
      <w:pPr>
        <w:bidi/>
        <w:rPr>
          <w:rFonts w:ascii="Dubai" w:hAnsi="Dubai" w:cs="Dubai"/>
          <w:b/>
        </w:rPr>
      </w:pPr>
      <w:r w:rsidRPr="003A2E42">
        <w:rPr>
          <w:rFonts w:ascii="Dubai" w:hAnsi="Dubai" w:cs="Dubai"/>
          <w:b/>
          <w:rtl/>
        </w:rPr>
        <w:t xml:space="preserve">بدأت هذه المبادرة بتاريخ 22 مارس حين أُقيم الكترونياً عددٌ من ورش العمل التي جمعت 70 من </w:t>
      </w:r>
      <w:r w:rsidR="00CA4C5E" w:rsidRPr="003A2E42">
        <w:rPr>
          <w:rFonts w:ascii="Dubai" w:hAnsi="Dubai" w:cs="Dubai"/>
          <w:b/>
          <w:rtl/>
        </w:rPr>
        <w:t xml:space="preserve">أفراد المجتمع </w:t>
      </w:r>
      <w:r w:rsidR="00FB2434" w:rsidRPr="003A2E42">
        <w:rPr>
          <w:rFonts w:ascii="Dubai" w:hAnsi="Dubai" w:cs="Dubai"/>
          <w:b/>
          <w:rtl/>
        </w:rPr>
        <w:t xml:space="preserve">الثقافي </w:t>
      </w:r>
      <w:r w:rsidR="00CA4C5E" w:rsidRPr="003A2E42">
        <w:rPr>
          <w:rFonts w:ascii="Dubai" w:hAnsi="Dubai" w:cs="Dubai"/>
          <w:b/>
          <w:rtl/>
        </w:rPr>
        <w:t xml:space="preserve">من </w:t>
      </w:r>
      <w:r w:rsidR="00C07D1C" w:rsidRPr="003A2E42">
        <w:rPr>
          <w:rFonts w:ascii="Dubai" w:hAnsi="Dubai" w:cs="Dubai"/>
          <w:b/>
          <w:rtl/>
        </w:rPr>
        <w:t>ال</w:t>
      </w:r>
      <w:r w:rsidR="00CA4C5E" w:rsidRPr="003A2E42">
        <w:rPr>
          <w:rFonts w:ascii="Dubai" w:hAnsi="Dubai" w:cs="Dubai"/>
          <w:b/>
          <w:rtl/>
        </w:rPr>
        <w:t xml:space="preserve">شركات </w:t>
      </w:r>
      <w:r w:rsidR="00C07D1C" w:rsidRPr="003A2E42">
        <w:rPr>
          <w:rFonts w:ascii="Dubai" w:hAnsi="Dubai" w:cs="Dubai"/>
          <w:b/>
          <w:rtl/>
        </w:rPr>
        <w:t>ال</w:t>
      </w:r>
      <w:r w:rsidR="00CA4C5E" w:rsidRPr="003A2E42">
        <w:rPr>
          <w:rFonts w:ascii="Dubai" w:hAnsi="Dubai" w:cs="Dubai"/>
          <w:b/>
          <w:rtl/>
        </w:rPr>
        <w:t xml:space="preserve">صغيرة </w:t>
      </w:r>
      <w:r w:rsidR="00C07D1C" w:rsidRPr="003A2E42">
        <w:rPr>
          <w:rFonts w:ascii="Dubai" w:hAnsi="Dubai" w:cs="Dubai"/>
          <w:b/>
          <w:rtl/>
        </w:rPr>
        <w:t>والممارسين المستقلين</w:t>
      </w:r>
      <w:r w:rsidR="00FB2434" w:rsidRPr="003A2E42">
        <w:rPr>
          <w:rFonts w:ascii="Dubai" w:hAnsi="Dubai" w:cs="Dubai"/>
          <w:b/>
          <w:rtl/>
        </w:rPr>
        <w:t xml:space="preserve">، وذلك بهدف تحديد التحديات الأساسية التي تواجه المجتمعات الإبداعية، </w:t>
      </w:r>
      <w:r w:rsidR="00F13DBC" w:rsidRPr="003A2E42">
        <w:rPr>
          <w:rFonts w:ascii="Dubai" w:hAnsi="Dubai" w:cs="Dubai"/>
          <w:b/>
          <w:rtl/>
        </w:rPr>
        <w:t xml:space="preserve">لتتمخض </w:t>
      </w:r>
      <w:r w:rsidR="00FB2434" w:rsidRPr="003A2E42">
        <w:rPr>
          <w:rFonts w:ascii="Dubai" w:hAnsi="Dubai" w:cs="Dubai"/>
          <w:b/>
          <w:rtl/>
        </w:rPr>
        <w:t xml:space="preserve">هذه الورش </w:t>
      </w:r>
      <w:r w:rsidR="00F13DBC" w:rsidRPr="003A2E42">
        <w:rPr>
          <w:rFonts w:ascii="Dubai" w:hAnsi="Dubai" w:cs="Dubai"/>
          <w:b/>
          <w:rtl/>
        </w:rPr>
        <w:t xml:space="preserve">عن </w:t>
      </w:r>
      <w:r w:rsidR="00FB2434" w:rsidRPr="003A2E42">
        <w:rPr>
          <w:rFonts w:ascii="Dubai" w:hAnsi="Dubai" w:cs="Dubai"/>
          <w:b/>
          <w:rtl/>
        </w:rPr>
        <w:t>قائمة نهائية بهذه التحديات.</w:t>
      </w:r>
    </w:p>
    <w:p w14:paraId="2E15BEE1" w14:textId="77777777" w:rsidR="00FB2434" w:rsidRPr="003A2E42" w:rsidRDefault="00FB2434" w:rsidP="00D2097B">
      <w:pPr>
        <w:bidi/>
        <w:rPr>
          <w:rFonts w:ascii="Dubai" w:eastAsia="Times New Roman" w:hAnsi="Dubai" w:cs="Dubai"/>
          <w:color w:val="000004"/>
          <w:shd w:val="clear" w:color="auto" w:fill="FFFFFF"/>
          <w:rtl/>
        </w:rPr>
      </w:pPr>
    </w:p>
    <w:p w14:paraId="13488539" w14:textId="77777777" w:rsidR="00924442" w:rsidRPr="003A2E42" w:rsidRDefault="00FB2434" w:rsidP="00B020E3">
      <w:pPr>
        <w:bidi/>
        <w:rPr>
          <w:rFonts w:ascii="Dubai" w:eastAsia="Times New Roman" w:hAnsi="Dubai" w:cs="Dubai"/>
          <w:color w:val="000004"/>
          <w:shd w:val="clear" w:color="auto" w:fill="FFFFFF"/>
          <w:rtl/>
        </w:rPr>
      </w:pPr>
      <w:r w:rsidRPr="003A2E42">
        <w:rPr>
          <w:rFonts w:ascii="Dubai" w:eastAsia="Times New Roman" w:hAnsi="Dubai" w:cs="Dubai"/>
          <w:color w:val="000004"/>
          <w:shd w:val="clear" w:color="auto" w:fill="FFFFFF"/>
          <w:rtl/>
        </w:rPr>
        <w:t>و</w:t>
      </w:r>
      <w:r w:rsidR="00B020E3" w:rsidRPr="003A2E42">
        <w:rPr>
          <w:rFonts w:ascii="Dubai" w:eastAsia="Times New Roman" w:hAnsi="Dubai" w:cs="Dubai"/>
          <w:color w:val="000004"/>
          <w:shd w:val="clear" w:color="auto" w:fill="FFFFFF"/>
          <w:rtl/>
        </w:rPr>
        <w:t xml:space="preserve">شهد يوم </w:t>
      </w:r>
      <w:r w:rsidRPr="003A2E42">
        <w:rPr>
          <w:rFonts w:ascii="Dubai" w:eastAsia="Times New Roman" w:hAnsi="Dubai" w:cs="Dubai"/>
          <w:color w:val="000004"/>
          <w:shd w:val="clear" w:color="auto" w:fill="FFFFFF"/>
          <w:rtl/>
        </w:rPr>
        <w:t>31 مارس</w:t>
      </w:r>
      <w:r w:rsidR="00B020E3" w:rsidRPr="003A2E42">
        <w:rPr>
          <w:rFonts w:ascii="Dubai" w:eastAsia="Times New Roman" w:hAnsi="Dubai" w:cs="Dubai"/>
          <w:color w:val="000004"/>
          <w:shd w:val="clear" w:color="auto" w:fill="FFFFFF"/>
          <w:rtl/>
        </w:rPr>
        <w:t xml:space="preserve"> إطلاق </w:t>
      </w:r>
      <w:r w:rsidRPr="003A2E42">
        <w:rPr>
          <w:rFonts w:ascii="Dubai" w:eastAsia="Times New Roman" w:hAnsi="Dubai" w:cs="Dubai"/>
          <w:color w:val="000004"/>
          <w:shd w:val="clear" w:color="auto" w:fill="FFFFFF"/>
          <w:rtl/>
        </w:rPr>
        <w:t>دعوة مفتوحة للمشاركة بماراثون دبي للأفكار وتقديم المقترحات التي توفر حلولاً لهذه التحديات. وشهدت المبادرة إقب</w:t>
      </w:r>
      <w:r w:rsidR="00B020E3" w:rsidRPr="003A2E42">
        <w:rPr>
          <w:rFonts w:ascii="Dubai" w:eastAsia="Times New Roman" w:hAnsi="Dubai" w:cs="Dubai"/>
          <w:color w:val="000004"/>
          <w:shd w:val="clear" w:color="auto" w:fill="FFFFFF"/>
          <w:rtl/>
        </w:rPr>
        <w:t>ا</w:t>
      </w:r>
      <w:r w:rsidRPr="003A2E42">
        <w:rPr>
          <w:rFonts w:ascii="Dubai" w:eastAsia="Times New Roman" w:hAnsi="Dubai" w:cs="Dubai"/>
          <w:color w:val="000004"/>
          <w:shd w:val="clear" w:color="auto" w:fill="FFFFFF"/>
          <w:rtl/>
        </w:rPr>
        <w:t xml:space="preserve">لاً كبيراً </w:t>
      </w:r>
      <w:r w:rsidR="00B020E3" w:rsidRPr="003A2E42">
        <w:rPr>
          <w:rFonts w:ascii="Dubai" w:eastAsia="Times New Roman" w:hAnsi="Dubai" w:cs="Dubai"/>
          <w:color w:val="000004"/>
          <w:shd w:val="clear" w:color="auto" w:fill="FFFFFF"/>
          <w:rtl/>
        </w:rPr>
        <w:t xml:space="preserve">لتستقطب </w:t>
      </w:r>
      <w:r w:rsidRPr="003A2E42">
        <w:rPr>
          <w:rFonts w:ascii="Dubai" w:eastAsia="Times New Roman" w:hAnsi="Dubai" w:cs="Dubai"/>
          <w:color w:val="000004"/>
          <w:shd w:val="clear" w:color="auto" w:fill="FFFFFF"/>
          <w:rtl/>
        </w:rPr>
        <w:t>في غضون ثلاثة أيام فقط من إطلاقها 320 مشاركة</w:t>
      </w:r>
      <w:r w:rsidR="00AD7DF2" w:rsidRPr="003A2E42">
        <w:rPr>
          <w:rFonts w:ascii="Dubai" w:eastAsia="Times New Roman" w:hAnsi="Dubai" w:cs="Dubai"/>
          <w:color w:val="000004"/>
          <w:shd w:val="clear" w:color="auto" w:fill="FFFFFF"/>
          <w:rtl/>
        </w:rPr>
        <w:t xml:space="preserve">، </w:t>
      </w:r>
      <w:r w:rsidR="00B020E3" w:rsidRPr="003A2E42">
        <w:rPr>
          <w:rFonts w:ascii="Dubai" w:eastAsia="Times New Roman" w:hAnsi="Dubai" w:cs="Dubai"/>
          <w:color w:val="000004"/>
          <w:shd w:val="clear" w:color="auto" w:fill="FFFFFF"/>
          <w:rtl/>
        </w:rPr>
        <w:t xml:space="preserve">تبعه </w:t>
      </w:r>
      <w:r w:rsidR="00AD7DF2" w:rsidRPr="003A2E42">
        <w:rPr>
          <w:rFonts w:ascii="Dubai" w:eastAsia="Times New Roman" w:hAnsi="Dubai" w:cs="Dubai"/>
          <w:color w:val="000004"/>
          <w:shd w:val="clear" w:color="auto" w:fill="FFFFFF"/>
          <w:rtl/>
        </w:rPr>
        <w:t>اختيار أكثر من 100 شخص ليساعدوا على إيجاد الحلول من خلال ورش العمل المنعقدة يومي السابع والثامن من أبريل.</w:t>
      </w:r>
    </w:p>
    <w:p w14:paraId="602B9A1F" w14:textId="77777777" w:rsidR="004B328A" w:rsidRPr="003A2E42" w:rsidRDefault="004B328A" w:rsidP="00D2097B">
      <w:pPr>
        <w:bidi/>
        <w:rPr>
          <w:rFonts w:ascii="Dubai" w:eastAsia="Times New Roman" w:hAnsi="Dubai" w:cs="Dubai"/>
          <w:color w:val="000004"/>
          <w:shd w:val="clear" w:color="auto" w:fill="FFFFFF"/>
        </w:rPr>
      </w:pPr>
    </w:p>
    <w:p w14:paraId="03C47CDE" w14:textId="77777777" w:rsidR="004B328A" w:rsidRPr="00AD79F2" w:rsidRDefault="004B328A" w:rsidP="00D2097B">
      <w:pPr>
        <w:bidi/>
        <w:rPr>
          <w:rFonts w:asciiTheme="minorBidi" w:eastAsia="Times New Roman" w:hAnsiTheme="minorBidi" w:cstheme="minorBidi"/>
          <w:color w:val="000004"/>
          <w:sz w:val="20"/>
          <w:szCs w:val="20"/>
          <w:shd w:val="clear" w:color="auto" w:fill="FFFFFF"/>
        </w:rPr>
      </w:pPr>
    </w:p>
    <w:p w14:paraId="23F70FD1" w14:textId="6CC1B4EF" w:rsidR="003A2E42" w:rsidRPr="00D11C41" w:rsidRDefault="003A2E42" w:rsidP="003A2E42">
      <w:pPr>
        <w:bidi/>
        <w:jc w:val="both"/>
        <w:rPr>
          <w:rFonts w:ascii="Dubai" w:hAnsi="Dubai" w:cs="Dubai"/>
        </w:rPr>
      </w:pPr>
      <w:r w:rsidRPr="001C4257">
        <w:rPr>
          <w:rFonts w:ascii="Dubai" w:hAnsi="Dubai" w:cs="Dubai"/>
          <w:rtl/>
        </w:rPr>
        <w:t>أعربت هالة بدري، مدير عام هيئة الثقافة والفنون في دبي "دبي للثقافة" عن اعتزازها بالنتائج المميزة التي توصلت إليها المبادرة، مؤكدةً أهميتها في رصد الحلول الممكنة للتحديات التي يواجهها القطاع الثقافي في دولة الإمارات، ورسم مستقبل مشرق له في ظل الأزمة الحالية. وقالت: "قدمت لنا مبادرة ماراثون</w:t>
      </w:r>
      <w:r w:rsidR="001C4257" w:rsidRPr="001C4257">
        <w:rPr>
          <w:rFonts w:ascii="Dubai" w:hAnsi="Dubai" w:cs="Dubai"/>
        </w:rPr>
        <w:t xml:space="preserve"> </w:t>
      </w:r>
      <w:r w:rsidRPr="001C4257">
        <w:rPr>
          <w:rFonts w:ascii="Dubai" w:hAnsi="Dubai" w:cs="Dubai"/>
          <w:rtl/>
        </w:rPr>
        <w:t>دبي</w:t>
      </w:r>
      <w:r w:rsidR="001C4257" w:rsidRPr="001C4257">
        <w:rPr>
          <w:rFonts w:ascii="Dubai" w:hAnsi="Dubai" w:cs="Dubai"/>
        </w:rPr>
        <w:t xml:space="preserve"> </w:t>
      </w:r>
      <w:r w:rsidRPr="001C4257">
        <w:rPr>
          <w:rFonts w:ascii="Dubai" w:hAnsi="Dubai" w:cs="Dubai"/>
          <w:rtl/>
        </w:rPr>
        <w:t>لأفكار نموذجاً فريداً عن روح المسؤولية والإيجابية وقيم التعاون والتعاضد التي تجلت بأبهى صورها في الإسهامات والمشاركات القيّمة من جميع مؤسسات وأفراد المجتمع الإبداعي والثقافي في دولة الإمارات. ولا شك في أن هذه المبادرة ستفتح لنا آفاقاً رحبة في المرحلة القادمة للوصول إلى حلول محتملة يمكن وضعها حيز التنفيذ لدعم المجتمعات الإبداعية والثقافية في الدولة في مواجهة التحديات التي تواجهها تحت وطأة الأزمة الراهنة، وتتيح لنا الاضطلاع بمسؤوليتنا المشتركة في رفدها. كما أنها تؤسس لمرحلة جديدة ستقودنا نحو طرح تصورات ومبادرات جديدة مبنية على الأفكار التي طرحها المشاركون لتعزيز مستقبل القطاع على جميع المستويات، وتمكينه من مواصلة مسيرة عطاءاته الثقافية والإنسانية."</w:t>
      </w:r>
      <w:r w:rsidRPr="00D11C41">
        <w:rPr>
          <w:rFonts w:ascii="Dubai" w:hAnsi="Dubai" w:cs="Dubai"/>
          <w:rtl/>
        </w:rPr>
        <w:t xml:space="preserve">  </w:t>
      </w:r>
    </w:p>
    <w:p w14:paraId="58267D1F" w14:textId="77777777" w:rsidR="004B328A" w:rsidRPr="003A2E42" w:rsidRDefault="004B328A" w:rsidP="00D2097B">
      <w:pPr>
        <w:bidi/>
        <w:rPr>
          <w:rFonts w:asciiTheme="minorBidi" w:eastAsia="Times New Roman" w:hAnsiTheme="minorBidi" w:cstheme="minorBidi"/>
          <w:color w:val="000004"/>
          <w:sz w:val="20"/>
          <w:szCs w:val="20"/>
          <w:shd w:val="clear" w:color="auto" w:fill="FFFFFF"/>
        </w:rPr>
      </w:pPr>
    </w:p>
    <w:p w14:paraId="579AF0F1" w14:textId="77777777" w:rsidR="00AD7DF2" w:rsidRDefault="00AD7DF2" w:rsidP="00D2097B">
      <w:pPr>
        <w:bidi/>
        <w:rPr>
          <w:rFonts w:asciiTheme="minorBidi" w:hAnsiTheme="minorBidi" w:cstheme="minorBidi"/>
          <w:sz w:val="20"/>
          <w:szCs w:val="20"/>
          <w:rtl/>
        </w:rPr>
      </w:pPr>
    </w:p>
    <w:p w14:paraId="6E1A2FDB" w14:textId="77777777" w:rsidR="00A872A7" w:rsidRPr="003A2E42" w:rsidRDefault="00A872A7" w:rsidP="00B020E3">
      <w:pPr>
        <w:bidi/>
        <w:rPr>
          <w:rFonts w:ascii="Dubai" w:hAnsi="Dubai" w:cs="Dubai"/>
          <w:rtl/>
        </w:rPr>
      </w:pPr>
      <w:r w:rsidRPr="003A2E42">
        <w:rPr>
          <w:rFonts w:ascii="Dubai" w:hAnsi="Dubai" w:cs="Dubai"/>
          <w:rtl/>
        </w:rPr>
        <w:t>وأشاد الفنان وأستاذ الفنون الجميلة، باف شيمانسكي، بالمبادرة و</w:t>
      </w:r>
      <w:r w:rsidR="00B020E3" w:rsidRPr="003A2E42">
        <w:rPr>
          <w:rFonts w:ascii="Dubai" w:hAnsi="Dubai" w:cs="Dubai"/>
          <w:rtl/>
        </w:rPr>
        <w:t>ب</w:t>
      </w:r>
      <w:r w:rsidRPr="003A2E42">
        <w:rPr>
          <w:rFonts w:ascii="Dubai" w:hAnsi="Dubai" w:cs="Dubai"/>
          <w:rtl/>
        </w:rPr>
        <w:t>مستوى المشاركات حيث قال،"نجح ماراثون دبي للأف</w:t>
      </w:r>
      <w:r w:rsidR="00B020E3" w:rsidRPr="003A2E42">
        <w:rPr>
          <w:rFonts w:ascii="Dubai" w:hAnsi="Dubai" w:cs="Dubai"/>
          <w:rtl/>
        </w:rPr>
        <w:t>ك</w:t>
      </w:r>
      <w:r w:rsidRPr="003A2E42">
        <w:rPr>
          <w:rFonts w:ascii="Dubai" w:hAnsi="Dubai" w:cs="Dubai"/>
          <w:rtl/>
        </w:rPr>
        <w:t xml:space="preserve">ار بتوحيد جهود طيفٍ واسعٍ من المبدعين من مختلف أنحاء العالم وسط أزمة يمر بها الجميع. وفوق هذا </w:t>
      </w:r>
      <w:r w:rsidRPr="003A2E42">
        <w:rPr>
          <w:rFonts w:ascii="Dubai" w:hAnsi="Dubai" w:cs="Dubai"/>
          <w:rtl/>
        </w:rPr>
        <w:lastRenderedPageBreak/>
        <w:t xml:space="preserve">كله، منحنا هذا الماراثون إحساساً جديداً وواضحاً للوجهة والرؤية المستقبلية كما </w:t>
      </w:r>
      <w:r w:rsidR="0049722D" w:rsidRPr="003A2E42">
        <w:rPr>
          <w:rFonts w:ascii="Dubai" w:hAnsi="Dubai" w:cs="Dubai"/>
          <w:rtl/>
        </w:rPr>
        <w:t>لبى واحداً من أهم الاحتياجات الحالية</w:t>
      </w:r>
      <w:r w:rsidR="00B020E3" w:rsidRPr="003A2E42">
        <w:rPr>
          <w:rFonts w:ascii="Dubai" w:hAnsi="Dubai" w:cs="Dubai"/>
          <w:rtl/>
        </w:rPr>
        <w:t xml:space="preserve">، وهو </w:t>
      </w:r>
      <w:r w:rsidR="0049722D" w:rsidRPr="003A2E42">
        <w:rPr>
          <w:rFonts w:ascii="Dubai" w:hAnsi="Dubai" w:cs="Dubai"/>
          <w:rtl/>
        </w:rPr>
        <w:t>الاحساس بالانتماء والقدرة على التحقيق."</w:t>
      </w:r>
    </w:p>
    <w:p w14:paraId="7DAACA62" w14:textId="77777777" w:rsidR="00B020E3" w:rsidRPr="003A2E42" w:rsidRDefault="00B020E3" w:rsidP="00FA01BF">
      <w:pPr>
        <w:bidi/>
        <w:rPr>
          <w:rFonts w:ascii="Dubai" w:hAnsi="Dubai" w:cs="Dubai"/>
          <w:rtl/>
        </w:rPr>
      </w:pPr>
    </w:p>
    <w:p w14:paraId="1C230C1D" w14:textId="77777777" w:rsidR="0049722D" w:rsidRPr="003A2E42" w:rsidRDefault="0049722D" w:rsidP="00B020E3">
      <w:pPr>
        <w:bidi/>
        <w:rPr>
          <w:rFonts w:ascii="Dubai" w:hAnsi="Dubai" w:cs="Dubai"/>
          <w:rtl/>
        </w:rPr>
      </w:pPr>
      <w:r w:rsidRPr="003A2E42">
        <w:rPr>
          <w:rFonts w:ascii="Dubai" w:hAnsi="Dubai" w:cs="Dubai"/>
          <w:rtl/>
        </w:rPr>
        <w:t xml:space="preserve">وفي يوم 20 أبريل، ستعمل الجهات القائمة على تنظيم ماراثون دبي للأفكار، والتي تشمل وكالة أتوليه للتصميم، ومكتب ألكوف للاستشارات، بالإضافة إلى مجموعة آرت دبي، على تجميع العديد من الأفكار الناتجة عن الماراثون </w:t>
      </w:r>
      <w:r w:rsidR="00FA01BF" w:rsidRPr="003A2E42">
        <w:rPr>
          <w:rFonts w:ascii="Dubai" w:hAnsi="Dubai" w:cs="Dubai"/>
          <w:rtl/>
        </w:rPr>
        <w:t>لتقديم سلسلة من الحلول إلى هيئة الثقافة والفنون في دبي لتصبح هذه الحلول جزءاً من توصيات السياسات الداعمة للقطاعات الثقافية والمحركات المجتمعية الممكن تجربتها.</w:t>
      </w:r>
    </w:p>
    <w:p w14:paraId="0794676A" w14:textId="77777777" w:rsidR="001C1D2D" w:rsidRPr="003A2E42" w:rsidRDefault="001C1D2D" w:rsidP="00D2097B">
      <w:pPr>
        <w:bidi/>
        <w:rPr>
          <w:rFonts w:ascii="Dubai" w:hAnsi="Dubai" w:cs="Dubai"/>
          <w:color w:val="000000"/>
        </w:rPr>
      </w:pPr>
    </w:p>
    <w:p w14:paraId="63500DCB" w14:textId="77777777" w:rsidR="001C1D2D" w:rsidRPr="003A2E42" w:rsidRDefault="001C1D2D" w:rsidP="00D2097B">
      <w:pPr>
        <w:bidi/>
        <w:rPr>
          <w:rFonts w:ascii="Dubai" w:hAnsi="Dubai" w:cs="Dubai"/>
          <w:color w:val="000000"/>
        </w:rPr>
      </w:pPr>
    </w:p>
    <w:p w14:paraId="112E1F1B" w14:textId="77777777" w:rsidR="002A3F52" w:rsidRPr="003A2E42" w:rsidRDefault="00FA01BF" w:rsidP="00FA01BF">
      <w:pPr>
        <w:bidi/>
        <w:jc w:val="center"/>
        <w:rPr>
          <w:rFonts w:ascii="Dubai" w:eastAsia="Times New Roman" w:hAnsi="Dubai" w:cs="Dubai"/>
          <w:b/>
          <w:color w:val="000004"/>
          <w:shd w:val="clear" w:color="auto" w:fill="FFFFFF"/>
        </w:rPr>
      </w:pPr>
      <w:r w:rsidRPr="003A2E42">
        <w:rPr>
          <w:rFonts w:ascii="Dubai" w:eastAsia="Times New Roman" w:hAnsi="Dubai" w:cs="Dubai"/>
          <w:b/>
          <w:color w:val="000004"/>
          <w:shd w:val="clear" w:color="auto" w:fill="FFFFFF"/>
          <w:rtl/>
        </w:rPr>
        <w:t xml:space="preserve">-- انتهى -- </w:t>
      </w:r>
    </w:p>
    <w:p w14:paraId="316C1A0A" w14:textId="77777777" w:rsidR="002A3F52" w:rsidRDefault="002A3F52" w:rsidP="00D2097B">
      <w:pPr>
        <w:bidi/>
        <w:rPr>
          <w:rFonts w:asciiTheme="minorBidi" w:eastAsia="Times New Roman" w:hAnsiTheme="minorBidi" w:cstheme="minorBidi"/>
          <w:b/>
          <w:color w:val="000004"/>
          <w:sz w:val="20"/>
          <w:szCs w:val="20"/>
          <w:shd w:val="clear" w:color="auto" w:fill="FFFFFF"/>
          <w:rtl/>
        </w:rPr>
      </w:pPr>
    </w:p>
    <w:p w14:paraId="1B2FB333" w14:textId="77777777" w:rsidR="00FA01BF" w:rsidRDefault="00FA01BF" w:rsidP="00FA01BF">
      <w:pPr>
        <w:bidi/>
        <w:rPr>
          <w:rFonts w:asciiTheme="minorBidi" w:eastAsia="Times New Roman" w:hAnsiTheme="minorBidi" w:cstheme="minorBidi"/>
          <w:b/>
          <w:color w:val="000004"/>
          <w:sz w:val="20"/>
          <w:szCs w:val="20"/>
          <w:shd w:val="clear" w:color="auto" w:fill="FFFFFF"/>
          <w:rtl/>
        </w:rPr>
      </w:pPr>
    </w:p>
    <w:p w14:paraId="0FFA5C89" w14:textId="77777777" w:rsidR="00FA01BF" w:rsidRDefault="00FA01BF" w:rsidP="00FA01BF">
      <w:pPr>
        <w:bidi/>
        <w:rPr>
          <w:rFonts w:asciiTheme="minorBidi" w:eastAsia="Times New Roman" w:hAnsiTheme="minorBidi" w:cstheme="minorBidi"/>
          <w:b/>
          <w:color w:val="000004"/>
          <w:sz w:val="20"/>
          <w:szCs w:val="20"/>
          <w:shd w:val="clear" w:color="auto" w:fill="FFFFFF"/>
          <w:rtl/>
        </w:rPr>
      </w:pPr>
      <w:r>
        <w:rPr>
          <w:rFonts w:asciiTheme="minorBidi" w:eastAsia="Times New Roman" w:hAnsiTheme="minorBidi" w:cstheme="minorBidi" w:hint="cs"/>
          <w:b/>
          <w:color w:val="000004"/>
          <w:sz w:val="20"/>
          <w:szCs w:val="20"/>
          <w:shd w:val="clear" w:color="auto" w:fill="FFFFFF"/>
          <w:rtl/>
        </w:rPr>
        <w:t>للتواصل الإعلامي</w:t>
      </w:r>
    </w:p>
    <w:p w14:paraId="12BC9F4E" w14:textId="77777777" w:rsidR="00EB6529" w:rsidRDefault="00EB6529" w:rsidP="00D2097B">
      <w:pPr>
        <w:bidi/>
        <w:rPr>
          <w:rFonts w:asciiTheme="minorBidi" w:eastAsia="Times New Roman" w:hAnsiTheme="minorBidi" w:cstheme="minorBidi"/>
          <w:b/>
          <w:color w:val="000004"/>
          <w:sz w:val="20"/>
          <w:szCs w:val="20"/>
          <w:shd w:val="clear" w:color="auto" w:fill="FFFFFF"/>
          <w:rtl/>
        </w:rPr>
      </w:pPr>
    </w:p>
    <w:p w14:paraId="69383B44" w14:textId="77777777" w:rsidR="00FA01BF" w:rsidRDefault="00FA01BF" w:rsidP="00FA01BF">
      <w:pPr>
        <w:bidi/>
        <w:rPr>
          <w:rFonts w:asciiTheme="minorBidi" w:eastAsia="Times New Roman" w:hAnsiTheme="minorBidi" w:cstheme="minorBidi"/>
          <w:b/>
          <w:color w:val="000004"/>
          <w:sz w:val="20"/>
          <w:szCs w:val="20"/>
          <w:shd w:val="clear" w:color="auto" w:fill="FFFFFF"/>
          <w:rtl/>
        </w:rPr>
      </w:pPr>
      <w:r>
        <w:rPr>
          <w:rFonts w:asciiTheme="minorBidi" w:eastAsia="Times New Roman" w:hAnsiTheme="minorBidi" w:cstheme="minorBidi" w:hint="cs"/>
          <w:b/>
          <w:color w:val="000004"/>
          <w:sz w:val="20"/>
          <w:szCs w:val="20"/>
          <w:shd w:val="clear" w:color="auto" w:fill="FFFFFF"/>
          <w:rtl/>
        </w:rPr>
        <w:t>لينا قسيسية</w:t>
      </w:r>
    </w:p>
    <w:p w14:paraId="2D4687EE" w14:textId="77777777" w:rsidR="00FA01BF" w:rsidRPr="00707CF1" w:rsidRDefault="00180D61" w:rsidP="00180D61">
      <w:pPr>
        <w:bidi/>
        <w:rPr>
          <w:rFonts w:asciiTheme="minorBidi" w:eastAsia="Times New Roman" w:hAnsiTheme="minorBidi" w:cstheme="minorBidi"/>
          <w:b/>
          <w:color w:val="000004"/>
          <w:sz w:val="20"/>
          <w:szCs w:val="20"/>
          <w:shd w:val="clear" w:color="auto" w:fill="FFFFFF"/>
          <w:rtl/>
        </w:rPr>
      </w:pPr>
      <w:r w:rsidRPr="00180D61">
        <w:rPr>
          <w:rFonts w:asciiTheme="minorBidi" w:eastAsia="Times New Roman" w:hAnsiTheme="minorBidi" w:cstheme="minorBidi"/>
          <w:b/>
          <w:color w:val="000004"/>
          <w:sz w:val="20"/>
          <w:szCs w:val="20"/>
          <w:shd w:val="clear" w:color="auto" w:fill="FFFFFF"/>
          <w:rtl/>
        </w:rPr>
        <w:t>مديرة التواصل والعلاقات الإعلامية</w:t>
      </w:r>
      <w:r w:rsidR="00FA01BF">
        <w:rPr>
          <w:rFonts w:asciiTheme="minorBidi" w:eastAsia="Times New Roman" w:hAnsiTheme="minorBidi" w:cstheme="minorBidi"/>
          <w:b/>
          <w:color w:val="000004"/>
          <w:sz w:val="20"/>
          <w:szCs w:val="20"/>
          <w:shd w:val="clear" w:color="auto" w:fill="FFFFFF"/>
        </w:rPr>
        <w:tab/>
      </w:r>
    </w:p>
    <w:p w14:paraId="05D98257" w14:textId="77777777" w:rsidR="00EB6529" w:rsidRPr="00707CF1" w:rsidRDefault="00EB6529" w:rsidP="00D2097B">
      <w:pPr>
        <w:bidi/>
        <w:rPr>
          <w:rFonts w:asciiTheme="minorBidi" w:hAnsiTheme="minorBidi" w:cstheme="minorBidi"/>
          <w:color w:val="000000"/>
          <w:sz w:val="20"/>
          <w:szCs w:val="20"/>
          <w:lang w:val="en-GB"/>
        </w:rPr>
      </w:pPr>
      <w:r w:rsidRPr="00707CF1">
        <w:rPr>
          <w:rFonts w:asciiTheme="minorBidi" w:hAnsiTheme="minorBidi" w:cstheme="minorBidi"/>
          <w:color w:val="000000"/>
          <w:sz w:val="20"/>
          <w:szCs w:val="20"/>
          <w:u w:val="single"/>
          <w:lang w:val="en-GB"/>
        </w:rPr>
        <w:t>lena@artdubai.ae</w:t>
      </w:r>
    </w:p>
    <w:p w14:paraId="046A0506" w14:textId="77777777" w:rsidR="002A3F52" w:rsidRPr="00707CF1" w:rsidRDefault="00EB6529" w:rsidP="00D2097B">
      <w:pPr>
        <w:bidi/>
        <w:rPr>
          <w:rFonts w:asciiTheme="minorBidi" w:hAnsiTheme="minorBidi" w:cstheme="minorBidi"/>
          <w:color w:val="000000"/>
          <w:sz w:val="20"/>
          <w:szCs w:val="20"/>
          <w:lang w:val="en-GB"/>
        </w:rPr>
      </w:pPr>
      <w:r w:rsidRPr="00707CF1">
        <w:rPr>
          <w:rFonts w:asciiTheme="minorBidi" w:hAnsiTheme="minorBidi" w:cstheme="minorBidi"/>
          <w:color w:val="000000"/>
          <w:sz w:val="20"/>
          <w:szCs w:val="20"/>
          <w:lang w:val="en-GB"/>
        </w:rPr>
        <w:t>+971 5660 96209</w:t>
      </w:r>
    </w:p>
    <w:p w14:paraId="724F5A3E" w14:textId="77777777" w:rsidR="002A3F52" w:rsidRPr="00707CF1" w:rsidRDefault="002A3F52" w:rsidP="00D2097B">
      <w:pPr>
        <w:bidi/>
        <w:rPr>
          <w:rFonts w:asciiTheme="minorBidi" w:hAnsiTheme="minorBidi" w:cstheme="minorBidi"/>
          <w:color w:val="000000"/>
          <w:sz w:val="20"/>
          <w:szCs w:val="20"/>
          <w:lang w:val="en-GB"/>
        </w:rPr>
      </w:pPr>
    </w:p>
    <w:p w14:paraId="6945FD06" w14:textId="77777777" w:rsidR="00180D61" w:rsidRDefault="00180D61" w:rsidP="00180D61">
      <w:pPr>
        <w:bidi/>
        <w:rPr>
          <w:rFonts w:asciiTheme="minorBidi" w:hAnsiTheme="minorBidi" w:cstheme="minorBidi"/>
          <w:bCs/>
          <w:color w:val="000000"/>
          <w:sz w:val="20"/>
          <w:szCs w:val="20"/>
          <w:rtl/>
          <w:lang w:val="en-GB"/>
        </w:rPr>
      </w:pPr>
    </w:p>
    <w:p w14:paraId="3D08BCCD" w14:textId="77777777" w:rsidR="00180D61" w:rsidRDefault="00180D61" w:rsidP="00180D61">
      <w:pPr>
        <w:bidi/>
        <w:rPr>
          <w:rFonts w:asciiTheme="minorBidi" w:hAnsiTheme="minorBidi" w:cstheme="minorBidi"/>
          <w:bCs/>
          <w:color w:val="000000"/>
          <w:sz w:val="20"/>
          <w:szCs w:val="20"/>
          <w:rtl/>
          <w:lang w:val="en-GB"/>
        </w:rPr>
      </w:pPr>
    </w:p>
    <w:p w14:paraId="133FD459" w14:textId="77777777" w:rsidR="000060B1" w:rsidRDefault="000060B1">
      <w:pPr>
        <w:rPr>
          <w:rFonts w:asciiTheme="minorBidi" w:hAnsiTheme="minorBidi" w:cstheme="minorBidi"/>
          <w:bCs/>
          <w:color w:val="000000"/>
          <w:sz w:val="20"/>
          <w:szCs w:val="20"/>
          <w:rtl/>
          <w:lang w:val="en-GB"/>
        </w:rPr>
      </w:pPr>
      <w:r>
        <w:rPr>
          <w:rFonts w:asciiTheme="minorBidi" w:hAnsiTheme="minorBidi" w:cstheme="minorBidi"/>
          <w:bCs/>
          <w:color w:val="000000"/>
          <w:sz w:val="20"/>
          <w:szCs w:val="20"/>
          <w:rtl/>
          <w:lang w:val="en-GB"/>
        </w:rPr>
        <w:br w:type="page"/>
      </w:r>
    </w:p>
    <w:p w14:paraId="12C225F0" w14:textId="77777777" w:rsidR="002A3F52" w:rsidRPr="00180D61" w:rsidRDefault="00180D61" w:rsidP="00180D61">
      <w:pPr>
        <w:bidi/>
        <w:rPr>
          <w:rFonts w:asciiTheme="minorBidi" w:hAnsiTheme="minorBidi" w:cstheme="minorBidi"/>
          <w:bCs/>
          <w:color w:val="000000"/>
          <w:sz w:val="20"/>
          <w:szCs w:val="20"/>
          <w:lang w:val="en-GB"/>
        </w:rPr>
      </w:pPr>
      <w:r w:rsidRPr="00180D61">
        <w:rPr>
          <w:rFonts w:asciiTheme="minorBidi" w:hAnsiTheme="minorBidi" w:cstheme="minorBidi" w:hint="cs"/>
          <w:bCs/>
          <w:color w:val="000000"/>
          <w:sz w:val="20"/>
          <w:szCs w:val="20"/>
          <w:rtl/>
          <w:lang w:val="en-GB"/>
        </w:rPr>
        <w:lastRenderedPageBreak/>
        <w:t>ملاحظات المحررين:</w:t>
      </w:r>
    </w:p>
    <w:p w14:paraId="3D36263B" w14:textId="77777777" w:rsidR="002A3F52" w:rsidRPr="00707CF1" w:rsidRDefault="002A3F52" w:rsidP="00D2097B">
      <w:pPr>
        <w:bidi/>
        <w:rPr>
          <w:rFonts w:asciiTheme="minorBidi" w:hAnsiTheme="minorBidi" w:cstheme="minorBidi"/>
          <w:b/>
          <w:color w:val="000000"/>
          <w:sz w:val="20"/>
          <w:szCs w:val="20"/>
          <w:lang w:val="en-GB"/>
        </w:rPr>
      </w:pPr>
    </w:p>
    <w:p w14:paraId="61656831" w14:textId="77777777" w:rsidR="00180D61" w:rsidRPr="00180D61" w:rsidRDefault="00180D61" w:rsidP="00180D61">
      <w:pPr>
        <w:bidi/>
        <w:rPr>
          <w:rFonts w:asciiTheme="minorBidi" w:hAnsiTheme="minorBidi" w:cstheme="minorBidi"/>
          <w:bCs/>
          <w:sz w:val="20"/>
          <w:szCs w:val="20"/>
          <w:rtl/>
        </w:rPr>
      </w:pPr>
      <w:r>
        <w:rPr>
          <w:rFonts w:asciiTheme="minorBidi" w:hAnsiTheme="minorBidi" w:cstheme="minorBidi" w:hint="cs"/>
          <w:bCs/>
          <w:sz w:val="20"/>
          <w:szCs w:val="20"/>
          <w:rtl/>
          <w:lang w:bidi="ar-AE"/>
        </w:rPr>
        <w:t xml:space="preserve">نبذة عن </w:t>
      </w:r>
      <w:r w:rsidRPr="00180D61">
        <w:rPr>
          <w:rFonts w:asciiTheme="minorBidi" w:hAnsiTheme="minorBidi" w:cstheme="minorBidi"/>
          <w:bCs/>
          <w:sz w:val="20"/>
          <w:szCs w:val="20"/>
          <w:rtl/>
          <w:lang w:bidi="ar-AE"/>
        </w:rPr>
        <w:t>هيئة الثقافة والفنون في دبي</w:t>
      </w:r>
      <w:r w:rsidRPr="00180D61">
        <w:rPr>
          <w:rFonts w:asciiTheme="minorBidi" w:hAnsiTheme="minorBidi" w:cstheme="minorBidi"/>
          <w:bCs/>
          <w:sz w:val="20"/>
          <w:szCs w:val="20"/>
          <w:rtl/>
        </w:rPr>
        <w:t xml:space="preserve"> </w:t>
      </w:r>
    </w:p>
    <w:p w14:paraId="0A5B19F0" w14:textId="77777777" w:rsidR="002A3F52" w:rsidRPr="00707CF1" w:rsidRDefault="002A3F52" w:rsidP="00D2097B">
      <w:pPr>
        <w:bidi/>
        <w:rPr>
          <w:rFonts w:asciiTheme="minorBidi" w:hAnsiTheme="minorBidi" w:cstheme="minorBidi"/>
          <w:b/>
          <w:color w:val="000000"/>
          <w:sz w:val="20"/>
          <w:szCs w:val="20"/>
          <w:lang w:val="en-GB"/>
        </w:rPr>
      </w:pPr>
    </w:p>
    <w:p w14:paraId="63FEC282" w14:textId="77777777" w:rsidR="000060B1" w:rsidRDefault="00B020E3" w:rsidP="00B020E3">
      <w:pPr>
        <w:bidi/>
        <w:spacing w:after="150"/>
        <w:rPr>
          <w:rFonts w:asciiTheme="minorBidi" w:hAnsiTheme="minorBidi" w:cstheme="minorBidi"/>
          <w:color w:val="000004"/>
          <w:sz w:val="20"/>
          <w:szCs w:val="20"/>
          <w:rtl/>
        </w:rPr>
      </w:pPr>
      <w:r>
        <w:rPr>
          <w:rFonts w:asciiTheme="minorBidi" w:hAnsiTheme="minorBidi" w:cstheme="minorBidi" w:hint="cs"/>
          <w:color w:val="000004"/>
          <w:sz w:val="20"/>
          <w:szCs w:val="20"/>
          <w:rtl/>
        </w:rPr>
        <w:t xml:space="preserve">أنشئت </w:t>
      </w:r>
      <w:r w:rsidR="000060B1" w:rsidRPr="000060B1">
        <w:rPr>
          <w:rFonts w:asciiTheme="minorBidi" w:hAnsiTheme="minorBidi" w:cstheme="minorBidi"/>
          <w:color w:val="000004"/>
          <w:sz w:val="20"/>
          <w:szCs w:val="20"/>
          <w:rtl/>
        </w:rPr>
        <w:t xml:space="preserve">هيئة </w:t>
      </w:r>
      <w:r>
        <w:rPr>
          <w:rFonts w:asciiTheme="minorBidi" w:hAnsiTheme="minorBidi" w:cstheme="minorBidi" w:hint="cs"/>
          <w:color w:val="000004"/>
          <w:sz w:val="20"/>
          <w:szCs w:val="20"/>
          <w:rtl/>
        </w:rPr>
        <w:t>ا</w:t>
      </w:r>
      <w:r w:rsidR="000060B1" w:rsidRPr="000060B1">
        <w:rPr>
          <w:rFonts w:asciiTheme="minorBidi" w:hAnsiTheme="minorBidi" w:cstheme="minorBidi"/>
          <w:color w:val="000004"/>
          <w:sz w:val="20"/>
          <w:szCs w:val="20"/>
          <w:rtl/>
        </w:rPr>
        <w:t xml:space="preserve">لثقافة والفنون </w:t>
      </w:r>
      <w:r>
        <w:rPr>
          <w:rFonts w:asciiTheme="minorBidi" w:hAnsiTheme="minorBidi" w:cstheme="minorBidi" w:hint="cs"/>
          <w:color w:val="000004"/>
          <w:sz w:val="20"/>
          <w:szCs w:val="20"/>
          <w:rtl/>
        </w:rPr>
        <w:t xml:space="preserve">في دبي </w:t>
      </w:r>
      <w:r w:rsidR="000060B1" w:rsidRPr="000060B1">
        <w:rPr>
          <w:rFonts w:asciiTheme="minorBidi" w:hAnsiTheme="minorBidi" w:cstheme="minorBidi"/>
          <w:color w:val="000004"/>
          <w:sz w:val="20"/>
          <w:szCs w:val="20"/>
          <w:rtl/>
        </w:rPr>
        <w:t>في 8 مارس 2008 بموجب قانون أصدره صاحب السمو الشيخ محمد بن راشد آل مكتوم، نائب رئيس دولة الإمارات رئيس مجلس الوزراء، حاكم دبي.</w:t>
      </w:r>
      <w:r w:rsidR="000060B1">
        <w:rPr>
          <w:rFonts w:asciiTheme="minorBidi" w:hAnsiTheme="minorBidi" w:cstheme="minorBidi" w:hint="cs"/>
          <w:color w:val="000004"/>
          <w:sz w:val="20"/>
          <w:szCs w:val="20"/>
          <w:rtl/>
        </w:rPr>
        <w:t xml:space="preserve"> ويهدف </w:t>
      </w:r>
      <w:r>
        <w:rPr>
          <w:rFonts w:asciiTheme="minorBidi" w:hAnsiTheme="minorBidi" w:cstheme="minorBidi" w:hint="cs"/>
          <w:color w:val="000004"/>
          <w:sz w:val="20"/>
          <w:szCs w:val="20"/>
          <w:rtl/>
        </w:rPr>
        <w:t xml:space="preserve">إنشاء </w:t>
      </w:r>
      <w:r w:rsidR="000060B1">
        <w:rPr>
          <w:rFonts w:asciiTheme="minorBidi" w:hAnsiTheme="minorBidi" w:cstheme="minorBidi" w:hint="cs"/>
          <w:color w:val="000004"/>
          <w:sz w:val="20"/>
          <w:szCs w:val="20"/>
          <w:rtl/>
        </w:rPr>
        <w:t xml:space="preserve">الهيئة إلى </w:t>
      </w:r>
      <w:r>
        <w:rPr>
          <w:rFonts w:asciiTheme="minorBidi" w:hAnsiTheme="minorBidi" w:cstheme="minorBidi" w:hint="cs"/>
          <w:color w:val="000004"/>
          <w:sz w:val="20"/>
          <w:szCs w:val="20"/>
          <w:rtl/>
        </w:rPr>
        <w:t xml:space="preserve">تخصيص </w:t>
      </w:r>
      <w:r w:rsidR="000060B1">
        <w:rPr>
          <w:rFonts w:asciiTheme="minorBidi" w:hAnsiTheme="minorBidi" w:cstheme="minorBidi" w:hint="cs"/>
          <w:color w:val="000004"/>
          <w:sz w:val="20"/>
          <w:szCs w:val="20"/>
          <w:rtl/>
        </w:rPr>
        <w:t xml:space="preserve">جهة </w:t>
      </w:r>
      <w:r>
        <w:rPr>
          <w:rFonts w:asciiTheme="minorBidi" w:hAnsiTheme="minorBidi" w:cstheme="minorBidi" w:hint="cs"/>
          <w:color w:val="000004"/>
          <w:sz w:val="20"/>
          <w:szCs w:val="20"/>
          <w:rtl/>
        </w:rPr>
        <w:t>تضطلع ب</w:t>
      </w:r>
      <w:r w:rsidR="000060B1">
        <w:rPr>
          <w:rFonts w:asciiTheme="minorBidi" w:hAnsiTheme="minorBidi" w:cstheme="minorBidi" w:hint="cs"/>
          <w:color w:val="000004"/>
          <w:sz w:val="20"/>
          <w:szCs w:val="20"/>
          <w:rtl/>
        </w:rPr>
        <w:t xml:space="preserve">كل ما يتعلق بالثقافة والفنون والتراث والآداب في دبي، ولدفع عجلة النمو في القطاعات الفنية والثقافية في </w:t>
      </w:r>
      <w:r w:rsidR="000E0C8A">
        <w:rPr>
          <w:rFonts w:asciiTheme="minorBidi" w:hAnsiTheme="minorBidi" w:cstheme="minorBidi" w:hint="cs"/>
          <w:color w:val="000004"/>
          <w:sz w:val="20"/>
          <w:szCs w:val="20"/>
          <w:rtl/>
        </w:rPr>
        <w:t>المدينة</w:t>
      </w:r>
      <w:r w:rsidR="000060B1">
        <w:rPr>
          <w:rFonts w:asciiTheme="minorBidi" w:hAnsiTheme="minorBidi" w:cstheme="minorBidi" w:hint="cs"/>
          <w:color w:val="000004"/>
          <w:sz w:val="20"/>
          <w:szCs w:val="20"/>
          <w:rtl/>
        </w:rPr>
        <w:t>.</w:t>
      </w:r>
    </w:p>
    <w:p w14:paraId="3F78E984" w14:textId="77777777" w:rsidR="000060B1" w:rsidRDefault="000060B1" w:rsidP="00B020E3">
      <w:pPr>
        <w:bidi/>
        <w:spacing w:after="150"/>
        <w:rPr>
          <w:rFonts w:asciiTheme="minorBidi" w:hAnsiTheme="minorBidi" w:cstheme="minorBidi"/>
          <w:color w:val="000004"/>
          <w:sz w:val="20"/>
          <w:szCs w:val="20"/>
          <w:rtl/>
        </w:rPr>
      </w:pPr>
      <w:r>
        <w:rPr>
          <w:rFonts w:asciiTheme="minorBidi" w:hAnsiTheme="minorBidi" w:cstheme="minorBidi" w:hint="cs"/>
          <w:color w:val="000004"/>
          <w:sz w:val="20"/>
          <w:szCs w:val="20"/>
          <w:rtl/>
        </w:rPr>
        <w:t xml:space="preserve">تركز هيئة الثقافة والفنون في دبي على تعزيز مكانة دبي كمركز إقليمي وعالمي للإبداع، وتطوير الهوية الثقافية </w:t>
      </w:r>
      <w:r w:rsidR="000E0C8A">
        <w:rPr>
          <w:rFonts w:asciiTheme="minorBidi" w:hAnsiTheme="minorBidi" w:cstheme="minorBidi" w:hint="cs"/>
          <w:color w:val="000004"/>
          <w:sz w:val="20"/>
          <w:szCs w:val="20"/>
          <w:rtl/>
        </w:rPr>
        <w:t xml:space="preserve">للمدينة </w:t>
      </w:r>
      <w:r>
        <w:rPr>
          <w:rFonts w:asciiTheme="minorBidi" w:hAnsiTheme="minorBidi" w:cstheme="minorBidi" w:hint="cs"/>
          <w:color w:val="000004"/>
          <w:sz w:val="20"/>
          <w:szCs w:val="20"/>
          <w:rtl/>
        </w:rPr>
        <w:t>لدفع الاقتصاد الإبداعي</w:t>
      </w:r>
      <w:r w:rsidR="000E0C8A">
        <w:rPr>
          <w:rFonts w:asciiTheme="minorBidi" w:hAnsiTheme="minorBidi" w:cstheme="minorBidi" w:hint="cs"/>
          <w:color w:val="000004"/>
          <w:sz w:val="20"/>
          <w:szCs w:val="20"/>
          <w:rtl/>
        </w:rPr>
        <w:t xml:space="preserve">. وتسعى الهيئة إلى تحسين مستوى العيش </w:t>
      </w:r>
      <w:r w:rsidR="00B020E3">
        <w:rPr>
          <w:rFonts w:asciiTheme="minorBidi" w:hAnsiTheme="minorBidi" w:cstheme="minorBidi" w:hint="cs"/>
          <w:color w:val="000004"/>
          <w:sz w:val="20"/>
          <w:szCs w:val="20"/>
          <w:rtl/>
        </w:rPr>
        <w:t xml:space="preserve">لسكان </w:t>
      </w:r>
      <w:r w:rsidR="000E0C8A">
        <w:rPr>
          <w:rFonts w:asciiTheme="minorBidi" w:hAnsiTheme="minorBidi" w:cstheme="minorBidi" w:hint="cs"/>
          <w:color w:val="000004"/>
          <w:sz w:val="20"/>
          <w:szCs w:val="20"/>
          <w:rtl/>
        </w:rPr>
        <w:t xml:space="preserve">الإمارة للمساهمة في تحقيق أهداف واحد من أهم محاور خطة دبي 2021، وهو </w:t>
      </w:r>
      <w:r w:rsidR="00B020E3">
        <w:rPr>
          <w:rFonts w:asciiTheme="minorBidi" w:hAnsiTheme="minorBidi" w:cstheme="minorBidi" w:hint="cs"/>
          <w:color w:val="000004"/>
          <w:sz w:val="20"/>
          <w:szCs w:val="20"/>
          <w:rtl/>
        </w:rPr>
        <w:t>"</w:t>
      </w:r>
      <w:r w:rsidR="000E0C8A">
        <w:rPr>
          <w:rFonts w:asciiTheme="minorBidi" w:hAnsiTheme="minorBidi" w:cstheme="minorBidi" w:hint="cs"/>
          <w:color w:val="000004"/>
          <w:sz w:val="20"/>
          <w:szCs w:val="20"/>
          <w:rtl/>
        </w:rPr>
        <w:t>الأفراد: م</w:t>
      </w:r>
      <w:r w:rsidR="000E0C8A" w:rsidRPr="000E0C8A">
        <w:rPr>
          <w:rFonts w:asciiTheme="minorBidi" w:hAnsiTheme="minorBidi" w:cstheme="minorBidi"/>
          <w:color w:val="000004"/>
          <w:sz w:val="20"/>
          <w:szCs w:val="20"/>
          <w:rtl/>
        </w:rPr>
        <w:t>وطنٌ لأفرادٍ مبدعين وممكَّنين، ملؤُهم الفخرُ والسعادة</w:t>
      </w:r>
      <w:r w:rsidR="000E0C8A">
        <w:rPr>
          <w:rFonts w:asciiTheme="minorBidi" w:hAnsiTheme="minorBidi" w:cstheme="minorBidi" w:hint="cs"/>
          <w:color w:val="000004"/>
          <w:sz w:val="20"/>
          <w:szCs w:val="20"/>
          <w:rtl/>
        </w:rPr>
        <w:t>.</w:t>
      </w:r>
      <w:r w:rsidR="00B020E3">
        <w:rPr>
          <w:rFonts w:asciiTheme="minorBidi" w:hAnsiTheme="minorBidi" w:cstheme="minorBidi" w:hint="cs"/>
          <w:color w:val="000004"/>
          <w:sz w:val="20"/>
          <w:szCs w:val="20"/>
          <w:rtl/>
        </w:rPr>
        <w:t>"</w:t>
      </w:r>
    </w:p>
    <w:p w14:paraId="1CA34333" w14:textId="77777777" w:rsidR="00D25076" w:rsidRDefault="000E0C8A" w:rsidP="00EB27AE">
      <w:pPr>
        <w:bidi/>
        <w:spacing w:after="150"/>
        <w:rPr>
          <w:rFonts w:asciiTheme="minorBidi" w:hAnsiTheme="minorBidi" w:cstheme="minorBidi"/>
          <w:color w:val="000004"/>
          <w:sz w:val="20"/>
          <w:szCs w:val="20"/>
          <w:rtl/>
        </w:rPr>
      </w:pPr>
      <w:r>
        <w:rPr>
          <w:rFonts w:asciiTheme="minorBidi" w:hAnsiTheme="minorBidi" w:cstheme="minorBidi" w:hint="cs"/>
          <w:color w:val="000004"/>
          <w:sz w:val="20"/>
          <w:szCs w:val="20"/>
          <w:rtl/>
        </w:rPr>
        <w:t>وقد لعبت هيئة</w:t>
      </w:r>
      <w:r w:rsidR="00D25076">
        <w:rPr>
          <w:rFonts w:asciiTheme="minorBidi" w:hAnsiTheme="minorBidi" w:cstheme="minorBidi" w:hint="cs"/>
          <w:color w:val="000004"/>
          <w:sz w:val="20"/>
          <w:szCs w:val="20"/>
          <w:rtl/>
        </w:rPr>
        <w:t xml:space="preserve"> دب</w:t>
      </w:r>
      <w:r w:rsidR="00EB27AE">
        <w:rPr>
          <w:rFonts w:asciiTheme="minorBidi" w:hAnsiTheme="minorBidi" w:cstheme="minorBidi" w:hint="cs"/>
          <w:color w:val="000004"/>
          <w:sz w:val="20"/>
          <w:szCs w:val="20"/>
          <w:rtl/>
        </w:rPr>
        <w:t>ي</w:t>
      </w:r>
      <w:r w:rsidR="00D25076">
        <w:rPr>
          <w:rFonts w:asciiTheme="minorBidi" w:hAnsiTheme="minorBidi" w:cstheme="minorBidi" w:hint="cs"/>
          <w:color w:val="000004"/>
          <w:sz w:val="20"/>
          <w:szCs w:val="20"/>
          <w:rtl/>
        </w:rPr>
        <w:t xml:space="preserve"> للثقاف</w:t>
      </w:r>
      <w:r w:rsidR="00EB27AE">
        <w:rPr>
          <w:rFonts w:asciiTheme="minorBidi" w:hAnsiTheme="minorBidi" w:cstheme="minorBidi" w:hint="cs"/>
          <w:color w:val="000004"/>
          <w:sz w:val="20"/>
          <w:szCs w:val="20"/>
          <w:rtl/>
        </w:rPr>
        <w:t>ة</w:t>
      </w:r>
      <w:r w:rsidR="00D25076">
        <w:rPr>
          <w:rFonts w:asciiTheme="minorBidi" w:hAnsiTheme="minorBidi" w:cstheme="minorBidi" w:hint="cs"/>
          <w:color w:val="000004"/>
          <w:sz w:val="20"/>
          <w:szCs w:val="20"/>
          <w:rtl/>
        </w:rPr>
        <w:t xml:space="preserve"> والفنون، تحت قيادة سمو الشيخة لطيفة بنت محمد بن راشد آل مكتوم، رئيسة الهيئة، </w:t>
      </w:r>
      <w:r>
        <w:rPr>
          <w:rFonts w:asciiTheme="minorBidi" w:hAnsiTheme="minorBidi" w:cstheme="minorBidi" w:hint="cs"/>
          <w:color w:val="000004"/>
          <w:sz w:val="20"/>
          <w:szCs w:val="20"/>
          <w:rtl/>
        </w:rPr>
        <w:t xml:space="preserve">دوراً محورياُ في تعزيز </w:t>
      </w:r>
      <w:r w:rsidRPr="000060B1">
        <w:rPr>
          <w:rFonts w:asciiTheme="minorBidi" w:hAnsiTheme="minorBidi" w:cstheme="minorBidi"/>
          <w:color w:val="000004"/>
          <w:sz w:val="20"/>
          <w:szCs w:val="20"/>
          <w:rtl/>
        </w:rPr>
        <w:t xml:space="preserve">مكانة دبي كمدينة عالمية خلاقة </w:t>
      </w:r>
      <w:r w:rsidR="00D25076">
        <w:rPr>
          <w:rFonts w:asciiTheme="minorBidi" w:hAnsiTheme="minorBidi" w:cstheme="minorBidi" w:hint="cs"/>
          <w:color w:val="000004"/>
          <w:sz w:val="20"/>
          <w:szCs w:val="20"/>
          <w:rtl/>
        </w:rPr>
        <w:t>و</w:t>
      </w:r>
      <w:r w:rsidR="00F74FBF">
        <w:rPr>
          <w:rFonts w:asciiTheme="minorBidi" w:hAnsiTheme="minorBidi" w:cstheme="minorBidi" w:hint="cs"/>
          <w:color w:val="000004"/>
          <w:sz w:val="20"/>
          <w:szCs w:val="20"/>
          <w:rtl/>
        </w:rPr>
        <w:t xml:space="preserve">في </w:t>
      </w:r>
      <w:r w:rsidR="00D25076">
        <w:rPr>
          <w:rFonts w:asciiTheme="minorBidi" w:hAnsiTheme="minorBidi" w:cstheme="minorBidi" w:hint="cs"/>
          <w:color w:val="000004"/>
          <w:sz w:val="20"/>
          <w:szCs w:val="20"/>
          <w:rtl/>
        </w:rPr>
        <w:t>تحسين الهوية الثقافية للمدينة.</w:t>
      </w:r>
    </w:p>
    <w:p w14:paraId="3E55B1A0" w14:textId="77777777" w:rsidR="00A21921" w:rsidRPr="00F25D80" w:rsidRDefault="00A21921" w:rsidP="00D2097B">
      <w:pPr>
        <w:pStyle w:val="Heading3"/>
        <w:bidi/>
        <w:spacing w:before="315" w:beforeAutospacing="0" w:after="158" w:afterAutospacing="0"/>
        <w:rPr>
          <w:rFonts w:asciiTheme="minorBidi" w:eastAsia="Times New Roman" w:hAnsiTheme="minorBidi" w:cstheme="minorBidi"/>
          <w:b w:val="0"/>
          <w:caps/>
          <w:color w:val="3F3940"/>
          <w:sz w:val="20"/>
          <w:szCs w:val="20"/>
          <w:rtl/>
        </w:rPr>
      </w:pPr>
      <w:r w:rsidRPr="00F25D80">
        <w:rPr>
          <w:rFonts w:asciiTheme="minorBidi" w:eastAsia="Times New Roman" w:hAnsiTheme="minorBidi" w:cstheme="minorBidi" w:hint="cs"/>
          <w:b w:val="0"/>
          <w:caps/>
          <w:color w:val="3F3940"/>
          <w:sz w:val="20"/>
          <w:szCs w:val="20"/>
          <w:rtl/>
        </w:rPr>
        <w:t>نبذة عن مجموعة آرت دبي</w:t>
      </w:r>
    </w:p>
    <w:p w14:paraId="788C2681" w14:textId="77777777" w:rsidR="00A21921" w:rsidRDefault="00A21921" w:rsidP="00471447">
      <w:pPr>
        <w:pStyle w:val="Heading3"/>
        <w:bidi/>
        <w:spacing w:before="315" w:beforeAutospacing="0" w:after="158" w:afterAutospacing="0"/>
        <w:rPr>
          <w:rFonts w:asciiTheme="minorBidi" w:eastAsia="Times New Roman" w:hAnsiTheme="minorBidi" w:cstheme="minorBidi"/>
          <w:bCs w:val="0"/>
          <w:caps/>
          <w:color w:val="3F3940"/>
          <w:sz w:val="20"/>
          <w:szCs w:val="20"/>
          <w:rtl/>
        </w:rPr>
      </w:pPr>
      <w:r>
        <w:rPr>
          <w:rFonts w:asciiTheme="minorBidi" w:eastAsia="Times New Roman" w:hAnsiTheme="minorBidi" w:cstheme="minorBidi" w:hint="cs"/>
          <w:bCs w:val="0"/>
          <w:caps/>
          <w:color w:val="3F3940"/>
          <w:sz w:val="20"/>
          <w:szCs w:val="20"/>
          <w:rtl/>
        </w:rPr>
        <w:t xml:space="preserve">مجموعة آرت دبي هي شراكة تجارية بين القطاعين العام والخاص والتي </w:t>
      </w:r>
      <w:r w:rsidR="00F25D80">
        <w:rPr>
          <w:rFonts w:asciiTheme="minorBidi" w:eastAsia="Times New Roman" w:hAnsiTheme="minorBidi" w:cstheme="minorBidi" w:hint="cs"/>
          <w:bCs w:val="0"/>
          <w:caps/>
          <w:color w:val="3F3940"/>
          <w:sz w:val="20"/>
          <w:szCs w:val="20"/>
          <w:rtl/>
        </w:rPr>
        <w:t xml:space="preserve">تفخر بإطلاقها </w:t>
      </w:r>
      <w:r>
        <w:rPr>
          <w:rFonts w:asciiTheme="minorBidi" w:eastAsia="Times New Roman" w:hAnsiTheme="minorBidi" w:cstheme="minorBidi" w:hint="cs"/>
          <w:bCs w:val="0"/>
          <w:caps/>
          <w:color w:val="3F3940"/>
          <w:sz w:val="20"/>
          <w:szCs w:val="20"/>
          <w:rtl/>
        </w:rPr>
        <w:t xml:space="preserve">خلال 14 عاماً </w:t>
      </w:r>
      <w:r w:rsidR="00F25D80">
        <w:rPr>
          <w:rFonts w:asciiTheme="minorBidi" w:eastAsia="Times New Roman" w:hAnsiTheme="minorBidi" w:cstheme="minorBidi" w:hint="cs"/>
          <w:bCs w:val="0"/>
          <w:caps/>
          <w:color w:val="3F3940"/>
          <w:sz w:val="20"/>
          <w:szCs w:val="20"/>
          <w:rtl/>
        </w:rPr>
        <w:t xml:space="preserve">من إنشائها </w:t>
      </w:r>
      <w:r>
        <w:rPr>
          <w:rFonts w:asciiTheme="minorBidi" w:eastAsia="Times New Roman" w:hAnsiTheme="minorBidi" w:cstheme="minorBidi" w:hint="cs"/>
          <w:bCs w:val="0"/>
          <w:caps/>
          <w:color w:val="3F3940"/>
          <w:sz w:val="20"/>
          <w:szCs w:val="20"/>
          <w:rtl/>
        </w:rPr>
        <w:t xml:space="preserve">عدداً من أكثر الفعاليات الثقافية نجاحاً في المنطقة مثل آرت دبي، وأسبوع دبي للتصميم، ومعرض الخريجين العالمي. وتتمثل رسالة الشركة في إنشاء منظومات بيئية مستدامة تدعم تطوير المشاهد الإبداعية </w:t>
      </w:r>
      <w:r w:rsidR="00471447">
        <w:rPr>
          <w:rFonts w:asciiTheme="minorBidi" w:eastAsia="Times New Roman" w:hAnsiTheme="minorBidi" w:cstheme="minorBidi" w:hint="cs"/>
          <w:bCs w:val="0"/>
          <w:caps/>
          <w:color w:val="3F3940"/>
          <w:sz w:val="20"/>
          <w:szCs w:val="20"/>
          <w:rtl/>
        </w:rPr>
        <w:t>النشطة</w:t>
      </w:r>
      <w:r>
        <w:rPr>
          <w:rFonts w:asciiTheme="minorBidi" w:eastAsia="Times New Roman" w:hAnsiTheme="minorBidi" w:cstheme="minorBidi" w:hint="cs"/>
          <w:bCs w:val="0"/>
          <w:caps/>
          <w:color w:val="3F3940"/>
          <w:sz w:val="20"/>
          <w:szCs w:val="20"/>
          <w:rtl/>
        </w:rPr>
        <w:t>.</w:t>
      </w:r>
    </w:p>
    <w:p w14:paraId="33AE2BD5" w14:textId="77777777" w:rsidR="002A3F52" w:rsidRPr="00707CF1" w:rsidRDefault="002A3F52" w:rsidP="00D2097B">
      <w:pPr>
        <w:pStyle w:val="NormalWeb"/>
        <w:bidi/>
        <w:spacing w:before="0" w:beforeAutospacing="0" w:after="158" w:afterAutospacing="0"/>
        <w:rPr>
          <w:rFonts w:asciiTheme="minorBidi" w:hAnsiTheme="minorBidi" w:cstheme="minorBidi"/>
          <w:color w:val="000004"/>
          <w:sz w:val="20"/>
          <w:szCs w:val="20"/>
        </w:rPr>
      </w:pPr>
    </w:p>
    <w:p w14:paraId="3BD465B8" w14:textId="77777777" w:rsidR="002A3F52" w:rsidRPr="00707CF1" w:rsidRDefault="002A3F52" w:rsidP="00D2097B">
      <w:pPr>
        <w:bidi/>
        <w:rPr>
          <w:rFonts w:asciiTheme="minorBidi" w:eastAsia="Times New Roman" w:hAnsiTheme="minorBidi" w:cstheme="minorBidi"/>
          <w:b/>
          <w:color w:val="000004"/>
          <w:sz w:val="20"/>
          <w:szCs w:val="20"/>
          <w:shd w:val="clear" w:color="auto" w:fill="FFFFFF"/>
        </w:rPr>
      </w:pPr>
    </w:p>
    <w:p w14:paraId="5E4F076D" w14:textId="77777777" w:rsidR="00E62226" w:rsidRPr="00707CF1" w:rsidRDefault="00E62226" w:rsidP="00D2097B">
      <w:pPr>
        <w:bidi/>
        <w:rPr>
          <w:rFonts w:asciiTheme="minorBidi" w:eastAsia="Times New Roman" w:hAnsiTheme="minorBidi" w:cstheme="minorBidi"/>
          <w:color w:val="000004"/>
          <w:sz w:val="20"/>
          <w:szCs w:val="20"/>
          <w:shd w:val="clear" w:color="auto" w:fill="FFFFFF"/>
        </w:rPr>
      </w:pPr>
    </w:p>
    <w:p w14:paraId="18DCDAA9" w14:textId="77777777" w:rsidR="00E62226" w:rsidRPr="00707CF1" w:rsidRDefault="00E62226" w:rsidP="00D2097B">
      <w:pPr>
        <w:bidi/>
        <w:rPr>
          <w:rFonts w:asciiTheme="minorBidi" w:hAnsiTheme="minorBidi" w:cstheme="minorBidi"/>
          <w:b/>
          <w:sz w:val="20"/>
          <w:szCs w:val="20"/>
        </w:rPr>
      </w:pPr>
    </w:p>
    <w:p w14:paraId="6BBD34BF" w14:textId="77777777" w:rsidR="00E62226" w:rsidRPr="00707CF1" w:rsidRDefault="00E62226" w:rsidP="00D2097B">
      <w:pPr>
        <w:bidi/>
        <w:rPr>
          <w:rFonts w:asciiTheme="minorBidi" w:hAnsiTheme="minorBidi" w:cstheme="minorBidi"/>
          <w:b/>
          <w:sz w:val="20"/>
          <w:szCs w:val="20"/>
        </w:rPr>
      </w:pPr>
    </w:p>
    <w:p w14:paraId="549D7BCC" w14:textId="77777777" w:rsidR="001C1D2D" w:rsidRPr="00707CF1" w:rsidRDefault="001C1D2D" w:rsidP="00D2097B">
      <w:pPr>
        <w:bidi/>
        <w:rPr>
          <w:rFonts w:asciiTheme="minorBidi" w:hAnsiTheme="minorBidi" w:cstheme="minorBidi"/>
          <w:sz w:val="20"/>
          <w:szCs w:val="20"/>
        </w:rPr>
      </w:pPr>
    </w:p>
    <w:sectPr w:rsidR="001C1D2D" w:rsidRPr="00707CF1" w:rsidSect="00CF4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ubai">
    <w:altName w:val="Euphemia UCAS"/>
    <w:panose1 w:val="00000000000000000000"/>
    <w:charset w:val="00"/>
    <w:family w:val="swiss"/>
    <w:notTrueType/>
    <w:pitch w:val="variable"/>
    <w:sig w:usb0="80002067" w:usb1="80000000" w:usb2="00000008" w:usb3="00000000" w:csb0="0000004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C3B39"/>
    <w:multiLevelType w:val="hybridMultilevel"/>
    <w:tmpl w:val="718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27"/>
    <w:rsid w:val="000060B1"/>
    <w:rsid w:val="0007578A"/>
    <w:rsid w:val="000C1720"/>
    <w:rsid w:val="000E0C8A"/>
    <w:rsid w:val="00180D61"/>
    <w:rsid w:val="0018748A"/>
    <w:rsid w:val="001C1D2D"/>
    <w:rsid w:val="001C4257"/>
    <w:rsid w:val="00251CA4"/>
    <w:rsid w:val="002671FB"/>
    <w:rsid w:val="002A3F52"/>
    <w:rsid w:val="00371C2A"/>
    <w:rsid w:val="003A2E42"/>
    <w:rsid w:val="00471447"/>
    <w:rsid w:val="0049722D"/>
    <w:rsid w:val="004B328A"/>
    <w:rsid w:val="004B7CD2"/>
    <w:rsid w:val="00511A87"/>
    <w:rsid w:val="005862D5"/>
    <w:rsid w:val="00703477"/>
    <w:rsid w:val="00707CF1"/>
    <w:rsid w:val="00725390"/>
    <w:rsid w:val="007C57D0"/>
    <w:rsid w:val="007D52B6"/>
    <w:rsid w:val="007E63C4"/>
    <w:rsid w:val="007F6610"/>
    <w:rsid w:val="00873785"/>
    <w:rsid w:val="00924442"/>
    <w:rsid w:val="00975353"/>
    <w:rsid w:val="009C6463"/>
    <w:rsid w:val="00A21921"/>
    <w:rsid w:val="00A872A7"/>
    <w:rsid w:val="00AD79F2"/>
    <w:rsid w:val="00AD7DF2"/>
    <w:rsid w:val="00B020E3"/>
    <w:rsid w:val="00B139D0"/>
    <w:rsid w:val="00C07D1C"/>
    <w:rsid w:val="00C12DE6"/>
    <w:rsid w:val="00CA4C5E"/>
    <w:rsid w:val="00CA5327"/>
    <w:rsid w:val="00CF3A11"/>
    <w:rsid w:val="00CF4127"/>
    <w:rsid w:val="00D2097B"/>
    <w:rsid w:val="00D25076"/>
    <w:rsid w:val="00DF3F04"/>
    <w:rsid w:val="00E62226"/>
    <w:rsid w:val="00E7104C"/>
    <w:rsid w:val="00EB27AE"/>
    <w:rsid w:val="00EB6529"/>
    <w:rsid w:val="00F13DBC"/>
    <w:rsid w:val="00F25D80"/>
    <w:rsid w:val="00F57200"/>
    <w:rsid w:val="00F74FBF"/>
    <w:rsid w:val="00FA01BF"/>
    <w:rsid w:val="00FB2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34AC"/>
  <w15:docId w15:val="{D99E5DBC-B65F-42BE-B172-BB058C2E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04"/>
    <w:rPr>
      <w:rFonts w:ascii="Times New Roman" w:hAnsi="Times New Roman" w:cs="Times New Roman"/>
    </w:rPr>
  </w:style>
  <w:style w:type="paragraph" w:styleId="Heading3">
    <w:name w:val="heading 3"/>
    <w:basedOn w:val="Normal"/>
    <w:link w:val="Heading3Char"/>
    <w:uiPriority w:val="9"/>
    <w:qFormat/>
    <w:rsid w:val="002A3F5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27"/>
    <w:pPr>
      <w:ind w:left="720"/>
      <w:contextualSpacing/>
    </w:pPr>
    <w:rPr>
      <w:rFonts w:asciiTheme="minorHAnsi" w:hAnsiTheme="minorHAnsi" w:cstheme="minorBidi"/>
    </w:rPr>
  </w:style>
  <w:style w:type="character" w:customStyle="1" w:styleId="Heading3Char">
    <w:name w:val="Heading 3 Char"/>
    <w:basedOn w:val="DefaultParagraphFont"/>
    <w:link w:val="Heading3"/>
    <w:uiPriority w:val="9"/>
    <w:rsid w:val="002A3F52"/>
    <w:rPr>
      <w:rFonts w:ascii="Times New Roman" w:hAnsi="Times New Roman" w:cs="Times New Roman"/>
      <w:b/>
      <w:bCs/>
      <w:sz w:val="27"/>
      <w:szCs w:val="27"/>
    </w:rPr>
  </w:style>
  <w:style w:type="paragraph" w:styleId="NormalWeb">
    <w:name w:val="Normal (Web)"/>
    <w:basedOn w:val="Normal"/>
    <w:uiPriority w:val="99"/>
    <w:semiHidden/>
    <w:unhideWhenUsed/>
    <w:rsid w:val="002A3F52"/>
    <w:pPr>
      <w:spacing w:before="100" w:beforeAutospacing="1" w:after="100" w:afterAutospacing="1"/>
    </w:pPr>
  </w:style>
  <w:style w:type="paragraph" w:styleId="BalloonText">
    <w:name w:val="Balloon Text"/>
    <w:basedOn w:val="Normal"/>
    <w:link w:val="BalloonTextChar"/>
    <w:uiPriority w:val="99"/>
    <w:semiHidden/>
    <w:unhideWhenUsed/>
    <w:rsid w:val="00251CA4"/>
    <w:rPr>
      <w:sz w:val="18"/>
      <w:szCs w:val="18"/>
    </w:rPr>
  </w:style>
  <w:style w:type="character" w:customStyle="1" w:styleId="BalloonTextChar">
    <w:name w:val="Balloon Text Char"/>
    <w:basedOn w:val="DefaultParagraphFont"/>
    <w:link w:val="BalloonText"/>
    <w:uiPriority w:val="99"/>
    <w:semiHidden/>
    <w:rsid w:val="00251CA4"/>
    <w:rPr>
      <w:rFonts w:ascii="Times New Roman" w:hAnsi="Times New Roman" w:cs="Times New Roman"/>
      <w:sz w:val="18"/>
      <w:szCs w:val="18"/>
    </w:rPr>
  </w:style>
  <w:style w:type="paragraph" w:styleId="Revision">
    <w:name w:val="Revision"/>
    <w:hidden/>
    <w:uiPriority w:val="99"/>
    <w:semiHidden/>
    <w:rsid w:val="008737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6924">
      <w:bodyDiv w:val="1"/>
      <w:marLeft w:val="0"/>
      <w:marRight w:val="0"/>
      <w:marTop w:val="0"/>
      <w:marBottom w:val="0"/>
      <w:divBdr>
        <w:top w:val="none" w:sz="0" w:space="0" w:color="auto"/>
        <w:left w:val="none" w:sz="0" w:space="0" w:color="auto"/>
        <w:bottom w:val="none" w:sz="0" w:space="0" w:color="auto"/>
        <w:right w:val="none" w:sz="0" w:space="0" w:color="auto"/>
      </w:divBdr>
    </w:div>
    <w:div w:id="132674801">
      <w:bodyDiv w:val="1"/>
      <w:marLeft w:val="0"/>
      <w:marRight w:val="0"/>
      <w:marTop w:val="0"/>
      <w:marBottom w:val="0"/>
      <w:divBdr>
        <w:top w:val="none" w:sz="0" w:space="0" w:color="auto"/>
        <w:left w:val="none" w:sz="0" w:space="0" w:color="auto"/>
        <w:bottom w:val="none" w:sz="0" w:space="0" w:color="auto"/>
        <w:right w:val="none" w:sz="0" w:space="0" w:color="auto"/>
      </w:divBdr>
    </w:div>
    <w:div w:id="182060094">
      <w:bodyDiv w:val="1"/>
      <w:marLeft w:val="0"/>
      <w:marRight w:val="0"/>
      <w:marTop w:val="0"/>
      <w:marBottom w:val="0"/>
      <w:divBdr>
        <w:top w:val="none" w:sz="0" w:space="0" w:color="auto"/>
        <w:left w:val="none" w:sz="0" w:space="0" w:color="auto"/>
        <w:bottom w:val="none" w:sz="0" w:space="0" w:color="auto"/>
        <w:right w:val="none" w:sz="0" w:space="0" w:color="auto"/>
      </w:divBdr>
      <w:divsChild>
        <w:div w:id="940725482">
          <w:marLeft w:val="0"/>
          <w:marRight w:val="0"/>
          <w:marTop w:val="0"/>
          <w:marBottom w:val="0"/>
          <w:divBdr>
            <w:top w:val="none" w:sz="0" w:space="0" w:color="auto"/>
            <w:left w:val="none" w:sz="0" w:space="0" w:color="auto"/>
            <w:bottom w:val="none" w:sz="0" w:space="0" w:color="auto"/>
            <w:right w:val="none" w:sz="0" w:space="0" w:color="auto"/>
          </w:divBdr>
        </w:div>
        <w:div w:id="984705796">
          <w:marLeft w:val="0"/>
          <w:marRight w:val="0"/>
          <w:marTop w:val="0"/>
          <w:marBottom w:val="0"/>
          <w:divBdr>
            <w:top w:val="none" w:sz="0" w:space="0" w:color="auto"/>
            <w:left w:val="none" w:sz="0" w:space="0" w:color="auto"/>
            <w:bottom w:val="none" w:sz="0" w:space="0" w:color="auto"/>
            <w:right w:val="none" w:sz="0" w:space="0" w:color="auto"/>
          </w:divBdr>
        </w:div>
        <w:div w:id="535822389">
          <w:marLeft w:val="0"/>
          <w:marRight w:val="0"/>
          <w:marTop w:val="0"/>
          <w:marBottom w:val="0"/>
          <w:divBdr>
            <w:top w:val="none" w:sz="0" w:space="0" w:color="auto"/>
            <w:left w:val="none" w:sz="0" w:space="0" w:color="auto"/>
            <w:bottom w:val="none" w:sz="0" w:space="0" w:color="auto"/>
            <w:right w:val="none" w:sz="0" w:space="0" w:color="auto"/>
          </w:divBdr>
        </w:div>
      </w:divsChild>
    </w:div>
    <w:div w:id="205604101">
      <w:bodyDiv w:val="1"/>
      <w:marLeft w:val="0"/>
      <w:marRight w:val="0"/>
      <w:marTop w:val="0"/>
      <w:marBottom w:val="0"/>
      <w:divBdr>
        <w:top w:val="none" w:sz="0" w:space="0" w:color="auto"/>
        <w:left w:val="none" w:sz="0" w:space="0" w:color="auto"/>
        <w:bottom w:val="none" w:sz="0" w:space="0" w:color="auto"/>
        <w:right w:val="none" w:sz="0" w:space="0" w:color="auto"/>
      </w:divBdr>
    </w:div>
    <w:div w:id="584921593">
      <w:bodyDiv w:val="1"/>
      <w:marLeft w:val="0"/>
      <w:marRight w:val="0"/>
      <w:marTop w:val="0"/>
      <w:marBottom w:val="0"/>
      <w:divBdr>
        <w:top w:val="none" w:sz="0" w:space="0" w:color="auto"/>
        <w:left w:val="none" w:sz="0" w:space="0" w:color="auto"/>
        <w:bottom w:val="none" w:sz="0" w:space="0" w:color="auto"/>
        <w:right w:val="none" w:sz="0" w:space="0" w:color="auto"/>
      </w:divBdr>
    </w:div>
    <w:div w:id="700475309">
      <w:bodyDiv w:val="1"/>
      <w:marLeft w:val="0"/>
      <w:marRight w:val="0"/>
      <w:marTop w:val="0"/>
      <w:marBottom w:val="0"/>
      <w:divBdr>
        <w:top w:val="none" w:sz="0" w:space="0" w:color="auto"/>
        <w:left w:val="none" w:sz="0" w:space="0" w:color="auto"/>
        <w:bottom w:val="none" w:sz="0" w:space="0" w:color="auto"/>
        <w:right w:val="none" w:sz="0" w:space="0" w:color="auto"/>
      </w:divBdr>
      <w:divsChild>
        <w:div w:id="1758942334">
          <w:marLeft w:val="-225"/>
          <w:marRight w:val="-225"/>
          <w:marTop w:val="0"/>
          <w:marBottom w:val="825"/>
          <w:divBdr>
            <w:top w:val="none" w:sz="0" w:space="0" w:color="auto"/>
            <w:left w:val="none" w:sz="0" w:space="0" w:color="auto"/>
            <w:bottom w:val="none" w:sz="0" w:space="0" w:color="auto"/>
            <w:right w:val="none" w:sz="0" w:space="0" w:color="auto"/>
          </w:divBdr>
          <w:divsChild>
            <w:div w:id="346373386">
              <w:marLeft w:val="0"/>
              <w:marRight w:val="0"/>
              <w:marTop w:val="0"/>
              <w:marBottom w:val="0"/>
              <w:divBdr>
                <w:top w:val="none" w:sz="0" w:space="0" w:color="auto"/>
                <w:left w:val="none" w:sz="0" w:space="0" w:color="auto"/>
                <w:bottom w:val="none" w:sz="0" w:space="0" w:color="auto"/>
                <w:right w:val="none" w:sz="0" w:space="0" w:color="auto"/>
              </w:divBdr>
            </w:div>
            <w:div w:id="1209997903">
              <w:marLeft w:val="0"/>
              <w:marRight w:val="0"/>
              <w:marTop w:val="0"/>
              <w:marBottom w:val="0"/>
              <w:divBdr>
                <w:top w:val="none" w:sz="0" w:space="0" w:color="auto"/>
                <w:left w:val="none" w:sz="0" w:space="0" w:color="auto"/>
                <w:bottom w:val="none" w:sz="0" w:space="0" w:color="auto"/>
                <w:right w:val="none" w:sz="0" w:space="0" w:color="auto"/>
              </w:divBdr>
            </w:div>
          </w:divsChild>
        </w:div>
        <w:div w:id="1441991285">
          <w:marLeft w:val="-225"/>
          <w:marRight w:val="-225"/>
          <w:marTop w:val="0"/>
          <w:marBottom w:val="825"/>
          <w:divBdr>
            <w:top w:val="none" w:sz="0" w:space="0" w:color="auto"/>
            <w:left w:val="none" w:sz="0" w:space="0" w:color="auto"/>
            <w:bottom w:val="none" w:sz="0" w:space="0" w:color="auto"/>
            <w:right w:val="none" w:sz="0" w:space="0" w:color="auto"/>
          </w:divBdr>
          <w:divsChild>
            <w:div w:id="454640993">
              <w:marLeft w:val="0"/>
              <w:marRight w:val="0"/>
              <w:marTop w:val="0"/>
              <w:marBottom w:val="0"/>
              <w:divBdr>
                <w:top w:val="none" w:sz="0" w:space="0" w:color="auto"/>
                <w:left w:val="none" w:sz="0" w:space="0" w:color="auto"/>
                <w:bottom w:val="none" w:sz="0" w:space="0" w:color="auto"/>
                <w:right w:val="none" w:sz="0" w:space="0" w:color="auto"/>
              </w:divBdr>
            </w:div>
            <w:div w:id="6821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5656">
      <w:bodyDiv w:val="1"/>
      <w:marLeft w:val="0"/>
      <w:marRight w:val="0"/>
      <w:marTop w:val="0"/>
      <w:marBottom w:val="0"/>
      <w:divBdr>
        <w:top w:val="none" w:sz="0" w:space="0" w:color="auto"/>
        <w:left w:val="none" w:sz="0" w:space="0" w:color="auto"/>
        <w:bottom w:val="none" w:sz="0" w:space="0" w:color="auto"/>
        <w:right w:val="none" w:sz="0" w:space="0" w:color="auto"/>
      </w:divBdr>
    </w:div>
    <w:div w:id="1271745665">
      <w:bodyDiv w:val="1"/>
      <w:marLeft w:val="0"/>
      <w:marRight w:val="0"/>
      <w:marTop w:val="0"/>
      <w:marBottom w:val="0"/>
      <w:divBdr>
        <w:top w:val="none" w:sz="0" w:space="0" w:color="auto"/>
        <w:left w:val="none" w:sz="0" w:space="0" w:color="auto"/>
        <w:bottom w:val="none" w:sz="0" w:space="0" w:color="auto"/>
        <w:right w:val="none" w:sz="0" w:space="0" w:color="auto"/>
      </w:divBdr>
    </w:div>
    <w:div w:id="1401056664">
      <w:bodyDiv w:val="1"/>
      <w:marLeft w:val="0"/>
      <w:marRight w:val="0"/>
      <w:marTop w:val="0"/>
      <w:marBottom w:val="0"/>
      <w:divBdr>
        <w:top w:val="none" w:sz="0" w:space="0" w:color="auto"/>
        <w:left w:val="none" w:sz="0" w:space="0" w:color="auto"/>
        <w:bottom w:val="none" w:sz="0" w:space="0" w:color="auto"/>
        <w:right w:val="none" w:sz="0" w:space="0" w:color="auto"/>
      </w:divBdr>
    </w:div>
    <w:div w:id="1519467842">
      <w:bodyDiv w:val="1"/>
      <w:marLeft w:val="0"/>
      <w:marRight w:val="0"/>
      <w:marTop w:val="0"/>
      <w:marBottom w:val="0"/>
      <w:divBdr>
        <w:top w:val="none" w:sz="0" w:space="0" w:color="auto"/>
        <w:left w:val="none" w:sz="0" w:space="0" w:color="auto"/>
        <w:bottom w:val="none" w:sz="0" w:space="0" w:color="auto"/>
        <w:right w:val="none" w:sz="0" w:space="0" w:color="auto"/>
      </w:divBdr>
    </w:div>
    <w:div w:id="1908759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5127-0FD4-0C42-A12C-91667827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2020-04-19T07:01:00Z</dcterms:created>
  <dcterms:modified xsi:type="dcterms:W3CDTF">2020-04-19T07:01:00Z</dcterms:modified>
</cp:coreProperties>
</file>