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EE5" w:rsidRPr="00C267F2" w:rsidRDefault="00E72EE5" w:rsidP="000A378C">
      <w:pPr>
        <w:bidi/>
        <w:jc w:val="right"/>
        <w:rPr>
          <w:rFonts w:asciiTheme="minorBidi" w:hAnsiTheme="minorBidi"/>
          <w:b/>
          <w:color w:val="000000" w:themeColor="text1"/>
          <w:sz w:val="22"/>
          <w:szCs w:val="22"/>
        </w:rPr>
      </w:pPr>
      <w:bookmarkStart w:id="0" w:name="_GoBack"/>
      <w:bookmarkEnd w:id="0"/>
      <w:r w:rsidRPr="00C267F2">
        <w:rPr>
          <w:rFonts w:asciiTheme="minorBidi" w:hAnsiTheme="minorBidi"/>
          <w:noProof/>
          <w:color w:val="000000" w:themeColor="text1"/>
          <w:sz w:val="22"/>
          <w:szCs w:val="22"/>
        </w:rPr>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anchor>
        </w:drawing>
      </w:r>
    </w:p>
    <w:p w:rsidR="00E72EE5" w:rsidRPr="00C267F2" w:rsidRDefault="00E72EE5" w:rsidP="000A378C">
      <w:pPr>
        <w:bidi/>
        <w:jc w:val="right"/>
        <w:rPr>
          <w:rFonts w:asciiTheme="minorBidi" w:hAnsiTheme="minorBidi"/>
          <w:b/>
          <w:color w:val="000000" w:themeColor="text1"/>
          <w:sz w:val="22"/>
          <w:szCs w:val="22"/>
        </w:rPr>
      </w:pPr>
    </w:p>
    <w:p w:rsidR="00E72EE5" w:rsidRPr="00C267F2" w:rsidRDefault="00E72EE5" w:rsidP="000A378C">
      <w:pPr>
        <w:bidi/>
        <w:jc w:val="right"/>
        <w:rPr>
          <w:rFonts w:asciiTheme="minorBidi" w:hAnsiTheme="minorBidi"/>
          <w:b/>
          <w:color w:val="000000" w:themeColor="text1"/>
          <w:sz w:val="22"/>
          <w:szCs w:val="22"/>
        </w:rPr>
      </w:pPr>
    </w:p>
    <w:p w:rsidR="00E72EE5" w:rsidRPr="00C267F2" w:rsidRDefault="00E72EE5" w:rsidP="000A378C">
      <w:pPr>
        <w:bidi/>
        <w:jc w:val="right"/>
        <w:rPr>
          <w:rFonts w:asciiTheme="minorBidi" w:hAnsiTheme="minorBidi"/>
          <w:b/>
          <w:color w:val="000000" w:themeColor="text1"/>
          <w:sz w:val="22"/>
          <w:szCs w:val="22"/>
        </w:rPr>
      </w:pPr>
    </w:p>
    <w:p w:rsidR="000A378C" w:rsidRPr="00C267F2" w:rsidRDefault="000A378C" w:rsidP="000A378C">
      <w:pPr>
        <w:bidi/>
        <w:rPr>
          <w:rFonts w:asciiTheme="minorBidi" w:hAnsiTheme="minorBidi"/>
          <w:b/>
          <w:color w:val="000000" w:themeColor="text1"/>
          <w:sz w:val="22"/>
          <w:szCs w:val="22"/>
          <w:rtl/>
        </w:rPr>
      </w:pPr>
      <w:r w:rsidRPr="00C267F2">
        <w:rPr>
          <w:rFonts w:asciiTheme="minorBidi" w:hAnsiTheme="minorBidi"/>
          <w:b/>
          <w:color w:val="000000" w:themeColor="text1"/>
          <w:sz w:val="22"/>
          <w:szCs w:val="22"/>
          <w:rtl/>
        </w:rPr>
        <w:t>تصريح صحفي</w:t>
      </w:r>
    </w:p>
    <w:p w:rsidR="000A378C" w:rsidRPr="00C267F2" w:rsidRDefault="000A378C" w:rsidP="000A378C">
      <w:pPr>
        <w:bidi/>
        <w:rPr>
          <w:rFonts w:asciiTheme="minorBidi" w:hAnsiTheme="minorBidi"/>
          <w:b/>
          <w:color w:val="000000" w:themeColor="text1"/>
          <w:sz w:val="22"/>
          <w:szCs w:val="22"/>
          <w:rtl/>
        </w:rPr>
      </w:pPr>
      <w:r w:rsidRPr="00C267F2">
        <w:rPr>
          <w:rFonts w:asciiTheme="minorBidi" w:hAnsiTheme="minorBidi"/>
          <w:b/>
          <w:color w:val="000000" w:themeColor="text1"/>
          <w:sz w:val="22"/>
          <w:szCs w:val="22"/>
          <w:rtl/>
        </w:rPr>
        <w:t>11 مارس 2019</w:t>
      </w:r>
    </w:p>
    <w:p w:rsidR="00C30E19" w:rsidRPr="00C267F2" w:rsidRDefault="00C30E19" w:rsidP="000A378C">
      <w:pPr>
        <w:bidi/>
        <w:rPr>
          <w:rFonts w:asciiTheme="minorBidi" w:eastAsia="Times New Roman" w:hAnsiTheme="minorBidi"/>
          <w:b/>
          <w:bCs/>
          <w:color w:val="000000"/>
          <w:sz w:val="22"/>
          <w:szCs w:val="22"/>
          <w:lang w:val="en-GB"/>
        </w:rPr>
      </w:pPr>
    </w:p>
    <w:p w:rsidR="00C30E19" w:rsidRPr="00C267F2" w:rsidRDefault="00C30E19" w:rsidP="000A378C">
      <w:pPr>
        <w:bidi/>
        <w:jc w:val="center"/>
        <w:rPr>
          <w:rFonts w:asciiTheme="minorBidi" w:eastAsia="Times New Roman" w:hAnsiTheme="minorBidi"/>
          <w:b/>
          <w:bCs/>
          <w:color w:val="000000"/>
          <w:sz w:val="22"/>
          <w:szCs w:val="22"/>
          <w:lang w:val="en-GB"/>
        </w:rPr>
      </w:pPr>
    </w:p>
    <w:p w:rsidR="000A378C" w:rsidRPr="00C267F2" w:rsidRDefault="000A378C" w:rsidP="000A378C">
      <w:pPr>
        <w:bidi/>
        <w:jc w:val="center"/>
        <w:rPr>
          <w:rFonts w:asciiTheme="minorBidi" w:eastAsia="Times New Roman" w:hAnsiTheme="minorBidi"/>
          <w:b/>
          <w:bCs/>
          <w:color w:val="000000"/>
          <w:sz w:val="28"/>
          <w:szCs w:val="28"/>
          <w:rtl/>
          <w:lang w:val="en-GB"/>
        </w:rPr>
      </w:pPr>
      <w:r w:rsidRPr="00C267F2">
        <w:rPr>
          <w:rFonts w:asciiTheme="minorBidi" w:eastAsia="Times New Roman" w:hAnsiTheme="minorBidi"/>
          <w:b/>
          <w:bCs/>
          <w:color w:val="000000"/>
          <w:sz w:val="28"/>
          <w:szCs w:val="28"/>
          <w:rtl/>
          <w:lang w:val="en-GB"/>
        </w:rPr>
        <w:t>آرت دبي يعلن عن البرنامج التفصيلي لأسبوع الفن 2019</w:t>
      </w:r>
    </w:p>
    <w:p w:rsidR="000A378C" w:rsidRPr="00C267F2" w:rsidRDefault="000A378C" w:rsidP="000A378C">
      <w:pPr>
        <w:bidi/>
        <w:jc w:val="center"/>
        <w:rPr>
          <w:rFonts w:asciiTheme="minorBidi" w:eastAsia="Times New Roman" w:hAnsiTheme="minorBidi"/>
          <w:b/>
          <w:bCs/>
          <w:color w:val="000000"/>
          <w:sz w:val="28"/>
          <w:szCs w:val="28"/>
          <w:rtl/>
          <w:lang w:val="en-GB"/>
        </w:rPr>
      </w:pPr>
      <w:r w:rsidRPr="00C267F2">
        <w:rPr>
          <w:rFonts w:asciiTheme="minorBidi" w:eastAsia="Times New Roman" w:hAnsiTheme="minorBidi"/>
          <w:b/>
          <w:bCs/>
          <w:color w:val="000000"/>
          <w:sz w:val="28"/>
          <w:szCs w:val="28"/>
          <w:rtl/>
          <w:lang w:val="en-GB"/>
        </w:rPr>
        <w:t>16 – 23 مارس 2019</w:t>
      </w:r>
    </w:p>
    <w:p w:rsidR="000A378C" w:rsidRPr="00C267F2" w:rsidRDefault="000A378C" w:rsidP="000A378C">
      <w:pPr>
        <w:pStyle w:val="ListParagraph"/>
        <w:numPr>
          <w:ilvl w:val="0"/>
          <w:numId w:val="2"/>
        </w:numPr>
        <w:bidi/>
        <w:contextualSpacing w:val="0"/>
        <w:jc w:val="center"/>
        <w:rPr>
          <w:rFonts w:asciiTheme="minorBidi" w:eastAsia="Times New Roman" w:hAnsiTheme="minorBidi"/>
          <w:b/>
          <w:color w:val="000000"/>
          <w:sz w:val="22"/>
          <w:szCs w:val="22"/>
          <w:lang w:val="en-GB"/>
        </w:rPr>
      </w:pPr>
      <w:r w:rsidRPr="00C267F2">
        <w:rPr>
          <w:rFonts w:asciiTheme="minorBidi" w:eastAsia="Times New Roman" w:hAnsiTheme="minorBidi"/>
          <w:b/>
          <w:color w:val="000000"/>
          <w:sz w:val="22"/>
          <w:szCs w:val="22"/>
          <w:rtl/>
          <w:lang w:val="en-GB"/>
        </w:rPr>
        <w:t>النسخة التاسعة من أسبوع الفن في ثلاثة إمارات: أبوظبي ودبي والشارقة</w:t>
      </w:r>
    </w:p>
    <w:p w:rsidR="00F438C3" w:rsidRPr="00C267F2" w:rsidRDefault="000A378C" w:rsidP="000A378C">
      <w:pPr>
        <w:pStyle w:val="ListParagraph"/>
        <w:numPr>
          <w:ilvl w:val="0"/>
          <w:numId w:val="2"/>
        </w:numPr>
        <w:bidi/>
        <w:contextualSpacing w:val="0"/>
        <w:jc w:val="center"/>
        <w:rPr>
          <w:rFonts w:asciiTheme="minorBidi" w:eastAsia="Times New Roman" w:hAnsiTheme="minorBidi"/>
          <w:b/>
          <w:color w:val="000000"/>
          <w:sz w:val="22"/>
          <w:szCs w:val="22"/>
          <w:lang w:val="en-GB"/>
        </w:rPr>
      </w:pPr>
      <w:r w:rsidRPr="00C267F2">
        <w:rPr>
          <w:rFonts w:asciiTheme="minorBidi" w:eastAsia="Times New Roman" w:hAnsiTheme="minorBidi"/>
          <w:b/>
          <w:color w:val="000000"/>
          <w:sz w:val="22"/>
          <w:szCs w:val="22"/>
          <w:rtl/>
          <w:lang w:val="en-GB"/>
        </w:rPr>
        <w:t>أكثر من 500 فعالية في أكثر من 80 موقعاً: تشمل المعارض والجلسات الحوارية وعروض الافلام وورش العمل والعروض الحية.</w:t>
      </w:r>
    </w:p>
    <w:p w:rsidR="00F438C3" w:rsidRPr="00C267F2" w:rsidRDefault="000A378C" w:rsidP="000A378C">
      <w:pPr>
        <w:pStyle w:val="ListParagraph"/>
        <w:numPr>
          <w:ilvl w:val="0"/>
          <w:numId w:val="2"/>
        </w:numPr>
        <w:bidi/>
        <w:contextualSpacing w:val="0"/>
        <w:jc w:val="center"/>
        <w:rPr>
          <w:rFonts w:asciiTheme="minorBidi" w:eastAsia="Times New Roman" w:hAnsiTheme="minorBidi"/>
          <w:b/>
          <w:color w:val="000000"/>
          <w:sz w:val="22"/>
          <w:szCs w:val="22"/>
          <w:lang w:val="en-GB"/>
        </w:rPr>
      </w:pPr>
      <w:r w:rsidRPr="00C267F2">
        <w:rPr>
          <w:rFonts w:asciiTheme="minorBidi" w:eastAsia="Times New Roman" w:hAnsiTheme="minorBidi"/>
          <w:b/>
          <w:color w:val="000000"/>
          <w:sz w:val="22"/>
          <w:szCs w:val="22"/>
          <w:rtl/>
          <w:lang w:val="en-GB"/>
        </w:rPr>
        <w:t>زيادة 25% بالمواقع المستضيفة للفعاليات بالمقارنة بأسبوع الفن 2018</w:t>
      </w:r>
    </w:p>
    <w:p w:rsidR="00F438C3" w:rsidRPr="00C267F2" w:rsidRDefault="00F438C3" w:rsidP="000A378C">
      <w:pPr>
        <w:bidi/>
        <w:jc w:val="both"/>
        <w:rPr>
          <w:rFonts w:asciiTheme="minorBidi" w:eastAsia="Times New Roman" w:hAnsiTheme="minorBidi"/>
          <w:bCs/>
          <w:color w:val="000000"/>
          <w:sz w:val="22"/>
          <w:szCs w:val="22"/>
          <w:lang w:val="en-GB"/>
        </w:rPr>
      </w:pPr>
    </w:p>
    <w:p w:rsidR="000A378C" w:rsidRPr="00C267F2" w:rsidRDefault="000A378C" w:rsidP="00CE7EB6">
      <w:pPr>
        <w:bidi/>
        <w:jc w:val="both"/>
        <w:rPr>
          <w:rFonts w:asciiTheme="minorBidi" w:hAnsiTheme="minorBidi"/>
          <w:b/>
          <w:bCs/>
          <w:color w:val="000000" w:themeColor="text1"/>
          <w:sz w:val="22"/>
          <w:szCs w:val="22"/>
          <w:rtl/>
        </w:rPr>
      </w:pPr>
      <w:r w:rsidRPr="00C267F2">
        <w:rPr>
          <w:rFonts w:asciiTheme="minorBidi" w:hAnsiTheme="minorBidi"/>
          <w:b/>
          <w:bCs/>
          <w:color w:val="000000" w:themeColor="text1"/>
          <w:sz w:val="22"/>
          <w:szCs w:val="22"/>
          <w:rtl/>
        </w:rPr>
        <w:t xml:space="preserve">11 مارس 2019، دبي، الإمارات العربية المتحدة: </w:t>
      </w:r>
      <w:r w:rsidRPr="00C267F2">
        <w:rPr>
          <w:rFonts w:asciiTheme="minorBidi" w:hAnsiTheme="minorBidi"/>
          <w:color w:val="000000" w:themeColor="text1"/>
          <w:sz w:val="22"/>
          <w:szCs w:val="22"/>
          <w:rtl/>
        </w:rPr>
        <w:t xml:space="preserve">يشهد شهر مارس من كل عام إطلاق مجموعة آرت دبي بدعم من هيئة دبي للثقافة والفنون لفعاليات أسبوع الفن في الإمارات وهو أكبر احتفال ثقافي </w:t>
      </w:r>
      <w:r w:rsidR="00CE7EB6" w:rsidRPr="00C267F2">
        <w:rPr>
          <w:rFonts w:asciiTheme="minorBidi" w:hAnsiTheme="minorBidi"/>
          <w:color w:val="000000" w:themeColor="text1"/>
          <w:sz w:val="22"/>
          <w:szCs w:val="22"/>
          <w:rtl/>
        </w:rPr>
        <w:t>في المنطقة والذي يقام ضمن فعاليات موسم دبي الفني.</w:t>
      </w:r>
    </w:p>
    <w:p w:rsidR="00B22E8A" w:rsidRPr="00C267F2" w:rsidRDefault="00B22E8A" w:rsidP="000A378C">
      <w:pPr>
        <w:bidi/>
        <w:jc w:val="both"/>
        <w:rPr>
          <w:rFonts w:asciiTheme="minorBidi" w:eastAsia="Times New Roman" w:hAnsiTheme="minorBidi"/>
          <w:bCs/>
          <w:color w:val="000000"/>
          <w:sz w:val="22"/>
          <w:szCs w:val="22"/>
          <w:lang w:val="en-GB"/>
        </w:rPr>
      </w:pPr>
    </w:p>
    <w:p w:rsidR="000A378C" w:rsidRPr="00C267F2" w:rsidRDefault="009B01E3" w:rsidP="00C267F2">
      <w:pPr>
        <w:bidi/>
        <w:jc w:val="both"/>
        <w:rPr>
          <w:rFonts w:asciiTheme="minorBidi" w:eastAsia="Times New Roman" w:hAnsiTheme="minorBidi"/>
          <w:b/>
          <w:color w:val="000000"/>
          <w:sz w:val="22"/>
          <w:szCs w:val="22"/>
          <w:rtl/>
          <w:lang w:val="en-GB"/>
        </w:rPr>
      </w:pPr>
      <w:r w:rsidRPr="00C267F2">
        <w:rPr>
          <w:rFonts w:asciiTheme="minorBidi" w:eastAsia="Times New Roman" w:hAnsiTheme="minorBidi"/>
          <w:b/>
          <w:color w:val="000000"/>
          <w:sz w:val="22"/>
          <w:szCs w:val="22"/>
          <w:rtl/>
          <w:lang w:val="en-GB"/>
        </w:rPr>
        <w:t xml:space="preserve">وتنطلق النسخة التاسعة </w:t>
      </w:r>
      <w:r w:rsidR="008B27DB" w:rsidRPr="00C267F2">
        <w:rPr>
          <w:rFonts w:asciiTheme="minorBidi" w:eastAsia="Times New Roman" w:hAnsiTheme="minorBidi"/>
          <w:b/>
          <w:color w:val="000000"/>
          <w:sz w:val="22"/>
          <w:szCs w:val="22"/>
          <w:rtl/>
          <w:lang w:val="en-GB"/>
        </w:rPr>
        <w:t xml:space="preserve">يوم السبت 16 مارس بأكثر من 500 فعالية تقام عبر سبعة </w:t>
      </w:r>
      <w:r w:rsidR="00C267F2">
        <w:rPr>
          <w:rFonts w:asciiTheme="minorBidi" w:eastAsia="Times New Roman" w:hAnsiTheme="minorBidi" w:hint="cs"/>
          <w:b/>
          <w:color w:val="000000"/>
          <w:sz w:val="22"/>
          <w:szCs w:val="22"/>
          <w:rtl/>
          <w:lang w:val="en-GB"/>
        </w:rPr>
        <w:t>أ</w:t>
      </w:r>
      <w:r w:rsidR="008B27DB" w:rsidRPr="00C267F2">
        <w:rPr>
          <w:rFonts w:asciiTheme="minorBidi" w:eastAsia="Times New Roman" w:hAnsiTheme="minorBidi"/>
          <w:b/>
          <w:color w:val="000000"/>
          <w:sz w:val="22"/>
          <w:szCs w:val="22"/>
          <w:rtl/>
          <w:lang w:val="en-GB"/>
        </w:rPr>
        <w:t>يام وثلاثة إمارات وهي أبوظبي ودبي والشارقة</w:t>
      </w:r>
      <w:r w:rsidR="00D73045" w:rsidRPr="00C267F2">
        <w:rPr>
          <w:rFonts w:asciiTheme="minorBidi" w:eastAsia="Times New Roman" w:hAnsiTheme="minorBidi"/>
          <w:b/>
          <w:color w:val="000000"/>
          <w:sz w:val="22"/>
          <w:szCs w:val="22"/>
          <w:rtl/>
          <w:lang w:val="en-GB"/>
        </w:rPr>
        <w:t>. وتأكيداً لحيوية المشهد الثقافي في الإمارات، تشهد هذه النسخة زيادة بمقدار 25% في عدد المواقع المشاركة بفعاليات الأسبوع ليشارك أكثر من 80 موقعاً بمعارض وجلسات حوارية وعروض أفلام وورش عمل وعروض حية وغيرها.</w:t>
      </w:r>
    </w:p>
    <w:p w:rsidR="00ED266B" w:rsidRPr="00C267F2" w:rsidRDefault="00ED266B" w:rsidP="00ED266B">
      <w:pPr>
        <w:bidi/>
        <w:jc w:val="both"/>
        <w:rPr>
          <w:rFonts w:asciiTheme="minorBidi" w:eastAsia="Times New Roman" w:hAnsiTheme="minorBidi"/>
          <w:b/>
          <w:color w:val="000000"/>
          <w:sz w:val="22"/>
          <w:szCs w:val="22"/>
          <w:rtl/>
          <w:lang w:val="en-GB"/>
        </w:rPr>
      </w:pPr>
    </w:p>
    <w:p w:rsidR="00ED266B" w:rsidRPr="00C267F2" w:rsidRDefault="00ED266B" w:rsidP="00C267F2">
      <w:pPr>
        <w:bidi/>
        <w:jc w:val="both"/>
        <w:rPr>
          <w:rFonts w:asciiTheme="minorBidi" w:eastAsia="Times New Roman" w:hAnsiTheme="minorBidi"/>
          <w:b/>
          <w:color w:val="000000"/>
          <w:sz w:val="22"/>
          <w:szCs w:val="22"/>
          <w:rtl/>
          <w:lang w:val="en-GB"/>
        </w:rPr>
      </w:pPr>
      <w:r w:rsidRPr="00C267F2">
        <w:rPr>
          <w:rFonts w:asciiTheme="minorBidi" w:eastAsia="Times New Roman" w:hAnsiTheme="minorBidi"/>
          <w:b/>
          <w:color w:val="000000"/>
          <w:sz w:val="22"/>
          <w:szCs w:val="22"/>
          <w:rtl/>
          <w:lang w:val="en-GB"/>
        </w:rPr>
        <w:t>ويمكن للجمهور ولأول مرة التعرف على مجموعة مختارة من الفعاليات المفتوحة من خلال زيارة موقع آرت دبي (</w:t>
      </w:r>
      <w:hyperlink r:id="rId9" w:history="1">
        <w:r w:rsidRPr="00C267F2">
          <w:rPr>
            <w:rStyle w:val="Hyperlink"/>
            <w:rFonts w:asciiTheme="minorBidi" w:eastAsia="Times New Roman" w:hAnsiTheme="minorBidi"/>
            <w:b/>
            <w:sz w:val="22"/>
            <w:szCs w:val="22"/>
            <w:lang w:val="en-GB"/>
          </w:rPr>
          <w:t>www.artdubai.ae/artweek</w:t>
        </w:r>
      </w:hyperlink>
      <w:r w:rsidRPr="00C267F2">
        <w:rPr>
          <w:rFonts w:asciiTheme="minorBidi" w:eastAsia="Times New Roman" w:hAnsiTheme="minorBidi"/>
          <w:b/>
          <w:color w:val="000000"/>
          <w:sz w:val="22"/>
          <w:szCs w:val="22"/>
          <w:rtl/>
          <w:lang w:val="en-GB"/>
        </w:rPr>
        <w:t xml:space="preserve">) حيث يمكن لزوار الموقع البحث بحسب نوع الفعالية وموقعها </w:t>
      </w:r>
      <w:r w:rsidR="00C267F2">
        <w:rPr>
          <w:rFonts w:asciiTheme="minorBidi" w:eastAsia="Times New Roman" w:hAnsiTheme="minorBidi" w:hint="cs"/>
          <w:b/>
          <w:color w:val="000000"/>
          <w:sz w:val="22"/>
          <w:szCs w:val="22"/>
          <w:rtl/>
          <w:lang w:val="en-GB"/>
        </w:rPr>
        <w:t>و</w:t>
      </w:r>
      <w:r w:rsidRPr="00C267F2">
        <w:rPr>
          <w:rFonts w:asciiTheme="minorBidi" w:eastAsia="Times New Roman" w:hAnsiTheme="minorBidi"/>
          <w:b/>
          <w:color w:val="000000"/>
          <w:sz w:val="22"/>
          <w:szCs w:val="22"/>
          <w:rtl/>
          <w:lang w:val="en-GB"/>
        </w:rPr>
        <w:t xml:space="preserve">التعرف على </w:t>
      </w:r>
      <w:r w:rsidR="002E31D0" w:rsidRPr="00C267F2">
        <w:rPr>
          <w:rFonts w:asciiTheme="minorBidi" w:eastAsia="Times New Roman" w:hAnsiTheme="minorBidi"/>
          <w:b/>
          <w:color w:val="000000"/>
          <w:sz w:val="22"/>
          <w:szCs w:val="22"/>
          <w:rtl/>
          <w:lang w:val="en-GB"/>
        </w:rPr>
        <w:t xml:space="preserve">أهم الأحداث المصاحبة للأسبوع. كما يمكن الحصول على نسخة مطبوعة مجانية </w:t>
      </w:r>
      <w:r w:rsidR="000928B5" w:rsidRPr="00C267F2">
        <w:rPr>
          <w:rFonts w:asciiTheme="minorBidi" w:eastAsia="Times New Roman" w:hAnsiTheme="minorBidi"/>
          <w:b/>
          <w:color w:val="000000"/>
          <w:sz w:val="22"/>
          <w:szCs w:val="22"/>
          <w:rtl/>
          <w:lang w:val="en-GB"/>
        </w:rPr>
        <w:t>لجدول فعاليات أسبوع الفن بالشراكة مع مؤسسة "ماي آرت غايدز" حيث تتوفر هذه النسخة لدى</w:t>
      </w:r>
      <w:r w:rsidR="00C267F2">
        <w:rPr>
          <w:rFonts w:asciiTheme="minorBidi" w:eastAsia="Times New Roman" w:hAnsiTheme="minorBidi" w:hint="cs"/>
          <w:b/>
          <w:color w:val="000000"/>
          <w:sz w:val="22"/>
          <w:szCs w:val="22"/>
          <w:rtl/>
          <w:lang w:val="en-GB"/>
        </w:rPr>
        <w:t xml:space="preserve"> </w:t>
      </w:r>
      <w:r w:rsidR="000928B5" w:rsidRPr="00C267F2">
        <w:rPr>
          <w:rFonts w:asciiTheme="minorBidi" w:eastAsia="Times New Roman" w:hAnsiTheme="minorBidi"/>
          <w:b/>
          <w:color w:val="000000"/>
          <w:sz w:val="22"/>
          <w:szCs w:val="22"/>
          <w:rtl/>
          <w:lang w:val="en-GB"/>
        </w:rPr>
        <w:t>آرت دبي و</w:t>
      </w:r>
      <w:r w:rsidR="00C267F2">
        <w:rPr>
          <w:rFonts w:asciiTheme="minorBidi" w:eastAsia="Times New Roman" w:hAnsiTheme="minorBidi" w:hint="cs"/>
          <w:b/>
          <w:color w:val="000000"/>
          <w:sz w:val="22"/>
          <w:szCs w:val="22"/>
          <w:rtl/>
          <w:lang w:val="en-GB"/>
        </w:rPr>
        <w:t xml:space="preserve">عدد </w:t>
      </w:r>
      <w:r w:rsidR="000928B5" w:rsidRPr="00C267F2">
        <w:rPr>
          <w:rFonts w:asciiTheme="minorBidi" w:eastAsia="Times New Roman" w:hAnsiTheme="minorBidi"/>
          <w:b/>
          <w:color w:val="000000"/>
          <w:sz w:val="22"/>
          <w:szCs w:val="22"/>
          <w:rtl/>
          <w:lang w:val="en-GB"/>
        </w:rPr>
        <w:t>من المواقع الفنية في الإمارات.</w:t>
      </w:r>
    </w:p>
    <w:p w:rsidR="000928B5" w:rsidRPr="00C267F2" w:rsidRDefault="000928B5" w:rsidP="00857D21">
      <w:pPr>
        <w:bidi/>
        <w:jc w:val="both"/>
        <w:rPr>
          <w:rFonts w:asciiTheme="minorBidi" w:eastAsia="Times New Roman" w:hAnsiTheme="minorBidi"/>
          <w:b/>
          <w:color w:val="000000"/>
          <w:sz w:val="22"/>
          <w:szCs w:val="22"/>
          <w:rtl/>
          <w:lang w:val="en-GB"/>
        </w:rPr>
      </w:pPr>
      <w:r w:rsidRPr="00C267F2">
        <w:rPr>
          <w:rFonts w:asciiTheme="minorBidi" w:eastAsia="Times New Roman" w:hAnsiTheme="minorBidi"/>
          <w:b/>
          <w:color w:val="000000"/>
          <w:sz w:val="22"/>
          <w:szCs w:val="22"/>
          <w:rtl/>
          <w:lang w:val="en-GB"/>
        </w:rPr>
        <w:br/>
      </w:r>
      <w:r w:rsidR="009060D0" w:rsidRPr="00C267F2">
        <w:rPr>
          <w:rFonts w:asciiTheme="minorBidi" w:eastAsia="Times New Roman" w:hAnsiTheme="minorBidi"/>
          <w:b/>
          <w:color w:val="000000"/>
          <w:sz w:val="22"/>
          <w:szCs w:val="22"/>
          <w:rtl/>
          <w:lang w:val="en-GB"/>
        </w:rPr>
        <w:t xml:space="preserve">ويعود آرت دبي، أكبر الفعاليات في أسبوع الفن، إلى مدينة جميرا ليفتح أبوابه من 20 إلى 23 مارس بأكبر برنامج فني في تاريخ المعرض بواقع أربعة قاعات عرض رئيسية وعروض حية للموسيقى والفنون وجلسات حوارية وورش عمل تفاعلية ومشاريع تفويضية خاصة وبرامج عائلية. وتشهد النسخة 13 من المعرض إفتتاح قسم جديد يحمل عنوان "بوابة" يركز على المشاريع الفنية من أمريكا اللاتينية والشرق الأوسط </w:t>
      </w:r>
      <w:r w:rsidR="00857D21" w:rsidRPr="00C267F2">
        <w:rPr>
          <w:rFonts w:asciiTheme="minorBidi" w:eastAsia="Times New Roman" w:hAnsiTheme="minorBidi"/>
          <w:b/>
          <w:color w:val="000000"/>
          <w:sz w:val="22"/>
          <w:szCs w:val="22"/>
          <w:rtl/>
          <w:lang w:val="en-GB"/>
        </w:rPr>
        <w:t>وأفريقيا وآسيا الوسطى والجنوبية بالإضافة إلى قسم "الإمارات الآن" الجديد والذي يبحث في دور المنظمات الفنية غير الحكومية في تطور الساحة الثقافية المحلية.</w:t>
      </w:r>
    </w:p>
    <w:p w:rsidR="00DA08EE" w:rsidRPr="00C267F2" w:rsidRDefault="00DA08EE" w:rsidP="00857D21">
      <w:pPr>
        <w:bidi/>
        <w:jc w:val="both"/>
        <w:rPr>
          <w:rFonts w:asciiTheme="minorBidi" w:eastAsia="Times New Roman" w:hAnsiTheme="minorBidi"/>
          <w:b/>
          <w:color w:val="000000"/>
          <w:sz w:val="22"/>
          <w:szCs w:val="22"/>
          <w:rtl/>
          <w:lang w:val="en-GB"/>
        </w:rPr>
      </w:pPr>
    </w:p>
    <w:p w:rsidR="002B121F" w:rsidRPr="00C267F2" w:rsidRDefault="00762F6F" w:rsidP="00114509">
      <w:pPr>
        <w:bidi/>
        <w:jc w:val="both"/>
        <w:rPr>
          <w:rFonts w:asciiTheme="minorBidi" w:eastAsia="Times New Roman" w:hAnsiTheme="minorBidi"/>
          <w:b/>
          <w:color w:val="000000"/>
          <w:sz w:val="22"/>
          <w:szCs w:val="22"/>
          <w:rtl/>
          <w:lang w:val="en-GB"/>
        </w:rPr>
      </w:pPr>
      <w:r w:rsidRPr="00C267F2">
        <w:rPr>
          <w:rFonts w:asciiTheme="minorBidi" w:eastAsia="Times New Roman" w:hAnsiTheme="minorBidi"/>
          <w:b/>
          <w:color w:val="000000"/>
          <w:sz w:val="22"/>
          <w:szCs w:val="22"/>
          <w:rtl/>
          <w:lang w:val="en-GB"/>
        </w:rPr>
        <w:t>تطلق هيئة الثقافة والفنون في دبي</w:t>
      </w:r>
      <w:r w:rsidRPr="00C267F2">
        <w:rPr>
          <w:rFonts w:asciiTheme="minorBidi" w:eastAsia="Times New Roman" w:hAnsiTheme="minorBidi"/>
          <w:b/>
          <w:color w:val="000000"/>
          <w:sz w:val="22"/>
          <w:szCs w:val="22"/>
          <w:lang w:val="en-GB"/>
        </w:rPr>
        <w:t> </w:t>
      </w:r>
      <w:r w:rsidRPr="00C267F2">
        <w:rPr>
          <w:rFonts w:asciiTheme="minorBidi" w:eastAsia="Times New Roman" w:hAnsiTheme="minorBidi"/>
          <w:b/>
          <w:color w:val="000000"/>
          <w:sz w:val="22"/>
          <w:szCs w:val="22"/>
          <w:rtl/>
          <w:lang w:val="en-GB"/>
        </w:rPr>
        <w:t xml:space="preserve">النسخة السادسة من موسم دبي الفني </w:t>
      </w:r>
      <w:r w:rsidR="002B121F" w:rsidRPr="00C267F2">
        <w:rPr>
          <w:rFonts w:asciiTheme="minorBidi" w:eastAsia="Times New Roman" w:hAnsiTheme="minorBidi"/>
          <w:b/>
          <w:color w:val="000000"/>
          <w:sz w:val="22"/>
          <w:szCs w:val="22"/>
          <w:rtl/>
          <w:lang w:val="en-GB"/>
        </w:rPr>
        <w:t>تحت عنوان "تجول في عالم الفن والإبداع" و</w:t>
      </w:r>
      <w:r w:rsidRPr="00C267F2">
        <w:rPr>
          <w:rFonts w:asciiTheme="minorBidi" w:eastAsia="Times New Roman" w:hAnsiTheme="minorBidi"/>
          <w:b/>
          <w:color w:val="000000"/>
          <w:sz w:val="22"/>
          <w:szCs w:val="22"/>
          <w:rtl/>
          <w:lang w:val="en-GB"/>
        </w:rPr>
        <w:t xml:space="preserve">التي تقام خلال شهري مارس وأبريل 2019 تحت رعاية سمو الشيخة لطيفة بنت محمد بن راشد آل مكتوم، نائب رئيس مجلس إدارة </w:t>
      </w:r>
      <w:r w:rsidR="002B121F" w:rsidRPr="00C267F2">
        <w:rPr>
          <w:rFonts w:asciiTheme="minorBidi" w:eastAsia="Times New Roman" w:hAnsiTheme="minorBidi"/>
          <w:b/>
          <w:color w:val="000000"/>
          <w:sz w:val="22"/>
          <w:szCs w:val="22"/>
          <w:rtl/>
          <w:lang w:val="en-GB"/>
        </w:rPr>
        <w:t>"</w:t>
      </w:r>
      <w:r w:rsidRPr="00C267F2">
        <w:rPr>
          <w:rFonts w:asciiTheme="minorBidi" w:eastAsia="Times New Roman" w:hAnsiTheme="minorBidi"/>
          <w:b/>
          <w:color w:val="000000"/>
          <w:sz w:val="22"/>
          <w:szCs w:val="22"/>
          <w:rtl/>
          <w:lang w:val="en-GB"/>
        </w:rPr>
        <w:t>دبي للثقافة</w:t>
      </w:r>
      <w:r w:rsidR="002B121F" w:rsidRPr="00C267F2">
        <w:rPr>
          <w:rFonts w:asciiTheme="minorBidi" w:eastAsia="Times New Roman" w:hAnsiTheme="minorBidi"/>
          <w:b/>
          <w:color w:val="000000"/>
          <w:sz w:val="22"/>
          <w:szCs w:val="22"/>
          <w:rtl/>
          <w:lang w:val="en-GB"/>
        </w:rPr>
        <w:t>"</w:t>
      </w:r>
      <w:r w:rsidRPr="00C267F2">
        <w:rPr>
          <w:rFonts w:asciiTheme="minorBidi" w:eastAsia="Times New Roman" w:hAnsiTheme="minorBidi"/>
          <w:b/>
          <w:color w:val="000000"/>
          <w:sz w:val="22"/>
          <w:szCs w:val="22"/>
          <w:rtl/>
          <w:lang w:val="en-GB"/>
        </w:rPr>
        <w:t xml:space="preserve">. وينطلق الموسم بتنظيم العديد من الفعاليات الثقافية الرئيسية </w:t>
      </w:r>
      <w:r w:rsidR="00DD3D1B" w:rsidRPr="00C267F2">
        <w:rPr>
          <w:rFonts w:asciiTheme="minorBidi" w:eastAsia="Times New Roman" w:hAnsiTheme="minorBidi"/>
          <w:b/>
          <w:color w:val="000000"/>
          <w:sz w:val="22"/>
          <w:szCs w:val="22"/>
          <w:rtl/>
          <w:lang w:val="en-GB"/>
        </w:rPr>
        <w:t>حيث يعود معرض سكة الفني بنسخته التاسعة في قلب مدينة دبي القديمة في حي الفهيدي من 16 إلى 24 مارس لتحتفي هذه النسخة بعام التسامح من خلال استضافة عدد من المواهب الاق</w:t>
      </w:r>
      <w:r w:rsidR="00114509">
        <w:rPr>
          <w:rFonts w:asciiTheme="minorBidi" w:eastAsia="Times New Roman" w:hAnsiTheme="minorBidi"/>
          <w:b/>
          <w:color w:val="000000"/>
          <w:sz w:val="22"/>
          <w:szCs w:val="22"/>
          <w:rtl/>
          <w:lang w:val="en-GB"/>
        </w:rPr>
        <w:t>ليمية في معرض يحمل عنوان "نافذة</w:t>
      </w:r>
      <w:r w:rsidR="00114509">
        <w:rPr>
          <w:rFonts w:asciiTheme="minorBidi" w:eastAsia="Times New Roman" w:hAnsiTheme="minorBidi" w:hint="cs"/>
          <w:b/>
          <w:color w:val="000000"/>
          <w:sz w:val="22"/>
          <w:szCs w:val="22"/>
          <w:rtl/>
          <w:lang w:val="en-GB"/>
        </w:rPr>
        <w:t xml:space="preserve"> ا</w:t>
      </w:r>
      <w:r w:rsidR="00DD3D1B" w:rsidRPr="00C267F2">
        <w:rPr>
          <w:rFonts w:asciiTheme="minorBidi" w:eastAsia="Times New Roman" w:hAnsiTheme="minorBidi"/>
          <w:b/>
          <w:color w:val="000000"/>
          <w:sz w:val="22"/>
          <w:szCs w:val="22"/>
          <w:rtl/>
          <w:lang w:val="en-GB"/>
        </w:rPr>
        <w:t xml:space="preserve">لفن والتسامح". ولأول مرة هذا العام، </w:t>
      </w:r>
      <w:r w:rsidR="009770A1" w:rsidRPr="00C267F2">
        <w:rPr>
          <w:rFonts w:asciiTheme="minorBidi" w:eastAsia="Times New Roman" w:hAnsiTheme="minorBidi"/>
          <w:b/>
          <w:color w:val="000000"/>
          <w:sz w:val="22"/>
          <w:szCs w:val="22"/>
          <w:rtl/>
          <w:lang w:val="en-GB"/>
        </w:rPr>
        <w:t xml:space="preserve">يقدم معرض سكة </w:t>
      </w:r>
      <w:r w:rsidR="00610A1E" w:rsidRPr="00C267F2">
        <w:rPr>
          <w:rFonts w:asciiTheme="minorBidi" w:eastAsia="Times New Roman" w:hAnsiTheme="minorBidi"/>
          <w:b/>
          <w:color w:val="000000"/>
          <w:sz w:val="22"/>
          <w:szCs w:val="22"/>
          <w:rtl/>
          <w:lang w:val="en-GB"/>
        </w:rPr>
        <w:t xml:space="preserve">تجربتين متداخلتين هما "سكة في النهار" والتي </w:t>
      </w:r>
      <w:r w:rsidR="00917A3E" w:rsidRPr="00C267F2">
        <w:rPr>
          <w:rFonts w:asciiTheme="minorBidi" w:eastAsia="Times New Roman" w:hAnsiTheme="minorBidi"/>
          <w:b/>
          <w:color w:val="000000"/>
          <w:sz w:val="22"/>
          <w:szCs w:val="22"/>
          <w:rtl/>
          <w:lang w:val="en-GB"/>
        </w:rPr>
        <w:t>تسلط الضوء على المتاجر الموجودة في حي الفهيدي و</w:t>
      </w:r>
      <w:r w:rsidR="00B41AFD" w:rsidRPr="00C267F2">
        <w:rPr>
          <w:rFonts w:asciiTheme="minorBidi" w:eastAsia="Times New Roman" w:hAnsiTheme="minorBidi"/>
          <w:b/>
          <w:color w:val="000000"/>
          <w:sz w:val="22"/>
          <w:szCs w:val="22"/>
          <w:rtl/>
          <w:lang w:val="en-GB"/>
        </w:rPr>
        <w:t>المعارض المقامة فيه و</w:t>
      </w:r>
      <w:r w:rsidR="00610A1E" w:rsidRPr="00C267F2">
        <w:rPr>
          <w:rFonts w:asciiTheme="minorBidi" w:eastAsia="Times New Roman" w:hAnsiTheme="minorBidi"/>
          <w:b/>
          <w:color w:val="000000"/>
          <w:sz w:val="22"/>
          <w:szCs w:val="22"/>
          <w:rtl/>
          <w:lang w:val="en-GB"/>
        </w:rPr>
        <w:t xml:space="preserve">"سكة في الليل" </w:t>
      </w:r>
      <w:r w:rsidR="00917A3E" w:rsidRPr="00C267F2">
        <w:rPr>
          <w:rFonts w:asciiTheme="minorBidi" w:eastAsia="Times New Roman" w:hAnsiTheme="minorBidi"/>
          <w:b/>
          <w:color w:val="000000"/>
          <w:sz w:val="22"/>
          <w:szCs w:val="22"/>
          <w:rtl/>
          <w:lang w:val="en-GB"/>
        </w:rPr>
        <w:t xml:space="preserve">والتي </w:t>
      </w:r>
      <w:r w:rsidR="00B41AFD" w:rsidRPr="00C267F2">
        <w:rPr>
          <w:rFonts w:asciiTheme="minorBidi" w:eastAsia="Times New Roman" w:hAnsiTheme="minorBidi"/>
          <w:b/>
          <w:color w:val="000000"/>
          <w:sz w:val="22"/>
          <w:szCs w:val="22"/>
          <w:rtl/>
          <w:lang w:val="en-GB"/>
        </w:rPr>
        <w:t>تستضيف مجموعة مميزة من الفعاليات الثقافية.</w:t>
      </w:r>
    </w:p>
    <w:p w:rsidR="00D462A7" w:rsidRPr="00C267F2" w:rsidRDefault="00D462A7" w:rsidP="00D462A7">
      <w:pPr>
        <w:bidi/>
        <w:jc w:val="both"/>
        <w:rPr>
          <w:rFonts w:asciiTheme="minorBidi" w:eastAsia="Times New Roman" w:hAnsiTheme="minorBidi"/>
          <w:b/>
          <w:color w:val="000000"/>
          <w:sz w:val="22"/>
          <w:szCs w:val="22"/>
          <w:rtl/>
          <w:lang w:val="en-GB"/>
        </w:rPr>
      </w:pPr>
    </w:p>
    <w:p w:rsidR="00D462A7" w:rsidRPr="00C267F2" w:rsidRDefault="00D462A7" w:rsidP="00D779A7">
      <w:pPr>
        <w:bidi/>
        <w:jc w:val="both"/>
        <w:rPr>
          <w:rFonts w:asciiTheme="minorBidi" w:eastAsia="Times New Roman" w:hAnsiTheme="minorBidi"/>
          <w:b/>
          <w:color w:val="000000"/>
          <w:sz w:val="22"/>
          <w:szCs w:val="22"/>
          <w:rtl/>
          <w:lang w:val="en-GB"/>
        </w:rPr>
      </w:pPr>
      <w:r w:rsidRPr="00C267F2">
        <w:rPr>
          <w:rFonts w:asciiTheme="minorBidi" w:eastAsia="Times New Roman" w:hAnsiTheme="minorBidi"/>
          <w:b/>
          <w:color w:val="000000"/>
          <w:sz w:val="22"/>
          <w:szCs w:val="22"/>
          <w:rtl/>
          <w:lang w:val="en-GB"/>
        </w:rPr>
        <w:t xml:space="preserve">تنطلق في 18 مارس </w:t>
      </w:r>
      <w:r w:rsidR="00D779A7" w:rsidRPr="00C267F2">
        <w:rPr>
          <w:rFonts w:asciiTheme="minorBidi" w:eastAsia="Times New Roman" w:hAnsiTheme="minorBidi"/>
          <w:b/>
          <w:color w:val="000000"/>
          <w:sz w:val="22"/>
          <w:szCs w:val="22"/>
          <w:rtl/>
          <w:lang w:val="en-GB"/>
        </w:rPr>
        <w:t>أمسية المعارض: جادة السركال</w:t>
      </w:r>
      <w:r w:rsidRPr="00C267F2">
        <w:rPr>
          <w:rFonts w:asciiTheme="minorBidi" w:eastAsia="Times New Roman" w:hAnsiTheme="minorBidi"/>
          <w:b/>
          <w:color w:val="000000"/>
          <w:sz w:val="22"/>
          <w:szCs w:val="22"/>
          <w:rtl/>
          <w:lang w:val="en-GB"/>
        </w:rPr>
        <w:t xml:space="preserve"> والتي تتضمن تمديد ساعات العمل المسائية للمعارض المشاركة بالإضافة إلى عدد من </w:t>
      </w:r>
      <w:r w:rsidR="00D779A7" w:rsidRPr="00C267F2">
        <w:rPr>
          <w:rFonts w:asciiTheme="minorBidi" w:eastAsia="Times New Roman" w:hAnsiTheme="minorBidi"/>
          <w:b/>
          <w:color w:val="000000"/>
          <w:sz w:val="22"/>
          <w:szCs w:val="22"/>
          <w:rtl/>
          <w:lang w:val="en-GB"/>
        </w:rPr>
        <w:t>أعمال التفويض الفني والحوارات الفنية ومشاريع الضيوف وعروض الافلام والجولات وورش العمل الفنية. ومن أهم العروض المشاركة المعرض المقام في مركز كونكريت في السركال تحت عنوان "فابريكـ(يتد) فراكتشرز" (الكسور الصناعية) بالتعاون مع مؤسسة الصمداني الفنية لمجموعة فنية بنغلاديشية. كما ستقدم "ليالي مركز دبي المالي الفنية" عروضاً فنية وثقافية وترفيهية منوعة.</w:t>
      </w:r>
    </w:p>
    <w:p w:rsidR="00D779A7" w:rsidRPr="00C267F2" w:rsidRDefault="00D779A7" w:rsidP="00D779A7">
      <w:pPr>
        <w:bidi/>
        <w:jc w:val="both"/>
        <w:rPr>
          <w:rFonts w:asciiTheme="minorBidi" w:eastAsia="Times New Roman" w:hAnsiTheme="minorBidi"/>
          <w:b/>
          <w:color w:val="000000"/>
          <w:sz w:val="22"/>
          <w:szCs w:val="22"/>
          <w:rtl/>
          <w:lang w:val="en-GB"/>
        </w:rPr>
      </w:pPr>
    </w:p>
    <w:p w:rsidR="00D779A7" w:rsidRPr="00C267F2" w:rsidRDefault="00D779A7" w:rsidP="00853FAB">
      <w:pPr>
        <w:bidi/>
        <w:jc w:val="both"/>
        <w:rPr>
          <w:rFonts w:asciiTheme="minorBidi" w:eastAsia="Times New Roman" w:hAnsiTheme="minorBidi"/>
          <w:b/>
          <w:color w:val="000000"/>
          <w:sz w:val="22"/>
          <w:szCs w:val="22"/>
          <w:rtl/>
          <w:lang w:val="en-GB"/>
        </w:rPr>
      </w:pPr>
      <w:r w:rsidRPr="00C267F2">
        <w:rPr>
          <w:rFonts w:asciiTheme="minorBidi" w:eastAsia="Times New Roman" w:hAnsiTheme="minorBidi"/>
          <w:b/>
          <w:color w:val="000000"/>
          <w:sz w:val="22"/>
          <w:szCs w:val="22"/>
          <w:rtl/>
          <w:lang w:val="en-GB"/>
        </w:rPr>
        <w:t xml:space="preserve">وفي منطقة الجداف، يقدم مركز جميل </w:t>
      </w:r>
      <w:r w:rsidR="00853FAB">
        <w:rPr>
          <w:rFonts w:asciiTheme="minorBidi" w:eastAsia="Times New Roman" w:hAnsiTheme="minorBidi" w:hint="cs"/>
          <w:b/>
          <w:color w:val="000000"/>
          <w:sz w:val="22"/>
          <w:szCs w:val="22"/>
          <w:rtl/>
          <w:lang w:val="en-GB"/>
        </w:rPr>
        <w:t xml:space="preserve">للفنون </w:t>
      </w:r>
      <w:r w:rsidRPr="00C267F2">
        <w:rPr>
          <w:rFonts w:asciiTheme="minorBidi" w:eastAsia="Times New Roman" w:hAnsiTheme="minorBidi"/>
          <w:b/>
          <w:color w:val="000000"/>
          <w:sz w:val="22"/>
          <w:szCs w:val="22"/>
          <w:rtl/>
          <w:lang w:val="en-GB"/>
        </w:rPr>
        <w:t>الجديد معرضه الافتتاحي "خام" بالإضافة إلى مجموعة من الغرف الفنية لمها ملا، وسحر شاه، وراندير سينغ، وهيمالي بوتا، وفرح القاسمي تصحبها مجموعة من الجلسات الحوارية المرتبطة بهذه المعارض والفعاليات الفنية في الإمارات.</w:t>
      </w:r>
      <w:r w:rsidR="000D28A6" w:rsidRPr="00C267F2">
        <w:rPr>
          <w:rFonts w:asciiTheme="minorBidi" w:eastAsia="Times New Roman" w:hAnsiTheme="minorBidi"/>
          <w:b/>
          <w:color w:val="000000"/>
          <w:sz w:val="22"/>
          <w:szCs w:val="22"/>
          <w:rtl/>
          <w:lang w:val="en-GB"/>
        </w:rPr>
        <w:t xml:space="preserve"> كما ي</w:t>
      </w:r>
      <w:r w:rsidR="00796303" w:rsidRPr="00C267F2">
        <w:rPr>
          <w:rFonts w:asciiTheme="minorBidi" w:eastAsia="Times New Roman" w:hAnsiTheme="minorBidi"/>
          <w:b/>
          <w:color w:val="000000"/>
          <w:sz w:val="22"/>
          <w:szCs w:val="22"/>
          <w:rtl/>
          <w:lang w:val="en-GB"/>
        </w:rPr>
        <w:t>قدم مركز تشكيل معرضاً جماعياً لثلاثين فناناً يعيشون ويعملون في الإمارات.</w:t>
      </w:r>
    </w:p>
    <w:p w:rsidR="00796303" w:rsidRDefault="00CE7EB6" w:rsidP="00FC27E4">
      <w:pPr>
        <w:bidi/>
        <w:jc w:val="both"/>
        <w:rPr>
          <w:rFonts w:asciiTheme="minorBidi" w:eastAsia="Times New Roman" w:hAnsiTheme="minorBidi"/>
          <w:b/>
          <w:color w:val="000000"/>
          <w:sz w:val="22"/>
          <w:szCs w:val="22"/>
          <w:rtl/>
          <w:lang w:val="en-GB"/>
        </w:rPr>
      </w:pPr>
      <w:r w:rsidRPr="00C267F2">
        <w:rPr>
          <w:rFonts w:asciiTheme="minorBidi" w:eastAsia="Times New Roman" w:hAnsiTheme="minorBidi"/>
          <w:b/>
          <w:color w:val="000000"/>
          <w:sz w:val="22"/>
          <w:szCs w:val="22"/>
          <w:rtl/>
          <w:lang w:val="en-GB"/>
        </w:rPr>
        <w:t xml:space="preserve">وخارج إمارة دبي، </w:t>
      </w:r>
      <w:r w:rsidR="00796303" w:rsidRPr="00C267F2">
        <w:rPr>
          <w:rFonts w:asciiTheme="minorBidi" w:eastAsia="Times New Roman" w:hAnsiTheme="minorBidi"/>
          <w:b/>
          <w:color w:val="000000"/>
          <w:sz w:val="22"/>
          <w:szCs w:val="22"/>
          <w:rtl/>
          <w:lang w:val="en-GB"/>
        </w:rPr>
        <w:t xml:space="preserve">يمكن لزوار </w:t>
      </w:r>
      <w:r w:rsidRPr="00C267F2">
        <w:rPr>
          <w:rFonts w:asciiTheme="minorBidi" w:eastAsia="Times New Roman" w:hAnsiTheme="minorBidi"/>
          <w:b/>
          <w:color w:val="000000"/>
          <w:sz w:val="22"/>
          <w:szCs w:val="22"/>
          <w:rtl/>
          <w:lang w:val="en-GB"/>
        </w:rPr>
        <w:t xml:space="preserve">متحف اللوفر في أبوظبي </w:t>
      </w:r>
      <w:r w:rsidR="00796303" w:rsidRPr="00C267F2">
        <w:rPr>
          <w:rFonts w:asciiTheme="minorBidi" w:eastAsia="Times New Roman" w:hAnsiTheme="minorBidi"/>
          <w:b/>
          <w:color w:val="000000"/>
          <w:sz w:val="22"/>
          <w:szCs w:val="22"/>
          <w:rtl/>
          <w:lang w:val="en-GB"/>
        </w:rPr>
        <w:t xml:space="preserve">الاطلاع على أعمال فنانين كبار مثل رامبرانت فان رين وجوهانس فريمر لأول مرة في الشرق الأوسط. كما تشهد المنطقة أول عرض لمجموعة "ذا برينسلي كولكشنز" والتي تتضمن أعمالاً من حركات النهضة والباروك </w:t>
      </w:r>
      <w:r w:rsidR="00796303" w:rsidRPr="00C267F2">
        <w:rPr>
          <w:rFonts w:asciiTheme="minorBidi" w:eastAsia="Times New Roman" w:hAnsiTheme="minorBidi"/>
          <w:b/>
          <w:color w:val="000000"/>
          <w:sz w:val="22"/>
          <w:szCs w:val="22"/>
          <w:rtl/>
          <w:lang w:val="en-GB"/>
        </w:rPr>
        <w:lastRenderedPageBreak/>
        <w:t>الفنية والتي تعرض ضمن النسخة 16 من مهرجان أبوظبي</w:t>
      </w:r>
      <w:r w:rsidR="00FC27E4">
        <w:rPr>
          <w:rFonts w:asciiTheme="minorBidi" w:eastAsia="Times New Roman" w:hAnsiTheme="minorBidi" w:hint="cs"/>
          <w:b/>
          <w:color w:val="000000"/>
          <w:sz w:val="22"/>
          <w:szCs w:val="22"/>
          <w:rtl/>
          <w:lang w:val="en-GB"/>
        </w:rPr>
        <w:t xml:space="preserve"> الفني</w:t>
      </w:r>
      <w:r w:rsidR="00796303" w:rsidRPr="00C267F2">
        <w:rPr>
          <w:rFonts w:asciiTheme="minorBidi" w:eastAsia="Times New Roman" w:hAnsiTheme="minorBidi"/>
          <w:b/>
          <w:color w:val="000000"/>
          <w:sz w:val="22"/>
          <w:szCs w:val="22"/>
          <w:rtl/>
          <w:lang w:val="en-GB"/>
        </w:rPr>
        <w:t xml:space="preserve"> في مؤسسة أبوظبي للموسيقى والفنون في منارة السعديات. وتتضمن لائحة المشاركات الجديدة في المنطقة </w:t>
      </w:r>
      <w:r w:rsidR="00A007BB" w:rsidRPr="00C267F2">
        <w:rPr>
          <w:rFonts w:asciiTheme="minorBidi" w:eastAsia="Times New Roman" w:hAnsiTheme="minorBidi"/>
          <w:b/>
          <w:color w:val="000000"/>
          <w:sz w:val="22"/>
          <w:szCs w:val="22"/>
          <w:rtl/>
          <w:lang w:val="en-GB"/>
        </w:rPr>
        <w:t xml:space="preserve">معرض الفنان السويسري زيمون في المعرض الفني لجامعة نيويورك أبوظبي. </w:t>
      </w:r>
      <w:r w:rsidRPr="00C267F2">
        <w:rPr>
          <w:rFonts w:asciiTheme="minorBidi" w:eastAsia="Times New Roman" w:hAnsiTheme="minorBidi"/>
          <w:b/>
          <w:color w:val="000000"/>
          <w:sz w:val="22"/>
          <w:szCs w:val="22"/>
          <w:rtl/>
          <w:lang w:val="en-GB"/>
        </w:rPr>
        <w:t>كما يمكن لمحبي الفنون</w:t>
      </w:r>
      <w:r w:rsidR="00A007BB" w:rsidRPr="00C267F2">
        <w:rPr>
          <w:rFonts w:asciiTheme="minorBidi" w:eastAsia="Times New Roman" w:hAnsiTheme="minorBidi"/>
          <w:b/>
          <w:color w:val="000000"/>
          <w:sz w:val="22"/>
          <w:szCs w:val="22"/>
          <w:rtl/>
          <w:lang w:val="en-GB"/>
        </w:rPr>
        <w:t xml:space="preserve"> زيارة</w:t>
      </w:r>
      <w:r w:rsidR="00FC27E4">
        <w:rPr>
          <w:rFonts w:asciiTheme="minorBidi" w:eastAsia="Times New Roman" w:hAnsiTheme="minorBidi" w:hint="cs"/>
          <w:b/>
          <w:color w:val="000000"/>
          <w:sz w:val="22"/>
          <w:szCs w:val="22"/>
          <w:rtl/>
          <w:lang w:val="en-GB"/>
        </w:rPr>
        <w:t>العرض الجماعي في</w:t>
      </w:r>
      <w:r w:rsidR="00A007BB" w:rsidRPr="00C267F2">
        <w:rPr>
          <w:rFonts w:asciiTheme="minorBidi" w:eastAsia="Times New Roman" w:hAnsiTheme="minorBidi"/>
          <w:b/>
          <w:color w:val="000000"/>
          <w:sz w:val="22"/>
          <w:szCs w:val="22"/>
          <w:rtl/>
          <w:lang w:val="en-GB"/>
        </w:rPr>
        <w:t xml:space="preserve"> معرض421 والذي يركز على تطور ستة أبجديات في الشرق الأوسط.</w:t>
      </w:r>
    </w:p>
    <w:p w:rsidR="00FC27E4" w:rsidRPr="00C267F2" w:rsidRDefault="00FC27E4" w:rsidP="00FC27E4">
      <w:pPr>
        <w:bidi/>
        <w:jc w:val="both"/>
        <w:rPr>
          <w:rFonts w:asciiTheme="minorBidi" w:eastAsia="Times New Roman" w:hAnsiTheme="minorBidi"/>
          <w:b/>
          <w:color w:val="000000"/>
          <w:sz w:val="22"/>
          <w:szCs w:val="22"/>
          <w:rtl/>
          <w:lang w:val="en-GB"/>
        </w:rPr>
      </w:pPr>
    </w:p>
    <w:p w:rsidR="00CF2442" w:rsidRPr="00C267F2" w:rsidRDefault="003A55C6" w:rsidP="00ED7471">
      <w:pPr>
        <w:bidi/>
        <w:jc w:val="both"/>
        <w:rPr>
          <w:rFonts w:asciiTheme="minorBidi" w:eastAsia="Times New Roman" w:hAnsiTheme="minorBidi"/>
          <w:b/>
          <w:color w:val="000000"/>
          <w:sz w:val="22"/>
          <w:szCs w:val="22"/>
          <w:rtl/>
          <w:lang w:val="en-GB"/>
        </w:rPr>
      </w:pPr>
      <w:r w:rsidRPr="00C267F2">
        <w:rPr>
          <w:rFonts w:asciiTheme="minorBidi" w:eastAsia="Times New Roman" w:hAnsiTheme="minorBidi"/>
          <w:b/>
          <w:color w:val="000000"/>
          <w:sz w:val="22"/>
          <w:szCs w:val="22"/>
          <w:rtl/>
          <w:lang w:val="en-GB"/>
        </w:rPr>
        <w:t xml:space="preserve">ومن أهم الفعاليات الفنية هذا العام هو النسخة 14 من بينالي الشارقة </w:t>
      </w:r>
      <w:r w:rsidR="002C4A52" w:rsidRPr="00C267F2">
        <w:rPr>
          <w:rFonts w:asciiTheme="minorBidi" w:eastAsia="Times New Roman" w:hAnsiTheme="minorBidi"/>
          <w:b/>
          <w:color w:val="000000"/>
          <w:sz w:val="22"/>
          <w:szCs w:val="22"/>
          <w:rtl/>
          <w:lang w:val="en-GB"/>
        </w:rPr>
        <w:t xml:space="preserve">والذي </w:t>
      </w:r>
      <w:r w:rsidR="00A10922" w:rsidRPr="00C267F2">
        <w:rPr>
          <w:rFonts w:asciiTheme="minorBidi" w:eastAsia="Times New Roman" w:hAnsiTheme="minorBidi"/>
          <w:b/>
          <w:color w:val="000000"/>
          <w:sz w:val="22"/>
          <w:szCs w:val="22"/>
          <w:rtl/>
          <w:lang w:val="en-GB"/>
        </w:rPr>
        <w:t>يستضيفه عدد من المؤسسات الفنية في الشارقة مثل مؤسسة الشارقة للفنون ومتحف الشارقة للفنون وجمعية الإمارات للفنون الجميلة وغيرها من المواقع الفنية في الإمارة الباسمة.</w:t>
      </w:r>
      <w:r w:rsidR="00C90442" w:rsidRPr="00C267F2">
        <w:rPr>
          <w:rFonts w:asciiTheme="minorBidi" w:eastAsia="Times New Roman" w:hAnsiTheme="minorBidi"/>
          <w:b/>
          <w:color w:val="000000"/>
          <w:sz w:val="22"/>
          <w:szCs w:val="22"/>
          <w:rtl/>
          <w:lang w:val="en-GB"/>
        </w:rPr>
        <w:t xml:space="preserve"> </w:t>
      </w:r>
      <w:r w:rsidR="00A10922" w:rsidRPr="00C267F2">
        <w:rPr>
          <w:rFonts w:asciiTheme="minorBidi" w:eastAsia="Times New Roman" w:hAnsiTheme="minorBidi"/>
          <w:b/>
          <w:color w:val="000000"/>
          <w:sz w:val="22"/>
          <w:szCs w:val="22"/>
          <w:rtl/>
          <w:lang w:val="en-GB"/>
        </w:rPr>
        <w:t xml:space="preserve">كما يستضيف مركز مرايا للفنون المعرض الخامس لمجموعة "الإمارات بلا حدود" </w:t>
      </w:r>
      <w:r w:rsidR="00ED7471" w:rsidRPr="00C267F2">
        <w:rPr>
          <w:rFonts w:asciiTheme="minorBidi" w:eastAsia="Times New Roman" w:hAnsiTheme="minorBidi"/>
          <w:b/>
          <w:color w:val="000000"/>
          <w:sz w:val="22"/>
          <w:szCs w:val="22"/>
          <w:rtl/>
          <w:lang w:val="en-GB"/>
        </w:rPr>
        <w:t>فيما يقدم متحف الشارقة للفنون معرضاً طويل</w:t>
      </w:r>
      <w:r w:rsidR="00A10922" w:rsidRPr="00C267F2">
        <w:rPr>
          <w:rFonts w:asciiTheme="minorBidi" w:eastAsia="Times New Roman" w:hAnsiTheme="minorBidi"/>
          <w:b/>
          <w:color w:val="000000"/>
          <w:sz w:val="22"/>
          <w:szCs w:val="22"/>
          <w:rtl/>
          <w:lang w:val="en-GB"/>
        </w:rPr>
        <w:t xml:space="preserve"> </w:t>
      </w:r>
      <w:r w:rsidR="00ED7471" w:rsidRPr="00C267F2">
        <w:rPr>
          <w:rFonts w:asciiTheme="minorBidi" w:eastAsia="Times New Roman" w:hAnsiTheme="minorBidi"/>
          <w:b/>
          <w:color w:val="000000"/>
          <w:sz w:val="22"/>
          <w:szCs w:val="22"/>
          <w:rtl/>
          <w:lang w:val="en-GB"/>
        </w:rPr>
        <w:t xml:space="preserve">الأمد بعنوان "مسيرة قرن: إضاءات من مؤسسة بارجيل للفنون". </w:t>
      </w:r>
    </w:p>
    <w:p w:rsidR="00ED7471" w:rsidRPr="00C267F2" w:rsidRDefault="00ED7471" w:rsidP="00ED7471">
      <w:pPr>
        <w:bidi/>
        <w:jc w:val="both"/>
        <w:rPr>
          <w:rFonts w:asciiTheme="minorBidi" w:eastAsia="Times New Roman" w:hAnsiTheme="minorBidi"/>
          <w:b/>
          <w:color w:val="000000"/>
          <w:sz w:val="22"/>
          <w:szCs w:val="22"/>
          <w:rtl/>
          <w:lang w:val="en-GB"/>
        </w:rPr>
      </w:pPr>
    </w:p>
    <w:p w:rsidR="00ED7471" w:rsidRPr="00C267F2" w:rsidRDefault="00C94CAE" w:rsidP="00ED7471">
      <w:pPr>
        <w:bidi/>
        <w:jc w:val="both"/>
        <w:rPr>
          <w:rFonts w:asciiTheme="minorBidi" w:eastAsia="Times New Roman" w:hAnsiTheme="minorBidi"/>
          <w:b/>
          <w:color w:val="000000"/>
          <w:sz w:val="22"/>
          <w:szCs w:val="22"/>
          <w:rtl/>
          <w:lang w:val="en-GB"/>
        </w:rPr>
      </w:pPr>
      <w:r w:rsidRPr="00C267F2">
        <w:rPr>
          <w:rFonts w:asciiTheme="minorBidi" w:eastAsia="Times New Roman" w:hAnsiTheme="minorBidi"/>
          <w:b/>
          <w:color w:val="000000"/>
          <w:sz w:val="22"/>
          <w:szCs w:val="22"/>
          <w:rtl/>
          <w:lang w:val="en-GB"/>
        </w:rPr>
        <w:t xml:space="preserve">للقائمة الكاملة لفعاليات أسبوع الفن، يرجى زيارة الموقع الالكتروني </w:t>
      </w:r>
    </w:p>
    <w:p w:rsidR="002A6E1C" w:rsidRPr="00C267F2" w:rsidRDefault="00C30E19" w:rsidP="000A378C">
      <w:pPr>
        <w:bidi/>
        <w:rPr>
          <w:rFonts w:asciiTheme="minorBidi" w:eastAsia="Times New Roman" w:hAnsiTheme="minorBidi"/>
          <w:bCs/>
          <w:color w:val="000000"/>
          <w:sz w:val="22"/>
          <w:szCs w:val="22"/>
          <w:lang w:val="en-GB"/>
        </w:rPr>
      </w:pPr>
      <w:r w:rsidRPr="00C267F2">
        <w:rPr>
          <w:rFonts w:asciiTheme="minorBidi" w:eastAsia="Times New Roman" w:hAnsiTheme="minorBidi"/>
          <w:bCs/>
          <w:color w:val="000000"/>
          <w:sz w:val="22"/>
          <w:szCs w:val="22"/>
          <w:u w:val="single"/>
          <w:lang w:val="en-GB"/>
        </w:rPr>
        <w:t>www.artdubai.ae/artweek</w:t>
      </w:r>
    </w:p>
    <w:p w:rsidR="009F09A3" w:rsidRPr="00C267F2" w:rsidRDefault="009F09A3" w:rsidP="000A378C">
      <w:pPr>
        <w:bidi/>
        <w:rPr>
          <w:rFonts w:asciiTheme="minorBidi" w:eastAsia="Times New Roman" w:hAnsiTheme="minorBidi"/>
          <w:bCs/>
          <w:color w:val="000000"/>
          <w:sz w:val="22"/>
          <w:szCs w:val="22"/>
          <w:lang w:val="en-GB"/>
        </w:rPr>
      </w:pPr>
      <w:r w:rsidRPr="00C267F2">
        <w:rPr>
          <w:rFonts w:asciiTheme="minorBidi" w:eastAsia="Times New Roman" w:hAnsiTheme="minorBidi"/>
          <w:bCs/>
          <w:color w:val="000000"/>
          <w:sz w:val="22"/>
          <w:szCs w:val="22"/>
          <w:lang w:val="en-GB"/>
        </w:rPr>
        <w:t>@artweekdubai</w:t>
      </w:r>
      <w:r w:rsidR="00C30E19" w:rsidRPr="00C267F2">
        <w:rPr>
          <w:rFonts w:asciiTheme="minorBidi" w:eastAsia="Times New Roman" w:hAnsiTheme="minorBidi"/>
          <w:bCs/>
          <w:color w:val="000000"/>
          <w:sz w:val="22"/>
          <w:szCs w:val="22"/>
          <w:lang w:val="en-GB"/>
        </w:rPr>
        <w:t xml:space="preserve"> | </w:t>
      </w:r>
      <w:r w:rsidRPr="00C267F2">
        <w:rPr>
          <w:rFonts w:asciiTheme="minorBidi" w:eastAsia="Times New Roman" w:hAnsiTheme="minorBidi"/>
          <w:bCs/>
          <w:color w:val="000000"/>
          <w:sz w:val="22"/>
          <w:szCs w:val="22"/>
          <w:lang w:val="en-GB"/>
        </w:rPr>
        <w:t>#artweek2019</w:t>
      </w:r>
    </w:p>
    <w:p w:rsidR="00C30E19" w:rsidRPr="00C267F2" w:rsidRDefault="00C30E19" w:rsidP="000A378C">
      <w:pPr>
        <w:bidi/>
        <w:jc w:val="both"/>
        <w:rPr>
          <w:rFonts w:asciiTheme="minorBidi" w:hAnsiTheme="minorBidi"/>
          <w:color w:val="000000" w:themeColor="text1"/>
          <w:sz w:val="22"/>
          <w:szCs w:val="22"/>
        </w:rPr>
      </w:pPr>
    </w:p>
    <w:p w:rsidR="00C94CAE" w:rsidRPr="00C267F2" w:rsidRDefault="00C94CAE" w:rsidP="00C94CAE">
      <w:pPr>
        <w:pStyle w:val="ListParagraph"/>
        <w:bidi/>
        <w:jc w:val="both"/>
        <w:rPr>
          <w:rFonts w:asciiTheme="minorBidi" w:hAnsiTheme="minorBidi"/>
          <w:color w:val="000000" w:themeColor="text1"/>
          <w:sz w:val="22"/>
          <w:szCs w:val="22"/>
        </w:rPr>
      </w:pPr>
      <w:r w:rsidRPr="00C267F2">
        <w:rPr>
          <w:rFonts w:asciiTheme="minorBidi" w:hAnsiTheme="minorBidi"/>
          <w:color w:val="000000" w:themeColor="text1"/>
          <w:sz w:val="22"/>
          <w:szCs w:val="22"/>
          <w:rtl/>
        </w:rPr>
        <w:t xml:space="preserve">- انتهى - </w:t>
      </w:r>
    </w:p>
    <w:p w:rsidR="00A60C34" w:rsidRPr="00C267F2" w:rsidRDefault="00A60C34" w:rsidP="00A60C34">
      <w:pPr>
        <w:bidi/>
        <w:jc w:val="both"/>
        <w:rPr>
          <w:rFonts w:asciiTheme="minorBidi" w:hAnsiTheme="minorBidi"/>
          <w:color w:val="FF0000"/>
          <w:sz w:val="22"/>
          <w:szCs w:val="22"/>
        </w:rPr>
      </w:pPr>
    </w:p>
    <w:p w:rsidR="00A60C34" w:rsidRPr="00C267F2" w:rsidRDefault="00A60C34" w:rsidP="00A60C34">
      <w:pPr>
        <w:bidi/>
        <w:jc w:val="both"/>
        <w:rPr>
          <w:rFonts w:asciiTheme="minorBidi" w:hAnsiTheme="minorBidi"/>
          <w:color w:val="000000" w:themeColor="text1"/>
          <w:sz w:val="22"/>
          <w:szCs w:val="22"/>
          <w:rtl/>
        </w:rPr>
      </w:pPr>
      <w:r w:rsidRPr="00C267F2">
        <w:rPr>
          <w:rFonts w:asciiTheme="minorBidi" w:hAnsiTheme="minorBidi"/>
          <w:color w:val="000000" w:themeColor="text1"/>
          <w:sz w:val="22"/>
          <w:szCs w:val="22"/>
          <w:rtl/>
        </w:rPr>
        <w:t>للتواصل الإعلامي، يرجى التواصل مع:</w:t>
      </w:r>
    </w:p>
    <w:p w:rsidR="00A60C34" w:rsidRPr="00C267F2" w:rsidRDefault="00A60C34" w:rsidP="00A60C34">
      <w:pPr>
        <w:bidi/>
        <w:jc w:val="both"/>
        <w:rPr>
          <w:rFonts w:asciiTheme="minorBidi" w:hAnsiTheme="minorBidi"/>
          <w:color w:val="000000" w:themeColor="text1"/>
          <w:sz w:val="22"/>
          <w:szCs w:val="22"/>
          <w:rtl/>
        </w:rPr>
      </w:pPr>
      <w:r w:rsidRPr="00C267F2">
        <w:rPr>
          <w:rFonts w:asciiTheme="minorBidi" w:hAnsiTheme="minorBidi"/>
          <w:color w:val="000000" w:themeColor="text1"/>
          <w:sz w:val="22"/>
          <w:szCs w:val="22"/>
          <w:rtl/>
        </w:rPr>
        <w:t>كيارا فيليبس، رئيسة قسم التواصل بالإنابة</w:t>
      </w:r>
    </w:p>
    <w:p w:rsidR="00A60C34" w:rsidRPr="00C267F2" w:rsidRDefault="00A60C34" w:rsidP="00A60C34">
      <w:pPr>
        <w:bidi/>
        <w:jc w:val="both"/>
        <w:rPr>
          <w:rFonts w:asciiTheme="minorBidi" w:hAnsiTheme="minorBidi"/>
          <w:color w:val="000000" w:themeColor="text1"/>
          <w:sz w:val="22"/>
          <w:szCs w:val="22"/>
        </w:rPr>
      </w:pPr>
      <w:r w:rsidRPr="00C267F2">
        <w:rPr>
          <w:rFonts w:asciiTheme="minorBidi" w:hAnsiTheme="minorBidi"/>
          <w:color w:val="000000" w:themeColor="text1"/>
          <w:sz w:val="22"/>
          <w:szCs w:val="22"/>
          <w:rtl/>
        </w:rPr>
        <w:t>آرت دبي</w:t>
      </w:r>
    </w:p>
    <w:p w:rsidR="00A60C34" w:rsidRPr="00C267F2" w:rsidRDefault="0013153C" w:rsidP="00A60C34">
      <w:pPr>
        <w:bidi/>
        <w:jc w:val="both"/>
        <w:rPr>
          <w:rFonts w:asciiTheme="minorBidi" w:hAnsiTheme="minorBidi"/>
          <w:color w:val="000000" w:themeColor="text1"/>
          <w:sz w:val="22"/>
          <w:szCs w:val="22"/>
        </w:rPr>
      </w:pPr>
      <w:hyperlink r:id="rId10" w:history="1">
        <w:r w:rsidR="00A60C34" w:rsidRPr="00C267F2">
          <w:rPr>
            <w:rStyle w:val="Hyperlink"/>
            <w:rFonts w:asciiTheme="minorBidi" w:hAnsiTheme="minorBidi"/>
            <w:sz w:val="22"/>
            <w:szCs w:val="22"/>
          </w:rPr>
          <w:t>ciara@artdubai.ae</w:t>
        </w:r>
      </w:hyperlink>
    </w:p>
    <w:p w:rsidR="00C30E19" w:rsidRPr="00C267F2" w:rsidRDefault="00C30E19" w:rsidP="000A378C">
      <w:pPr>
        <w:bidi/>
        <w:jc w:val="both"/>
        <w:rPr>
          <w:rFonts w:asciiTheme="minorBidi" w:hAnsiTheme="minorBidi"/>
          <w:color w:val="000000" w:themeColor="text1"/>
          <w:sz w:val="22"/>
          <w:szCs w:val="22"/>
          <w:rtl/>
        </w:rPr>
      </w:pPr>
    </w:p>
    <w:p w:rsidR="00C30E19" w:rsidRPr="00C267F2" w:rsidRDefault="00A60C34" w:rsidP="000A378C">
      <w:pPr>
        <w:bidi/>
        <w:jc w:val="both"/>
        <w:rPr>
          <w:rFonts w:asciiTheme="minorBidi" w:hAnsiTheme="minorBidi"/>
          <w:color w:val="000000" w:themeColor="text1"/>
          <w:sz w:val="22"/>
          <w:szCs w:val="22"/>
          <w:rtl/>
        </w:rPr>
      </w:pPr>
      <w:r w:rsidRPr="00C267F2">
        <w:rPr>
          <w:rFonts w:asciiTheme="minorBidi" w:hAnsiTheme="minorBidi"/>
          <w:color w:val="000000" w:themeColor="text1"/>
          <w:sz w:val="22"/>
          <w:szCs w:val="22"/>
          <w:rtl/>
        </w:rPr>
        <w:t>ملاحظات المحررين</w:t>
      </w:r>
    </w:p>
    <w:p w:rsidR="0011756E" w:rsidRPr="00C267F2" w:rsidRDefault="0011756E" w:rsidP="000A378C">
      <w:pPr>
        <w:bidi/>
        <w:rPr>
          <w:rFonts w:asciiTheme="minorBidi" w:eastAsia="Times New Roman" w:hAnsiTheme="minorBidi"/>
          <w:bCs/>
          <w:color w:val="000000"/>
          <w:sz w:val="22"/>
          <w:szCs w:val="22"/>
          <w:lang w:val="en-GB"/>
        </w:rPr>
      </w:pPr>
    </w:p>
    <w:p w:rsidR="00A60C34" w:rsidRPr="00C267F2" w:rsidRDefault="00A60C34" w:rsidP="000A378C">
      <w:pPr>
        <w:bidi/>
        <w:rPr>
          <w:rFonts w:asciiTheme="minorBidi" w:eastAsia="Times New Roman" w:hAnsiTheme="minorBidi"/>
          <w:b/>
          <w:bCs/>
          <w:sz w:val="22"/>
          <w:szCs w:val="22"/>
          <w:rtl/>
          <w:lang w:val="en-GB"/>
        </w:rPr>
      </w:pPr>
      <w:r w:rsidRPr="00C267F2">
        <w:rPr>
          <w:rFonts w:asciiTheme="minorBidi" w:eastAsia="Times New Roman" w:hAnsiTheme="minorBidi"/>
          <w:b/>
          <w:bCs/>
          <w:sz w:val="22"/>
          <w:szCs w:val="22"/>
          <w:rtl/>
          <w:lang w:val="en-GB"/>
        </w:rPr>
        <w:t>قائمة المواقع المشاركة:</w:t>
      </w:r>
    </w:p>
    <w:p w:rsidR="006D3ED3" w:rsidRPr="00C267F2" w:rsidRDefault="006D3ED3" w:rsidP="00B40EF8">
      <w:pPr>
        <w:bidi/>
        <w:rPr>
          <w:rFonts w:asciiTheme="minorBidi" w:eastAsia="Times New Roman" w:hAnsiTheme="minorBidi"/>
          <w:sz w:val="22"/>
          <w:szCs w:val="22"/>
          <w:rtl/>
          <w:lang w:val="en-GB"/>
        </w:rPr>
      </w:pPr>
      <w:r w:rsidRPr="00C267F2">
        <w:rPr>
          <w:rFonts w:asciiTheme="minorBidi" w:eastAsia="Times New Roman" w:hAnsiTheme="minorBidi"/>
          <w:sz w:val="22"/>
          <w:szCs w:val="22"/>
          <w:lang w:val="en-GB"/>
        </w:rPr>
        <w:t>*</w:t>
      </w:r>
      <w:r w:rsidR="00A60C34" w:rsidRPr="00C267F2">
        <w:rPr>
          <w:rFonts w:asciiTheme="minorBidi" w:eastAsia="Times New Roman" w:hAnsiTheme="minorBidi"/>
          <w:sz w:val="22"/>
          <w:szCs w:val="22"/>
          <w:rtl/>
          <w:lang w:val="en-GB"/>
        </w:rPr>
        <w:t xml:space="preserve"> </w:t>
      </w:r>
      <w:r w:rsidR="00B40EF8">
        <w:rPr>
          <w:rFonts w:asciiTheme="minorBidi" w:eastAsia="Times New Roman" w:hAnsiTheme="minorBidi" w:hint="cs"/>
          <w:sz w:val="22"/>
          <w:szCs w:val="22"/>
          <w:rtl/>
          <w:lang w:val="en-GB"/>
        </w:rPr>
        <w:t>أي</w:t>
      </w:r>
      <w:r w:rsidR="00A60C34" w:rsidRPr="00C267F2">
        <w:rPr>
          <w:rFonts w:asciiTheme="minorBidi" w:eastAsia="Times New Roman" w:hAnsiTheme="minorBidi"/>
          <w:sz w:val="22"/>
          <w:szCs w:val="22"/>
          <w:rtl/>
          <w:lang w:val="en-GB"/>
        </w:rPr>
        <w:t xml:space="preserve"> أن الموقع يشارك لأول مرة في نسخة 2019</w:t>
      </w:r>
    </w:p>
    <w:p w:rsidR="00A60C34" w:rsidRPr="00C267F2" w:rsidRDefault="00A60C34" w:rsidP="00A60C34">
      <w:pPr>
        <w:bidi/>
        <w:rPr>
          <w:rFonts w:asciiTheme="minorBidi" w:eastAsia="Times New Roman" w:hAnsiTheme="minorBidi"/>
          <w:sz w:val="22"/>
          <w:szCs w:val="22"/>
          <w:lang w:val="en-GB"/>
        </w:rPr>
      </w:pPr>
    </w:p>
    <w:p w:rsidR="001031D1" w:rsidRPr="00C267F2" w:rsidRDefault="001A1D03" w:rsidP="001A1D03">
      <w:pPr>
        <w:bidi/>
        <w:rPr>
          <w:rFonts w:asciiTheme="minorBidi" w:eastAsia="Times New Roman" w:hAnsiTheme="minorBidi"/>
          <w:sz w:val="22"/>
          <w:szCs w:val="22"/>
          <w:lang w:val="en-GB"/>
        </w:rPr>
      </w:pPr>
      <w:r>
        <w:rPr>
          <w:rFonts w:asciiTheme="minorBidi" w:eastAsia="Times New Roman" w:hAnsiTheme="minorBidi" w:hint="cs"/>
          <w:sz w:val="22"/>
          <w:szCs w:val="22"/>
          <w:rtl/>
          <w:lang w:val="en-GB"/>
        </w:rPr>
        <w:t>مركز 1972 للتصاميم</w:t>
      </w:r>
      <w:r w:rsidR="00FC27E4">
        <w:rPr>
          <w:rFonts w:asciiTheme="minorBidi" w:eastAsia="Times New Roman" w:hAnsiTheme="minorBidi"/>
          <w:sz w:val="22"/>
          <w:szCs w:val="22"/>
          <w:rtl/>
          <w:lang w:val="en-GB"/>
        </w:rPr>
        <w:t>، الشارقة</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1x1 Art Gallery</w:t>
      </w:r>
      <w:r w:rsidR="00FC27E4">
        <w:rPr>
          <w:rFonts w:asciiTheme="minorBidi" w:eastAsia="Times New Roman" w:hAnsiTheme="minorBidi"/>
          <w:sz w:val="22"/>
          <w:szCs w:val="22"/>
          <w:rtl/>
          <w:lang w:val="en-GB"/>
        </w:rPr>
        <w:t>، جادة السركال، القوز، دبي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71Structural Art</w:t>
      </w:r>
      <w:r w:rsidR="00FC27E4">
        <w:rPr>
          <w:rFonts w:asciiTheme="minorBidi" w:eastAsia="Times New Roman" w:hAnsiTheme="minorBidi"/>
          <w:sz w:val="22"/>
          <w:szCs w:val="22"/>
          <w:rtl/>
          <w:lang w:val="en-GB"/>
        </w:rPr>
        <w:t>، جادة السركال، القوز، دبي</w:t>
      </w:r>
      <w:r w:rsidRPr="00C267F2">
        <w:rPr>
          <w:rFonts w:asciiTheme="minorBidi" w:eastAsia="Times New Roman" w:hAnsiTheme="minorBidi"/>
          <w:sz w:val="22"/>
          <w:szCs w:val="22"/>
          <w:lang w:val="en-GB"/>
        </w:rPr>
        <w:t>*</w:t>
      </w:r>
    </w:p>
    <w:p w:rsidR="001031D1" w:rsidRPr="00C267F2" w:rsidRDefault="0078426F" w:rsidP="00B40EF8">
      <w:pPr>
        <w:bidi/>
        <w:rPr>
          <w:rFonts w:asciiTheme="minorBidi" w:eastAsia="Times New Roman" w:hAnsiTheme="minorBidi"/>
          <w:sz w:val="22"/>
          <w:szCs w:val="22"/>
          <w:lang w:val="en-GB"/>
        </w:rPr>
      </w:pPr>
      <w:r>
        <w:rPr>
          <w:rFonts w:asciiTheme="minorBidi" w:eastAsia="Times New Roman" w:hAnsiTheme="minorBidi"/>
          <w:sz w:val="22"/>
          <w:szCs w:val="22"/>
          <w:rtl/>
          <w:lang w:val="en-GB"/>
        </w:rPr>
        <w:t>مهرجان ابوظبي للموسيقى والفنون</w:t>
      </w:r>
      <w:r>
        <w:rPr>
          <w:rFonts w:asciiTheme="minorBidi" w:eastAsia="Times New Roman" w:hAnsiTheme="minorBidi" w:hint="cs"/>
          <w:sz w:val="22"/>
          <w:szCs w:val="22"/>
          <w:rtl/>
          <w:lang w:val="en-GB"/>
        </w:rPr>
        <w:t xml:space="preserve"> </w:t>
      </w:r>
      <w:r w:rsidR="00FC27E4">
        <w:rPr>
          <w:rFonts w:asciiTheme="minorBidi" w:eastAsia="Times New Roman" w:hAnsiTheme="minorBidi" w:hint="cs"/>
          <w:sz w:val="22"/>
          <w:szCs w:val="22"/>
          <w:rtl/>
          <w:lang w:val="en-GB"/>
        </w:rPr>
        <w:t>في منارة السعديات</w:t>
      </w:r>
      <w:r w:rsidR="00FC27E4">
        <w:rPr>
          <w:rFonts w:asciiTheme="minorBidi" w:eastAsia="Times New Roman" w:hAnsiTheme="minorBidi"/>
          <w:sz w:val="22"/>
          <w:szCs w:val="22"/>
          <w:rtl/>
          <w:lang w:val="en-GB"/>
        </w:rPr>
        <w:t>، أبوظبي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AKKA Project</w:t>
      </w:r>
      <w:r w:rsidR="00FC27E4">
        <w:rPr>
          <w:rFonts w:asciiTheme="minorBidi" w:eastAsia="Times New Roman" w:hAnsiTheme="minorBidi"/>
          <w:sz w:val="22"/>
          <w:szCs w:val="22"/>
          <w:rtl/>
          <w:lang w:val="en-GB"/>
        </w:rPr>
        <w:t>، القوز، دبي</w:t>
      </w:r>
      <w:r w:rsidRPr="00C267F2">
        <w:rPr>
          <w:rFonts w:asciiTheme="minorBidi" w:eastAsia="Times New Roman" w:hAnsiTheme="minorBidi"/>
          <w:sz w:val="22"/>
          <w:szCs w:val="22"/>
          <w:lang w:val="en-GB"/>
        </w:rPr>
        <w:t>*</w:t>
      </w:r>
    </w:p>
    <w:p w:rsidR="001031D1" w:rsidRPr="00C267F2" w:rsidRDefault="00FC27E4" w:rsidP="00FC27E4">
      <w:pPr>
        <w:bidi/>
        <w:rPr>
          <w:rFonts w:asciiTheme="minorBidi" w:eastAsia="Times New Roman" w:hAnsiTheme="minorBidi"/>
          <w:sz w:val="22"/>
          <w:szCs w:val="22"/>
          <w:lang w:val="en-GB"/>
        </w:rPr>
      </w:pPr>
      <w:r>
        <w:rPr>
          <w:rFonts w:asciiTheme="minorBidi" w:eastAsia="Times New Roman" w:hAnsiTheme="minorBidi" w:hint="cs"/>
          <w:sz w:val="22"/>
          <w:szCs w:val="22"/>
          <w:rtl/>
          <w:lang w:val="en-GB"/>
        </w:rPr>
        <w:t xml:space="preserve">مشاريع السركال </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Andakulova Gallery</w:t>
      </w:r>
      <w:r w:rsidR="0078426F">
        <w:rPr>
          <w:rFonts w:asciiTheme="minorBidi" w:eastAsia="Times New Roman" w:hAnsiTheme="minorBidi"/>
          <w:sz w:val="22"/>
          <w:szCs w:val="22"/>
          <w:rtl/>
          <w:lang w:val="en-GB"/>
        </w:rPr>
        <w:t>، مركز دبي المالي</w:t>
      </w:r>
      <w:r w:rsidR="00FC27E4">
        <w:rPr>
          <w:rFonts w:asciiTheme="minorBidi" w:eastAsia="Times New Roman" w:hAnsiTheme="minorBidi"/>
          <w:sz w:val="22"/>
          <w:szCs w:val="22"/>
          <w:rtl/>
          <w:lang w:val="en-GB"/>
        </w:rPr>
        <w:t>، دبي</w:t>
      </w:r>
    </w:p>
    <w:p w:rsidR="001031D1" w:rsidRPr="00C267F2" w:rsidRDefault="001031D1" w:rsidP="0078426F">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Antidote at Alliance Francaise</w:t>
      </w:r>
      <w:r w:rsidR="0078426F">
        <w:rPr>
          <w:rFonts w:asciiTheme="minorBidi" w:eastAsia="Times New Roman" w:hAnsiTheme="minorBidi" w:hint="cs"/>
          <w:sz w:val="22"/>
          <w:szCs w:val="22"/>
          <w:rtl/>
          <w:lang w:val="en-GB"/>
        </w:rPr>
        <w:t xml:space="preserve">، عود ميثا </w:t>
      </w:r>
      <w:r w:rsidR="00FC27E4">
        <w:rPr>
          <w:rFonts w:asciiTheme="minorBidi" w:eastAsia="Times New Roman" w:hAnsiTheme="minorBidi"/>
          <w:sz w:val="22"/>
          <w:szCs w:val="22"/>
          <w:rtl/>
          <w:lang w:val="en-GB"/>
        </w:rPr>
        <w:t>، دبي</w:t>
      </w:r>
    </w:p>
    <w:p w:rsidR="001031D1" w:rsidRPr="00C267F2" w:rsidRDefault="0078426F" w:rsidP="000A378C">
      <w:pPr>
        <w:bidi/>
        <w:rPr>
          <w:rFonts w:asciiTheme="minorBidi" w:eastAsia="Times New Roman" w:hAnsiTheme="minorBidi"/>
          <w:sz w:val="22"/>
          <w:szCs w:val="22"/>
          <w:lang w:val="en-GB"/>
        </w:rPr>
      </w:pPr>
      <w:r>
        <w:rPr>
          <w:rFonts w:asciiTheme="minorBidi" w:eastAsia="Times New Roman" w:hAnsiTheme="minorBidi" w:hint="cs"/>
          <w:sz w:val="22"/>
          <w:szCs w:val="22"/>
          <w:rtl/>
          <w:lang w:val="en-GB"/>
        </w:rPr>
        <w:t xml:space="preserve">آرت إعمار، </w:t>
      </w:r>
      <w:r w:rsidR="00FC27E4">
        <w:rPr>
          <w:rFonts w:asciiTheme="minorBidi" w:eastAsia="Times New Roman" w:hAnsiTheme="minorBidi"/>
          <w:sz w:val="22"/>
          <w:szCs w:val="22"/>
          <w:rtl/>
          <w:lang w:val="en-GB"/>
        </w:rPr>
        <w:t>داونتاون دبي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Atassi Foundation</w:t>
      </w:r>
      <w:r w:rsidR="00FC27E4">
        <w:rPr>
          <w:rFonts w:asciiTheme="minorBidi" w:eastAsia="Times New Roman" w:hAnsiTheme="minorBidi"/>
          <w:sz w:val="22"/>
          <w:szCs w:val="22"/>
          <w:rtl/>
          <w:lang w:val="en-GB"/>
        </w:rPr>
        <w:t>، جادة السركال، القوز، دبي</w:t>
      </w:r>
      <w:r w:rsidRPr="00C267F2">
        <w:rPr>
          <w:rFonts w:asciiTheme="minorBidi" w:eastAsia="Times New Roman" w:hAnsiTheme="minorBidi"/>
          <w:sz w:val="22"/>
          <w:szCs w:val="22"/>
          <w:lang w:val="en-GB"/>
        </w:rPr>
        <w:t>*</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Ayyam Gallery</w:t>
      </w:r>
      <w:r w:rsidR="00FC27E4">
        <w:rPr>
          <w:rFonts w:asciiTheme="minorBidi" w:eastAsia="Times New Roman" w:hAnsiTheme="minorBidi"/>
          <w:sz w:val="22"/>
          <w:szCs w:val="22"/>
          <w:rtl/>
          <w:lang w:val="en-GB"/>
        </w:rPr>
        <w:t>، جادة السركال، القوز، دبي</w:t>
      </w:r>
    </w:p>
    <w:p w:rsidR="001031D1" w:rsidRPr="00C267F2" w:rsidRDefault="001A1D03" w:rsidP="001A1D03">
      <w:pPr>
        <w:bidi/>
        <w:rPr>
          <w:rFonts w:asciiTheme="minorBidi" w:eastAsia="Times New Roman" w:hAnsiTheme="minorBidi"/>
          <w:sz w:val="22"/>
          <w:szCs w:val="22"/>
          <w:lang w:val="en-GB"/>
        </w:rPr>
      </w:pPr>
      <w:r>
        <w:rPr>
          <w:rFonts w:asciiTheme="minorBidi" w:eastAsia="Times New Roman" w:hAnsiTheme="minorBidi" w:hint="cs"/>
          <w:sz w:val="22"/>
          <w:szCs w:val="22"/>
          <w:rtl/>
          <w:lang w:val="en-GB"/>
        </w:rPr>
        <w:t>بيت 15</w:t>
      </w:r>
      <w:r w:rsidR="00FC27E4">
        <w:rPr>
          <w:rFonts w:asciiTheme="minorBidi" w:eastAsia="Times New Roman" w:hAnsiTheme="minorBidi"/>
          <w:sz w:val="22"/>
          <w:szCs w:val="22"/>
          <w:rtl/>
          <w:lang w:val="en-GB"/>
        </w:rPr>
        <w:t>، أبوظبي</w:t>
      </w:r>
      <w:r w:rsidR="001031D1" w:rsidRPr="00C267F2">
        <w:rPr>
          <w:rFonts w:asciiTheme="minorBidi" w:eastAsia="Times New Roman" w:hAnsiTheme="minorBidi"/>
          <w:sz w:val="22"/>
          <w:szCs w:val="22"/>
          <w:lang w:val="en-GB"/>
        </w:rPr>
        <w:t>*</w:t>
      </w:r>
    </w:p>
    <w:p w:rsidR="001031D1" w:rsidRPr="00C267F2" w:rsidRDefault="001A1D03" w:rsidP="001A1D03">
      <w:pPr>
        <w:bidi/>
        <w:rPr>
          <w:rFonts w:asciiTheme="minorBidi" w:eastAsia="Times New Roman" w:hAnsiTheme="minorBidi"/>
          <w:sz w:val="22"/>
          <w:szCs w:val="22"/>
          <w:lang w:val="fr-FR"/>
        </w:rPr>
      </w:pPr>
      <w:r>
        <w:rPr>
          <w:rFonts w:asciiTheme="minorBidi" w:eastAsia="Times New Roman" w:hAnsiTheme="minorBidi" w:hint="cs"/>
          <w:sz w:val="22"/>
          <w:szCs w:val="22"/>
          <w:rtl/>
          <w:lang w:val="fr-FR"/>
        </w:rPr>
        <w:t>كاربون 12</w:t>
      </w:r>
      <w:r w:rsidR="00FC27E4">
        <w:rPr>
          <w:rFonts w:asciiTheme="minorBidi" w:eastAsia="Times New Roman" w:hAnsiTheme="minorBidi"/>
          <w:sz w:val="22"/>
          <w:szCs w:val="22"/>
          <w:rtl/>
          <w:lang w:val="fr-FR"/>
        </w:rPr>
        <w:t>، جادة السركال، القوز، دبي</w:t>
      </w:r>
    </w:p>
    <w:p w:rsidR="001031D1" w:rsidRPr="00C267F2" w:rsidRDefault="001031D1" w:rsidP="000A378C">
      <w:pPr>
        <w:bidi/>
        <w:rPr>
          <w:rFonts w:asciiTheme="minorBidi" w:eastAsia="Times New Roman" w:hAnsiTheme="minorBidi"/>
          <w:sz w:val="22"/>
          <w:szCs w:val="22"/>
          <w:lang w:val="fr-FR"/>
        </w:rPr>
      </w:pPr>
      <w:r w:rsidRPr="00C267F2">
        <w:rPr>
          <w:rFonts w:asciiTheme="minorBidi" w:eastAsia="Times New Roman" w:hAnsiTheme="minorBidi"/>
          <w:sz w:val="22"/>
          <w:szCs w:val="22"/>
          <w:lang w:val="fr-FR"/>
        </w:rPr>
        <w:t>CAVE DXB</w:t>
      </w:r>
      <w:r w:rsidR="00825964">
        <w:rPr>
          <w:rFonts w:asciiTheme="minorBidi" w:eastAsia="Times New Roman" w:hAnsiTheme="minorBidi"/>
          <w:sz w:val="22"/>
          <w:szCs w:val="22"/>
          <w:rtl/>
          <w:lang w:val="fr-FR"/>
        </w:rPr>
        <w:t>، حي دبي للتصميم</w:t>
      </w:r>
      <w:r w:rsidR="00FC27E4">
        <w:rPr>
          <w:rFonts w:asciiTheme="minorBidi" w:eastAsia="Times New Roman" w:hAnsiTheme="minorBidi"/>
          <w:sz w:val="22"/>
          <w:szCs w:val="22"/>
          <w:rtl/>
          <w:lang w:val="fr-FR"/>
        </w:rPr>
        <w:t>، دبي</w:t>
      </w:r>
      <w:r w:rsidRPr="00C267F2">
        <w:rPr>
          <w:rFonts w:asciiTheme="minorBidi" w:eastAsia="Times New Roman" w:hAnsiTheme="minorBidi"/>
          <w:sz w:val="22"/>
          <w:szCs w:val="22"/>
          <w:lang w:val="fr-FR"/>
        </w:rPr>
        <w:t>*</w:t>
      </w:r>
    </w:p>
    <w:p w:rsidR="001031D1" w:rsidRPr="00C267F2" w:rsidRDefault="001031D1" w:rsidP="000A378C">
      <w:pPr>
        <w:bidi/>
        <w:rPr>
          <w:rFonts w:asciiTheme="minorBidi" w:eastAsia="Times New Roman" w:hAnsiTheme="minorBidi"/>
          <w:sz w:val="22"/>
          <w:szCs w:val="22"/>
          <w:lang w:val="fr-FR"/>
        </w:rPr>
      </w:pPr>
      <w:r w:rsidRPr="00C267F2">
        <w:rPr>
          <w:rFonts w:asciiTheme="minorBidi" w:eastAsia="Times New Roman" w:hAnsiTheme="minorBidi"/>
          <w:sz w:val="22"/>
          <w:szCs w:val="22"/>
          <w:lang w:val="fr-FR"/>
        </w:rPr>
        <w:t>CHI-KA</w:t>
      </w:r>
      <w:r w:rsidR="00FC27E4">
        <w:rPr>
          <w:rFonts w:asciiTheme="minorBidi" w:eastAsia="Times New Roman" w:hAnsiTheme="minorBidi"/>
          <w:sz w:val="22"/>
          <w:szCs w:val="22"/>
          <w:rtl/>
          <w:lang w:val="fr-FR"/>
        </w:rPr>
        <w:t>، جادة السركال، القوز، دبي</w:t>
      </w:r>
    </w:p>
    <w:p w:rsidR="001031D1" w:rsidRPr="00C267F2" w:rsidRDefault="001031D1" w:rsidP="0078426F">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Christie’s</w:t>
      </w:r>
      <w:r w:rsidR="0078426F">
        <w:rPr>
          <w:rFonts w:asciiTheme="minorBidi" w:eastAsia="Times New Roman" w:hAnsiTheme="minorBidi" w:hint="cs"/>
          <w:sz w:val="22"/>
          <w:szCs w:val="22"/>
          <w:rtl/>
          <w:lang w:val="en-GB"/>
        </w:rPr>
        <w:t xml:space="preserve"> ،أبراج الإمارات</w:t>
      </w:r>
      <w:r w:rsidR="00FC27E4">
        <w:rPr>
          <w:rFonts w:asciiTheme="minorBidi" w:eastAsia="Times New Roman" w:hAnsiTheme="minorBidi"/>
          <w:sz w:val="22"/>
          <w:szCs w:val="22"/>
          <w:rtl/>
          <w:lang w:val="en-GB"/>
        </w:rPr>
        <w:t>، دبي</w:t>
      </w:r>
    </w:p>
    <w:p w:rsidR="001031D1" w:rsidRPr="00C267F2" w:rsidRDefault="0078426F" w:rsidP="0078426F">
      <w:pPr>
        <w:bidi/>
        <w:rPr>
          <w:rFonts w:asciiTheme="minorBidi" w:eastAsia="Times New Roman" w:hAnsiTheme="minorBidi"/>
          <w:sz w:val="22"/>
          <w:szCs w:val="22"/>
          <w:lang w:val="en-GB"/>
        </w:rPr>
      </w:pPr>
      <w:r>
        <w:rPr>
          <w:rFonts w:asciiTheme="minorBidi" w:eastAsia="Times New Roman" w:hAnsiTheme="minorBidi" w:hint="cs"/>
          <w:sz w:val="22"/>
          <w:szCs w:val="22"/>
          <w:rtl/>
          <w:lang w:val="en-GB"/>
        </w:rPr>
        <w:t>سينما عقيل</w:t>
      </w:r>
      <w:r>
        <w:rPr>
          <w:rFonts w:asciiTheme="minorBidi" w:eastAsia="Times New Roman" w:hAnsiTheme="minorBidi"/>
          <w:sz w:val="22"/>
          <w:szCs w:val="22"/>
          <w:rtl/>
          <w:lang w:val="en-GB"/>
        </w:rPr>
        <w:t xml:space="preserve"> </w:t>
      </w:r>
      <w:r w:rsidR="00FC27E4">
        <w:rPr>
          <w:rFonts w:asciiTheme="minorBidi" w:eastAsia="Times New Roman" w:hAnsiTheme="minorBidi"/>
          <w:sz w:val="22"/>
          <w:szCs w:val="22"/>
          <w:rtl/>
          <w:lang w:val="en-GB"/>
        </w:rPr>
        <w:t>، جادة السركال، القوز، دبي</w:t>
      </w:r>
      <w:r w:rsidR="001031D1" w:rsidRPr="00C267F2">
        <w:rPr>
          <w:rFonts w:asciiTheme="minorBidi" w:eastAsia="Times New Roman" w:hAnsiTheme="minorBidi"/>
          <w:sz w:val="22"/>
          <w:szCs w:val="22"/>
          <w:lang w:val="en-GB"/>
        </w:rPr>
        <w:t>*</w:t>
      </w:r>
    </w:p>
    <w:p w:rsidR="001031D1" w:rsidRPr="00C267F2" w:rsidRDefault="001031D1" w:rsidP="0078426F">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Citizen E Gallery</w:t>
      </w:r>
      <w:r w:rsidR="0078426F">
        <w:rPr>
          <w:rFonts w:asciiTheme="minorBidi" w:eastAsia="Times New Roman" w:hAnsiTheme="minorBidi" w:hint="cs"/>
          <w:sz w:val="22"/>
          <w:szCs w:val="22"/>
          <w:rtl/>
          <w:lang w:val="en-GB"/>
        </w:rPr>
        <w:t>، حي دبي للتصاميم</w:t>
      </w:r>
      <w:r w:rsidR="00FC27E4">
        <w:rPr>
          <w:rFonts w:asciiTheme="minorBidi" w:eastAsia="Times New Roman" w:hAnsiTheme="minorBidi"/>
          <w:sz w:val="22"/>
          <w:szCs w:val="22"/>
          <w:rtl/>
          <w:lang w:val="en-GB"/>
        </w:rPr>
        <w:t>، دبي</w:t>
      </w:r>
    </w:p>
    <w:p w:rsidR="001031D1" w:rsidRPr="00C267F2" w:rsidRDefault="0078426F" w:rsidP="0078426F">
      <w:pPr>
        <w:bidi/>
        <w:rPr>
          <w:rFonts w:asciiTheme="minorBidi" w:eastAsia="Times New Roman" w:hAnsiTheme="minorBidi"/>
          <w:sz w:val="22"/>
          <w:szCs w:val="22"/>
          <w:lang w:val="en-GB"/>
        </w:rPr>
      </w:pPr>
      <w:r>
        <w:rPr>
          <w:rFonts w:asciiTheme="minorBidi" w:eastAsia="Times New Roman" w:hAnsiTheme="minorBidi" w:hint="cs"/>
          <w:sz w:val="22"/>
          <w:szCs w:val="22"/>
          <w:rtl/>
          <w:lang w:val="en-GB"/>
        </w:rPr>
        <w:t>كلية الفنون الجملية والتصاميم، جامعة الشارقة</w:t>
      </w:r>
      <w:r w:rsidR="00FC27E4">
        <w:rPr>
          <w:rFonts w:asciiTheme="minorBidi" w:eastAsia="Times New Roman" w:hAnsiTheme="minorBidi"/>
          <w:sz w:val="22"/>
          <w:szCs w:val="22"/>
          <w:rtl/>
          <w:lang w:val="en-GB"/>
        </w:rPr>
        <w:t>، الشارقة</w:t>
      </w:r>
    </w:p>
    <w:p w:rsidR="001031D1" w:rsidRPr="00C267F2" w:rsidRDefault="001031D1" w:rsidP="0078426F">
      <w:pPr>
        <w:bidi/>
        <w:rPr>
          <w:rFonts w:asciiTheme="minorBidi" w:eastAsia="Times New Roman" w:hAnsiTheme="minorBidi"/>
          <w:sz w:val="22"/>
          <w:szCs w:val="22"/>
          <w:lang w:val="fr-FR"/>
        </w:rPr>
      </w:pPr>
      <w:r w:rsidRPr="00C267F2">
        <w:rPr>
          <w:rFonts w:asciiTheme="minorBidi" w:eastAsia="Times New Roman" w:hAnsiTheme="minorBidi"/>
          <w:sz w:val="22"/>
          <w:szCs w:val="22"/>
          <w:lang w:val="fr-FR"/>
        </w:rPr>
        <w:t>Comptoir 102</w:t>
      </w:r>
      <w:r w:rsidR="0078426F">
        <w:rPr>
          <w:rFonts w:asciiTheme="minorBidi" w:eastAsia="Times New Roman" w:hAnsiTheme="minorBidi" w:hint="cs"/>
          <w:sz w:val="22"/>
          <w:szCs w:val="22"/>
          <w:rtl/>
          <w:lang w:val="fr-FR"/>
        </w:rPr>
        <w:t>، جميرا</w:t>
      </w:r>
      <w:r w:rsidR="00FC27E4">
        <w:rPr>
          <w:rFonts w:asciiTheme="minorBidi" w:eastAsia="Times New Roman" w:hAnsiTheme="minorBidi"/>
          <w:sz w:val="22"/>
          <w:szCs w:val="22"/>
          <w:rtl/>
          <w:lang w:val="fr-FR"/>
        </w:rPr>
        <w:t>، دبي</w:t>
      </w:r>
    </w:p>
    <w:p w:rsidR="001031D1" w:rsidRPr="00C267F2" w:rsidRDefault="0078426F" w:rsidP="0078426F">
      <w:pPr>
        <w:bidi/>
        <w:rPr>
          <w:rFonts w:asciiTheme="minorBidi" w:eastAsia="Times New Roman" w:hAnsiTheme="minorBidi"/>
          <w:sz w:val="22"/>
          <w:szCs w:val="22"/>
          <w:lang w:val="fr-FR"/>
        </w:rPr>
      </w:pPr>
      <w:r>
        <w:rPr>
          <w:rFonts w:asciiTheme="minorBidi" w:eastAsia="Times New Roman" w:hAnsiTheme="minorBidi" w:hint="cs"/>
          <w:sz w:val="22"/>
          <w:szCs w:val="22"/>
          <w:rtl/>
          <w:lang w:val="fr-FR"/>
        </w:rPr>
        <w:t>كونكريت</w:t>
      </w:r>
      <w:r w:rsidR="00FC27E4">
        <w:rPr>
          <w:rFonts w:asciiTheme="minorBidi" w:eastAsia="Times New Roman" w:hAnsiTheme="minorBidi"/>
          <w:sz w:val="22"/>
          <w:szCs w:val="22"/>
          <w:rtl/>
          <w:lang w:val="fr-FR"/>
        </w:rPr>
        <w:t>، جادة السركال، القوز، دبي</w:t>
      </w:r>
      <w:r w:rsidR="001031D1" w:rsidRPr="00C267F2">
        <w:rPr>
          <w:rFonts w:asciiTheme="minorBidi" w:eastAsia="Times New Roman" w:hAnsiTheme="minorBidi"/>
          <w:sz w:val="22"/>
          <w:szCs w:val="22"/>
          <w:lang w:val="fr-FR"/>
        </w:rPr>
        <w:t xml:space="preserve"> </w:t>
      </w:r>
    </w:p>
    <w:p w:rsidR="001031D1" w:rsidRPr="00FC27E4" w:rsidRDefault="001031D1" w:rsidP="0078426F">
      <w:pPr>
        <w:bidi/>
        <w:rPr>
          <w:rFonts w:asciiTheme="minorBidi" w:eastAsia="Times New Roman" w:hAnsiTheme="minorBidi"/>
          <w:sz w:val="22"/>
          <w:szCs w:val="22"/>
          <w:lang w:val="fr-FR"/>
        </w:rPr>
      </w:pPr>
      <w:r w:rsidRPr="00FC27E4">
        <w:rPr>
          <w:rFonts w:asciiTheme="minorBidi" w:eastAsia="Times New Roman" w:hAnsiTheme="minorBidi"/>
          <w:sz w:val="22"/>
          <w:szCs w:val="22"/>
          <w:lang w:val="fr-FR"/>
        </w:rPr>
        <w:t>Courtyard Playhouse</w:t>
      </w:r>
      <w:r w:rsidR="0078426F">
        <w:rPr>
          <w:rFonts w:asciiTheme="minorBidi" w:eastAsia="Times New Roman" w:hAnsiTheme="minorBidi" w:hint="cs"/>
          <w:sz w:val="22"/>
          <w:szCs w:val="22"/>
          <w:rtl/>
          <w:lang w:val="fr-FR"/>
        </w:rPr>
        <w:t>، الساحة الرئيسية</w:t>
      </w:r>
      <w:r w:rsidR="0078426F">
        <w:rPr>
          <w:rFonts w:asciiTheme="minorBidi" w:eastAsia="Times New Roman" w:hAnsiTheme="minorBidi"/>
          <w:sz w:val="22"/>
          <w:szCs w:val="22"/>
          <w:rtl/>
          <w:lang w:val="fr-FR"/>
        </w:rPr>
        <w:t xml:space="preserve"> </w:t>
      </w:r>
      <w:r w:rsidR="00FC27E4">
        <w:rPr>
          <w:rFonts w:asciiTheme="minorBidi" w:eastAsia="Times New Roman" w:hAnsiTheme="minorBidi"/>
          <w:sz w:val="22"/>
          <w:szCs w:val="22"/>
          <w:rtl/>
          <w:lang w:val="fr-FR"/>
        </w:rPr>
        <w:t>، القوز</w:t>
      </w:r>
      <w:r w:rsidR="00FC27E4">
        <w:rPr>
          <w:rFonts w:asciiTheme="minorBidi" w:eastAsia="Times New Roman" w:hAnsiTheme="minorBidi"/>
          <w:sz w:val="22"/>
          <w:szCs w:val="22"/>
          <w:rtl/>
          <w:lang w:val="en-GB"/>
        </w:rPr>
        <w:t>، دبي</w:t>
      </w:r>
    </w:p>
    <w:p w:rsidR="000844FA" w:rsidRPr="00FC27E4" w:rsidRDefault="000844FA" w:rsidP="000A378C">
      <w:pPr>
        <w:bidi/>
        <w:rPr>
          <w:rFonts w:asciiTheme="minorBidi" w:eastAsia="Times New Roman" w:hAnsiTheme="minorBidi"/>
          <w:sz w:val="22"/>
          <w:szCs w:val="22"/>
          <w:lang w:val="fr-FR"/>
        </w:rPr>
      </w:pPr>
      <w:r w:rsidRPr="00FC27E4">
        <w:rPr>
          <w:rFonts w:asciiTheme="minorBidi" w:eastAsia="Times New Roman" w:hAnsiTheme="minorBidi"/>
          <w:sz w:val="22"/>
          <w:szCs w:val="22"/>
          <w:lang w:val="fr-FR"/>
        </w:rPr>
        <w:t>Cuadro Gallery</w:t>
      </w:r>
      <w:r w:rsidR="0078426F">
        <w:rPr>
          <w:rFonts w:asciiTheme="minorBidi" w:eastAsia="Times New Roman" w:hAnsiTheme="minorBidi"/>
          <w:sz w:val="22"/>
          <w:szCs w:val="22"/>
          <w:rtl/>
          <w:lang w:val="fr-FR"/>
        </w:rPr>
        <w:t>، مركز دبي المالي</w:t>
      </w:r>
      <w:r w:rsidR="00FC27E4">
        <w:rPr>
          <w:rFonts w:asciiTheme="minorBidi" w:eastAsia="Times New Roman" w:hAnsiTheme="minorBidi"/>
          <w:sz w:val="22"/>
          <w:szCs w:val="22"/>
          <w:rtl/>
          <w:lang w:val="en-GB"/>
        </w:rPr>
        <w:t>، دبي</w:t>
      </w:r>
    </w:p>
    <w:p w:rsidR="001031D1" w:rsidRPr="00FC27E4" w:rsidRDefault="001A1D03" w:rsidP="001A1D03">
      <w:pPr>
        <w:bidi/>
        <w:rPr>
          <w:rFonts w:asciiTheme="minorBidi" w:eastAsia="Times New Roman" w:hAnsiTheme="minorBidi"/>
          <w:sz w:val="22"/>
          <w:szCs w:val="22"/>
          <w:lang w:val="fr-FR"/>
        </w:rPr>
      </w:pPr>
      <w:r>
        <w:rPr>
          <w:rFonts w:asciiTheme="minorBidi" w:eastAsia="Times New Roman" w:hAnsiTheme="minorBidi" w:hint="cs"/>
          <w:sz w:val="22"/>
          <w:szCs w:val="22"/>
          <w:rtl/>
          <w:lang w:val="fr-FR"/>
        </w:rPr>
        <w:t>المؤسسة الثقافية</w:t>
      </w:r>
      <w:r w:rsidR="00FC27E4">
        <w:rPr>
          <w:rFonts w:asciiTheme="minorBidi" w:eastAsia="Times New Roman" w:hAnsiTheme="minorBidi"/>
          <w:sz w:val="22"/>
          <w:szCs w:val="22"/>
          <w:rtl/>
          <w:lang w:val="en-GB"/>
        </w:rPr>
        <w:t>، أبوظبي</w:t>
      </w:r>
      <w:r w:rsidR="001031D1" w:rsidRPr="00FC27E4">
        <w:rPr>
          <w:rFonts w:asciiTheme="minorBidi" w:eastAsia="Times New Roman" w:hAnsiTheme="minorBidi"/>
          <w:sz w:val="22"/>
          <w:szCs w:val="22"/>
          <w:lang w:val="fr-FR"/>
        </w:rPr>
        <w:t>*</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Custot Gallery Dubai</w:t>
      </w:r>
      <w:r w:rsidR="00FC27E4">
        <w:rPr>
          <w:rFonts w:asciiTheme="minorBidi" w:eastAsia="Times New Roman" w:hAnsiTheme="minorBidi"/>
          <w:sz w:val="22"/>
          <w:szCs w:val="22"/>
          <w:rtl/>
          <w:lang w:val="en-GB"/>
        </w:rPr>
        <w:t>، جادة السركال، القوز، دبي</w:t>
      </w:r>
    </w:p>
    <w:p w:rsidR="000844FA" w:rsidRPr="00C267F2" w:rsidRDefault="000844FA"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d_Academy</w:t>
      </w:r>
      <w:r w:rsidR="00FC27E4">
        <w:rPr>
          <w:rFonts w:asciiTheme="minorBidi" w:eastAsia="Times New Roman" w:hAnsiTheme="minorBidi"/>
          <w:sz w:val="22"/>
          <w:szCs w:val="22"/>
          <w:rtl/>
          <w:lang w:val="en-GB"/>
        </w:rPr>
        <w:t>، جادة السركال، القوز، دبي</w:t>
      </w:r>
      <w:r w:rsidRPr="00C267F2">
        <w:rPr>
          <w:rFonts w:asciiTheme="minorBidi" w:eastAsia="Times New Roman" w:hAnsiTheme="minorBidi"/>
          <w:sz w:val="22"/>
          <w:szCs w:val="22"/>
          <w:lang w:val="en-GB"/>
        </w:rPr>
        <w:t>*</w:t>
      </w:r>
    </w:p>
    <w:p w:rsidR="001031D1" w:rsidRPr="00C267F2" w:rsidRDefault="0078426F" w:rsidP="000A378C">
      <w:pPr>
        <w:bidi/>
        <w:rPr>
          <w:rFonts w:asciiTheme="minorBidi" w:eastAsia="Times New Roman" w:hAnsiTheme="minorBidi"/>
          <w:sz w:val="22"/>
          <w:szCs w:val="22"/>
          <w:lang w:val="en-GB"/>
        </w:rPr>
      </w:pPr>
      <w:r>
        <w:rPr>
          <w:rFonts w:asciiTheme="minorBidi" w:eastAsia="Times New Roman" w:hAnsiTheme="minorBidi" w:hint="cs"/>
          <w:sz w:val="22"/>
          <w:szCs w:val="22"/>
          <w:rtl/>
          <w:lang w:val="en-GB"/>
        </w:rPr>
        <w:lastRenderedPageBreak/>
        <w:t>ليالي مركز دبي المال الفنية</w:t>
      </w:r>
      <w:r w:rsidR="00FC27E4">
        <w:rPr>
          <w:rFonts w:asciiTheme="minorBidi" w:eastAsia="Times New Roman" w:hAnsiTheme="minorBidi"/>
          <w:sz w:val="22"/>
          <w:szCs w:val="22"/>
          <w:rtl/>
          <w:lang w:val="en-GB"/>
        </w:rPr>
        <w:t>، دبي</w:t>
      </w:r>
    </w:p>
    <w:p w:rsidR="001031D1" w:rsidRPr="00C267F2" w:rsidRDefault="0078426F" w:rsidP="00825964">
      <w:pPr>
        <w:bidi/>
        <w:rPr>
          <w:rFonts w:asciiTheme="minorBidi" w:eastAsia="Times New Roman" w:hAnsiTheme="minorBidi"/>
          <w:sz w:val="22"/>
          <w:szCs w:val="22"/>
          <w:lang w:val="en-GB"/>
        </w:rPr>
      </w:pPr>
      <w:r>
        <w:rPr>
          <w:rFonts w:asciiTheme="minorBidi" w:eastAsia="Times New Roman" w:hAnsiTheme="minorBidi" w:hint="cs"/>
          <w:sz w:val="22"/>
          <w:szCs w:val="22"/>
          <w:rtl/>
          <w:lang w:val="en-GB"/>
        </w:rPr>
        <w:t xml:space="preserve">حي دبي للتصميم </w:t>
      </w:r>
      <w:r w:rsidR="001031D1" w:rsidRPr="00C267F2">
        <w:rPr>
          <w:rFonts w:asciiTheme="minorBidi" w:eastAsia="Times New Roman" w:hAnsiTheme="minorBidi"/>
          <w:sz w:val="22"/>
          <w:szCs w:val="22"/>
          <w:lang w:val="en-GB"/>
        </w:rPr>
        <w:t xml:space="preserve"> d3</w:t>
      </w:r>
    </w:p>
    <w:p w:rsidR="001031D1" w:rsidRPr="00C267F2" w:rsidRDefault="0078426F" w:rsidP="0078426F">
      <w:pPr>
        <w:bidi/>
        <w:rPr>
          <w:rFonts w:asciiTheme="minorBidi" w:eastAsia="Times New Roman" w:hAnsiTheme="minorBidi"/>
          <w:sz w:val="22"/>
          <w:szCs w:val="22"/>
          <w:lang w:val="en-GB"/>
        </w:rPr>
      </w:pPr>
      <w:r>
        <w:rPr>
          <w:rFonts w:asciiTheme="minorBidi" w:eastAsia="Times New Roman" w:hAnsiTheme="minorBidi" w:hint="cs"/>
          <w:sz w:val="22"/>
          <w:szCs w:val="22"/>
          <w:rtl/>
          <w:lang w:val="en-GB"/>
        </w:rPr>
        <w:t>أوبرا دبي</w:t>
      </w:r>
      <w:r w:rsidR="001031D1" w:rsidRPr="00C267F2">
        <w:rPr>
          <w:rFonts w:asciiTheme="minorBidi" w:eastAsia="Times New Roman" w:hAnsiTheme="minorBidi"/>
          <w:sz w:val="22"/>
          <w:szCs w:val="22"/>
          <w:lang w:val="en-GB"/>
        </w:rPr>
        <w:t xml:space="preserve"> </w:t>
      </w:r>
      <w:r w:rsidR="00FC27E4">
        <w:rPr>
          <w:rFonts w:asciiTheme="minorBidi" w:eastAsia="Times New Roman" w:hAnsiTheme="minorBidi"/>
          <w:sz w:val="22"/>
          <w:szCs w:val="22"/>
          <w:rtl/>
          <w:lang w:val="en-GB"/>
        </w:rPr>
        <w:t>، داونتاون دبي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eL Seed Studio</w:t>
      </w:r>
      <w:r w:rsidR="00FC27E4">
        <w:rPr>
          <w:rFonts w:asciiTheme="minorBidi" w:eastAsia="Times New Roman" w:hAnsiTheme="minorBidi"/>
          <w:sz w:val="22"/>
          <w:szCs w:val="22"/>
          <w:rtl/>
          <w:lang w:val="en-GB"/>
        </w:rPr>
        <w:t>، جادة السركال، القوز، دبي</w:t>
      </w:r>
    </w:p>
    <w:p w:rsidR="001031D1" w:rsidRPr="00C267F2" w:rsidRDefault="0078426F" w:rsidP="0078426F">
      <w:pPr>
        <w:bidi/>
        <w:rPr>
          <w:rFonts w:asciiTheme="minorBidi" w:eastAsia="Times New Roman" w:hAnsiTheme="minorBidi"/>
          <w:sz w:val="22"/>
          <w:szCs w:val="22"/>
          <w:lang w:val="fr-FR"/>
        </w:rPr>
      </w:pPr>
      <w:r>
        <w:rPr>
          <w:rFonts w:asciiTheme="minorBidi" w:eastAsia="Times New Roman" w:hAnsiTheme="minorBidi" w:hint="cs"/>
          <w:sz w:val="22"/>
          <w:szCs w:val="22"/>
          <w:rtl/>
          <w:lang w:val="fr-FR"/>
        </w:rPr>
        <w:t>المرسى</w:t>
      </w:r>
      <w:r w:rsidR="00FC27E4">
        <w:rPr>
          <w:rFonts w:asciiTheme="minorBidi" w:eastAsia="Times New Roman" w:hAnsiTheme="minorBidi"/>
          <w:sz w:val="22"/>
          <w:szCs w:val="22"/>
          <w:rtl/>
          <w:lang w:val="fr-FR"/>
        </w:rPr>
        <w:t>، جادة السركال، القوز، دبي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Etihad Modern Art Gallery</w:t>
      </w:r>
      <w:r w:rsidR="00FC27E4">
        <w:rPr>
          <w:rFonts w:asciiTheme="minorBidi" w:eastAsia="Times New Roman" w:hAnsiTheme="minorBidi"/>
          <w:sz w:val="22"/>
          <w:szCs w:val="22"/>
          <w:rtl/>
          <w:lang w:val="en-GB"/>
        </w:rPr>
        <w:t>، أبوظبي</w:t>
      </w:r>
    </w:p>
    <w:p w:rsidR="001031D1" w:rsidRPr="00C267F2" w:rsidRDefault="001A1D03" w:rsidP="000A378C">
      <w:pPr>
        <w:bidi/>
        <w:rPr>
          <w:rFonts w:asciiTheme="minorBidi" w:eastAsia="Times New Roman" w:hAnsiTheme="minorBidi"/>
          <w:sz w:val="22"/>
          <w:szCs w:val="22"/>
          <w:lang w:val="en-GB"/>
        </w:rPr>
      </w:pPr>
      <w:r>
        <w:rPr>
          <w:rFonts w:asciiTheme="minorBidi" w:eastAsia="Times New Roman" w:hAnsiTheme="minorBidi" w:hint="cs"/>
          <w:sz w:val="22"/>
          <w:szCs w:val="22"/>
          <w:rtl/>
          <w:lang w:val="en-GB"/>
        </w:rPr>
        <w:t>فكرة</w:t>
      </w:r>
      <w:r w:rsidR="00FC27E4">
        <w:rPr>
          <w:rFonts w:asciiTheme="minorBidi" w:eastAsia="Times New Roman" w:hAnsiTheme="minorBidi"/>
          <w:sz w:val="22"/>
          <w:szCs w:val="22"/>
          <w:rtl/>
          <w:lang w:val="en-GB"/>
        </w:rPr>
        <w:t>، الشارقة</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FN Design</w:t>
      </w:r>
      <w:r w:rsidR="00FC27E4">
        <w:rPr>
          <w:rFonts w:asciiTheme="minorBidi" w:eastAsia="Times New Roman" w:hAnsiTheme="minorBidi"/>
          <w:sz w:val="22"/>
          <w:szCs w:val="22"/>
          <w:rtl/>
          <w:lang w:val="en-GB"/>
        </w:rPr>
        <w:t>، جادة السركال، القوز، دبي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Fully Booked Dubai Art Book Fair</w:t>
      </w:r>
      <w:r w:rsidR="00FC27E4">
        <w:rPr>
          <w:rFonts w:asciiTheme="minorBidi" w:eastAsia="Times New Roman" w:hAnsiTheme="minorBidi"/>
          <w:sz w:val="22"/>
          <w:szCs w:val="22"/>
          <w:rtl/>
          <w:lang w:val="en-GB"/>
        </w:rPr>
        <w:t>، جادة السركال، القوز، دبي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Gallery Isabelle Van Den Eynde</w:t>
      </w:r>
      <w:r w:rsidR="00FC27E4">
        <w:rPr>
          <w:rFonts w:asciiTheme="minorBidi" w:eastAsia="Times New Roman" w:hAnsiTheme="minorBidi"/>
          <w:sz w:val="22"/>
          <w:szCs w:val="22"/>
          <w:rtl/>
          <w:lang w:val="en-GB"/>
        </w:rPr>
        <w:t>، جادة السركال، القوز، دبي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Gallery Ward</w:t>
      </w:r>
      <w:r w:rsidR="00825964">
        <w:rPr>
          <w:rFonts w:asciiTheme="minorBidi" w:eastAsia="Times New Roman" w:hAnsiTheme="minorBidi"/>
          <w:sz w:val="22"/>
          <w:szCs w:val="22"/>
          <w:rtl/>
          <w:lang w:val="en-GB"/>
        </w:rPr>
        <w:t>، حي دبي للتصميم</w:t>
      </w:r>
      <w:r w:rsidR="00FC27E4">
        <w:rPr>
          <w:rFonts w:asciiTheme="minorBidi" w:eastAsia="Times New Roman" w:hAnsiTheme="minorBidi"/>
          <w:sz w:val="22"/>
          <w:szCs w:val="22"/>
          <w:rtl/>
          <w:lang w:val="en-GB"/>
        </w:rPr>
        <w:t>، دبي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Green Art Gallery</w:t>
      </w:r>
      <w:r w:rsidR="00FC27E4">
        <w:rPr>
          <w:rFonts w:asciiTheme="minorBidi" w:eastAsia="Times New Roman" w:hAnsiTheme="minorBidi"/>
          <w:sz w:val="22"/>
          <w:szCs w:val="22"/>
          <w:rtl/>
          <w:lang w:val="en-GB"/>
        </w:rPr>
        <w:t>، جادة السركال، القوز، دبي</w:t>
      </w:r>
    </w:p>
    <w:p w:rsidR="001031D1" w:rsidRPr="00C267F2" w:rsidRDefault="001031D1" w:rsidP="000A378C">
      <w:pPr>
        <w:bidi/>
        <w:rPr>
          <w:rFonts w:asciiTheme="minorBidi" w:eastAsia="Times New Roman" w:hAnsiTheme="minorBidi"/>
          <w:sz w:val="22"/>
          <w:szCs w:val="22"/>
          <w:lang w:val="fr-FR"/>
        </w:rPr>
      </w:pPr>
      <w:r w:rsidRPr="00C267F2">
        <w:rPr>
          <w:rFonts w:asciiTheme="minorBidi" w:eastAsia="Times New Roman" w:hAnsiTheme="minorBidi"/>
          <w:sz w:val="22"/>
          <w:szCs w:val="22"/>
          <w:lang w:val="fr-FR"/>
        </w:rPr>
        <w:t>Grey Noise</w:t>
      </w:r>
      <w:r w:rsidR="00FC27E4">
        <w:rPr>
          <w:rFonts w:asciiTheme="minorBidi" w:eastAsia="Times New Roman" w:hAnsiTheme="minorBidi"/>
          <w:sz w:val="22"/>
          <w:szCs w:val="22"/>
          <w:rtl/>
          <w:lang w:val="fr-FR"/>
        </w:rPr>
        <w:t>، جادة السركال، القوز، دبي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Gulf Photo Plus</w:t>
      </w:r>
      <w:r w:rsidR="00FC27E4">
        <w:rPr>
          <w:rFonts w:asciiTheme="minorBidi" w:eastAsia="Times New Roman" w:hAnsiTheme="minorBidi"/>
          <w:sz w:val="22"/>
          <w:szCs w:val="22"/>
          <w:rtl/>
          <w:lang w:val="en-GB"/>
        </w:rPr>
        <w:t>، جادة السركال، القوز، دبي</w:t>
      </w:r>
    </w:p>
    <w:p w:rsidR="001031D1" w:rsidRPr="00C267F2" w:rsidRDefault="001031D1" w:rsidP="00853FAB">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 xml:space="preserve">HIPA </w:t>
      </w:r>
      <w:r w:rsidR="00FC27E4">
        <w:rPr>
          <w:rFonts w:asciiTheme="minorBidi" w:eastAsia="Times New Roman" w:hAnsiTheme="minorBidi"/>
          <w:sz w:val="22"/>
          <w:szCs w:val="22"/>
          <w:rtl/>
          <w:lang w:val="en-GB"/>
        </w:rPr>
        <w:t>، داونتاون دبي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Inked</w:t>
      </w:r>
      <w:r w:rsidR="00FC27E4">
        <w:rPr>
          <w:rFonts w:asciiTheme="minorBidi" w:eastAsia="Times New Roman" w:hAnsiTheme="minorBidi"/>
          <w:sz w:val="22"/>
          <w:szCs w:val="22"/>
          <w:rtl/>
          <w:lang w:val="en-GB"/>
        </w:rPr>
        <w:t>، جادة السركال، القوز، دبي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Ishara Art Foundation</w:t>
      </w:r>
      <w:r w:rsidR="00FC27E4">
        <w:rPr>
          <w:rFonts w:asciiTheme="minorBidi" w:eastAsia="Times New Roman" w:hAnsiTheme="minorBidi"/>
          <w:sz w:val="22"/>
          <w:szCs w:val="22"/>
          <w:rtl/>
          <w:lang w:val="en-GB"/>
        </w:rPr>
        <w:t>، جادة السركال، القوز، دبي</w:t>
      </w:r>
      <w:r w:rsidRPr="00C267F2">
        <w:rPr>
          <w:rFonts w:asciiTheme="minorBidi" w:eastAsia="Times New Roman" w:hAnsiTheme="minorBidi"/>
          <w:sz w:val="22"/>
          <w:szCs w:val="22"/>
          <w:lang w:val="en-GB"/>
        </w:rPr>
        <w:t>*</w:t>
      </w:r>
    </w:p>
    <w:p w:rsidR="001031D1" w:rsidRPr="00C267F2" w:rsidRDefault="00825964" w:rsidP="00825964">
      <w:pPr>
        <w:bidi/>
        <w:rPr>
          <w:rFonts w:asciiTheme="minorBidi" w:eastAsia="Times New Roman" w:hAnsiTheme="minorBidi"/>
          <w:sz w:val="22"/>
          <w:szCs w:val="22"/>
          <w:lang w:val="fr-FR"/>
        </w:rPr>
      </w:pPr>
      <w:r>
        <w:rPr>
          <w:rFonts w:asciiTheme="minorBidi" w:eastAsia="Times New Roman" w:hAnsiTheme="minorBidi" w:hint="cs"/>
          <w:sz w:val="22"/>
          <w:szCs w:val="22"/>
          <w:rtl/>
          <w:lang w:val="fr-FR"/>
        </w:rPr>
        <w:t>مركز جميل للفنون، الجداف</w:t>
      </w:r>
      <w:r w:rsidR="00FC27E4">
        <w:rPr>
          <w:rFonts w:asciiTheme="minorBidi" w:eastAsia="Times New Roman" w:hAnsiTheme="minorBidi"/>
          <w:sz w:val="22"/>
          <w:szCs w:val="22"/>
          <w:rtl/>
          <w:lang w:val="fr-FR"/>
        </w:rPr>
        <w:t>، دبي</w:t>
      </w:r>
      <w:r w:rsidR="001031D1" w:rsidRPr="00C267F2">
        <w:rPr>
          <w:rFonts w:asciiTheme="minorBidi" w:eastAsia="Times New Roman" w:hAnsiTheme="minorBidi"/>
          <w:sz w:val="22"/>
          <w:szCs w:val="22"/>
          <w:lang w:val="fr-FR"/>
        </w:rPr>
        <w:t>*</w:t>
      </w:r>
    </w:p>
    <w:p w:rsidR="001031D1" w:rsidRPr="00C267F2" w:rsidRDefault="001031D1" w:rsidP="000A378C">
      <w:pPr>
        <w:bidi/>
        <w:rPr>
          <w:rFonts w:asciiTheme="minorBidi" w:eastAsia="Times New Roman" w:hAnsiTheme="minorBidi"/>
          <w:sz w:val="22"/>
          <w:szCs w:val="22"/>
          <w:lang w:val="fr-FR"/>
        </w:rPr>
      </w:pPr>
      <w:r w:rsidRPr="00C267F2">
        <w:rPr>
          <w:rFonts w:asciiTheme="minorBidi" w:eastAsia="Times New Roman" w:hAnsiTheme="minorBidi"/>
          <w:sz w:val="22"/>
          <w:szCs w:val="22"/>
          <w:lang w:val="fr-FR"/>
        </w:rPr>
        <w:t>jamjar</w:t>
      </w:r>
      <w:r w:rsidR="00FC27E4">
        <w:rPr>
          <w:rFonts w:asciiTheme="minorBidi" w:eastAsia="Times New Roman" w:hAnsiTheme="minorBidi"/>
          <w:sz w:val="22"/>
          <w:szCs w:val="22"/>
          <w:rtl/>
          <w:lang w:val="fr-FR"/>
        </w:rPr>
        <w:t>، جادة السركال، القوز، دبي</w:t>
      </w:r>
    </w:p>
    <w:p w:rsidR="001031D1" w:rsidRPr="00C267F2" w:rsidRDefault="001031D1" w:rsidP="000A378C">
      <w:pPr>
        <w:bidi/>
        <w:rPr>
          <w:rFonts w:asciiTheme="minorBidi" w:eastAsia="Times New Roman" w:hAnsiTheme="minorBidi"/>
          <w:sz w:val="22"/>
          <w:szCs w:val="22"/>
          <w:lang w:val="fr-FR"/>
        </w:rPr>
      </w:pPr>
      <w:r w:rsidRPr="00C267F2">
        <w:rPr>
          <w:rFonts w:asciiTheme="minorBidi" w:eastAsia="Times New Roman" w:hAnsiTheme="minorBidi"/>
          <w:sz w:val="22"/>
          <w:szCs w:val="22"/>
          <w:lang w:val="fr-FR"/>
        </w:rPr>
        <w:t>Jean-Paul Najar Foundation</w:t>
      </w:r>
      <w:r w:rsidR="00FC27E4">
        <w:rPr>
          <w:rFonts w:asciiTheme="minorBidi" w:eastAsia="Times New Roman" w:hAnsiTheme="minorBidi"/>
          <w:sz w:val="22"/>
          <w:szCs w:val="22"/>
          <w:rtl/>
          <w:lang w:val="fr-FR"/>
        </w:rPr>
        <w:t>، جادة السركال، القوز، دبي</w:t>
      </w:r>
    </w:p>
    <w:p w:rsidR="001031D1" w:rsidRPr="00FC27E4" w:rsidRDefault="001031D1" w:rsidP="001A1D03">
      <w:pPr>
        <w:bidi/>
        <w:rPr>
          <w:rFonts w:asciiTheme="minorBidi" w:eastAsia="Times New Roman" w:hAnsiTheme="minorBidi"/>
          <w:sz w:val="22"/>
          <w:szCs w:val="22"/>
          <w:lang w:val="fr-FR"/>
        </w:rPr>
      </w:pPr>
      <w:r w:rsidRPr="00FC27E4">
        <w:rPr>
          <w:rFonts w:asciiTheme="minorBidi" w:eastAsia="Times New Roman" w:hAnsiTheme="minorBidi"/>
          <w:sz w:val="22"/>
          <w:szCs w:val="22"/>
          <w:lang w:val="fr-FR"/>
        </w:rPr>
        <w:t>Kind Workspace</w:t>
      </w:r>
      <w:r w:rsidR="001A1D03">
        <w:rPr>
          <w:rFonts w:asciiTheme="minorBidi" w:eastAsia="Times New Roman" w:hAnsiTheme="minorBidi" w:hint="cs"/>
          <w:sz w:val="22"/>
          <w:szCs w:val="22"/>
          <w:rtl/>
          <w:lang w:val="fr-FR"/>
        </w:rPr>
        <w:t>، الساحة الرئيسية</w:t>
      </w:r>
      <w:r w:rsidR="00FC27E4">
        <w:rPr>
          <w:rFonts w:asciiTheme="minorBidi" w:eastAsia="Times New Roman" w:hAnsiTheme="minorBidi"/>
          <w:sz w:val="22"/>
          <w:szCs w:val="22"/>
          <w:rtl/>
          <w:lang w:val="fr-FR"/>
        </w:rPr>
        <w:t>، القوز</w:t>
      </w:r>
      <w:r w:rsidR="00FC27E4">
        <w:rPr>
          <w:rFonts w:asciiTheme="minorBidi" w:eastAsia="Times New Roman" w:hAnsiTheme="minorBidi"/>
          <w:sz w:val="22"/>
          <w:szCs w:val="22"/>
          <w:rtl/>
          <w:lang w:val="en-GB"/>
        </w:rPr>
        <w:t>، دبي</w:t>
      </w:r>
      <w:r w:rsidRPr="00FC27E4">
        <w:rPr>
          <w:rFonts w:asciiTheme="minorBidi" w:eastAsia="Times New Roman" w:hAnsiTheme="minorBidi"/>
          <w:sz w:val="22"/>
          <w:szCs w:val="22"/>
          <w:lang w:val="fr-FR"/>
        </w:rPr>
        <w:t>*</w:t>
      </w:r>
    </w:p>
    <w:p w:rsidR="001031D1" w:rsidRPr="00C267F2" w:rsidRDefault="001031D1" w:rsidP="000A378C">
      <w:pPr>
        <w:bidi/>
        <w:rPr>
          <w:rFonts w:asciiTheme="minorBidi" w:eastAsia="Times New Roman" w:hAnsiTheme="minorBidi"/>
          <w:sz w:val="22"/>
          <w:szCs w:val="22"/>
          <w:lang w:val="fr-FR"/>
        </w:rPr>
      </w:pPr>
      <w:r w:rsidRPr="00C267F2">
        <w:rPr>
          <w:rFonts w:asciiTheme="minorBidi" w:eastAsia="Times New Roman" w:hAnsiTheme="minorBidi"/>
          <w:sz w:val="22"/>
          <w:szCs w:val="22"/>
          <w:lang w:val="fr-FR"/>
        </w:rPr>
        <w:t>La Galerie Nationale</w:t>
      </w:r>
      <w:r w:rsidR="00FC27E4">
        <w:rPr>
          <w:rFonts w:asciiTheme="minorBidi" w:eastAsia="Times New Roman" w:hAnsiTheme="minorBidi"/>
          <w:sz w:val="22"/>
          <w:szCs w:val="22"/>
          <w:rtl/>
          <w:lang w:val="fr-FR"/>
        </w:rPr>
        <w:t>، جادة السركال، القوز، دبي</w:t>
      </w:r>
    </w:p>
    <w:p w:rsidR="001031D1" w:rsidRPr="00C267F2" w:rsidRDefault="001031D1" w:rsidP="000A378C">
      <w:pPr>
        <w:bidi/>
        <w:rPr>
          <w:rFonts w:asciiTheme="minorBidi" w:eastAsia="Times New Roman" w:hAnsiTheme="minorBidi"/>
          <w:sz w:val="22"/>
          <w:szCs w:val="22"/>
          <w:lang w:val="fr-FR"/>
        </w:rPr>
      </w:pPr>
      <w:r w:rsidRPr="00C267F2">
        <w:rPr>
          <w:rFonts w:asciiTheme="minorBidi" w:eastAsia="Times New Roman" w:hAnsiTheme="minorBidi"/>
          <w:sz w:val="22"/>
          <w:szCs w:val="22"/>
          <w:lang w:val="fr-FR"/>
        </w:rPr>
        <w:t>Lawrie Shabibi</w:t>
      </w:r>
      <w:r w:rsidR="00FC27E4">
        <w:rPr>
          <w:rFonts w:asciiTheme="minorBidi" w:eastAsia="Times New Roman" w:hAnsiTheme="minorBidi"/>
          <w:sz w:val="22"/>
          <w:szCs w:val="22"/>
          <w:rtl/>
          <w:lang w:val="fr-FR"/>
        </w:rPr>
        <w:t>، جادة السركال، القوز، دبي</w:t>
      </w:r>
    </w:p>
    <w:p w:rsidR="001031D1" w:rsidRPr="00C267F2" w:rsidRDefault="001031D1" w:rsidP="000A378C">
      <w:pPr>
        <w:bidi/>
        <w:rPr>
          <w:rFonts w:asciiTheme="minorBidi" w:eastAsia="Times New Roman" w:hAnsiTheme="minorBidi"/>
          <w:sz w:val="22"/>
          <w:szCs w:val="22"/>
          <w:lang w:val="fr-FR"/>
        </w:rPr>
      </w:pPr>
      <w:r w:rsidRPr="00C267F2">
        <w:rPr>
          <w:rFonts w:asciiTheme="minorBidi" w:eastAsia="Times New Roman" w:hAnsiTheme="minorBidi"/>
          <w:sz w:val="22"/>
          <w:szCs w:val="22"/>
          <w:lang w:val="fr-FR"/>
        </w:rPr>
        <w:t>Leila Heller Gallery</w:t>
      </w:r>
      <w:r w:rsidR="00FC27E4">
        <w:rPr>
          <w:rFonts w:asciiTheme="minorBidi" w:eastAsia="Times New Roman" w:hAnsiTheme="minorBidi"/>
          <w:sz w:val="22"/>
          <w:szCs w:val="22"/>
          <w:rtl/>
          <w:lang w:val="fr-FR"/>
        </w:rPr>
        <w:t>، جادة السركال، القوز، دبي</w:t>
      </w:r>
    </w:p>
    <w:p w:rsidR="001031D1" w:rsidRPr="00C267F2" w:rsidRDefault="00853FAB" w:rsidP="00853FAB">
      <w:pPr>
        <w:bidi/>
        <w:rPr>
          <w:rFonts w:asciiTheme="minorBidi" w:eastAsia="Times New Roman" w:hAnsiTheme="minorBidi"/>
          <w:sz w:val="22"/>
          <w:szCs w:val="22"/>
          <w:lang w:val="fr-FR"/>
        </w:rPr>
      </w:pPr>
      <w:r>
        <w:rPr>
          <w:rFonts w:asciiTheme="minorBidi" w:eastAsia="Times New Roman" w:hAnsiTheme="minorBidi" w:hint="cs"/>
          <w:sz w:val="22"/>
          <w:szCs w:val="22"/>
          <w:rtl/>
          <w:lang w:val="fr-FR"/>
        </w:rPr>
        <w:t>متحف اللوفر أبو ظبي</w:t>
      </w:r>
      <w:r w:rsidR="00FC27E4">
        <w:rPr>
          <w:rFonts w:asciiTheme="minorBidi" w:eastAsia="Times New Roman" w:hAnsiTheme="minorBidi"/>
          <w:sz w:val="22"/>
          <w:szCs w:val="22"/>
          <w:rtl/>
          <w:lang w:val="fr-FR"/>
        </w:rPr>
        <w:t>، أبوظبي</w:t>
      </w:r>
    </w:p>
    <w:p w:rsidR="001031D1" w:rsidRPr="00FC27E4" w:rsidRDefault="001031D1" w:rsidP="00853FAB">
      <w:pPr>
        <w:bidi/>
        <w:rPr>
          <w:rFonts w:asciiTheme="minorBidi" w:eastAsia="Times New Roman" w:hAnsiTheme="minorBidi"/>
          <w:sz w:val="22"/>
          <w:szCs w:val="22"/>
          <w:lang w:val="fr-FR"/>
        </w:rPr>
      </w:pPr>
      <w:r w:rsidRPr="00FC27E4">
        <w:rPr>
          <w:rFonts w:asciiTheme="minorBidi" w:eastAsia="Times New Roman" w:hAnsiTheme="minorBidi"/>
          <w:sz w:val="22"/>
          <w:szCs w:val="22"/>
          <w:lang w:val="fr-FR"/>
        </w:rPr>
        <w:t>M Woods</w:t>
      </w:r>
      <w:r w:rsidR="00853FAB">
        <w:rPr>
          <w:rFonts w:asciiTheme="minorBidi" w:eastAsia="Times New Roman" w:hAnsiTheme="minorBidi" w:hint="cs"/>
          <w:sz w:val="22"/>
          <w:szCs w:val="22"/>
          <w:rtl/>
          <w:lang w:val="fr-FR"/>
        </w:rPr>
        <w:t>، مول دبي</w:t>
      </w:r>
      <w:r w:rsidR="00FC27E4">
        <w:rPr>
          <w:rFonts w:asciiTheme="minorBidi" w:eastAsia="Times New Roman" w:hAnsiTheme="minorBidi"/>
          <w:sz w:val="22"/>
          <w:szCs w:val="22"/>
          <w:rtl/>
          <w:lang w:val="en-GB"/>
        </w:rPr>
        <w:t>، دبي</w:t>
      </w:r>
      <w:r w:rsidRPr="00FC27E4">
        <w:rPr>
          <w:rFonts w:asciiTheme="minorBidi" w:eastAsia="Times New Roman" w:hAnsiTheme="minorBidi"/>
          <w:sz w:val="22"/>
          <w:szCs w:val="22"/>
          <w:lang w:val="fr-FR"/>
        </w:rPr>
        <w:t>*</w:t>
      </w:r>
    </w:p>
    <w:p w:rsidR="001031D1" w:rsidRPr="00FC27E4" w:rsidRDefault="001031D1" w:rsidP="0018069C">
      <w:pPr>
        <w:bidi/>
        <w:rPr>
          <w:rFonts w:asciiTheme="minorBidi" w:eastAsia="Times New Roman" w:hAnsiTheme="minorBidi"/>
          <w:sz w:val="22"/>
          <w:szCs w:val="22"/>
          <w:lang w:val="fr-FR"/>
        </w:rPr>
      </w:pPr>
      <w:r w:rsidRPr="00FC27E4">
        <w:rPr>
          <w:rFonts w:asciiTheme="minorBidi" w:eastAsia="Times New Roman" w:hAnsiTheme="minorBidi"/>
          <w:sz w:val="22"/>
          <w:szCs w:val="22"/>
          <w:lang w:val="fr-FR"/>
        </w:rPr>
        <w:t>Maisan15</w:t>
      </w:r>
      <w:r w:rsidR="0018069C">
        <w:rPr>
          <w:rFonts w:asciiTheme="minorBidi" w:eastAsia="Times New Roman" w:hAnsiTheme="minorBidi" w:hint="cs"/>
          <w:sz w:val="22"/>
          <w:szCs w:val="22"/>
          <w:rtl/>
          <w:lang w:val="fr-FR"/>
        </w:rPr>
        <w:t>، البرشا</w:t>
      </w:r>
      <w:r w:rsidR="00FC27E4">
        <w:rPr>
          <w:rFonts w:asciiTheme="minorBidi" w:eastAsia="Times New Roman" w:hAnsiTheme="minorBidi"/>
          <w:sz w:val="22"/>
          <w:szCs w:val="22"/>
          <w:rtl/>
          <w:lang w:val="en-GB"/>
        </w:rPr>
        <w:t>، دبي</w:t>
      </w:r>
      <w:r w:rsidRPr="00FC27E4">
        <w:rPr>
          <w:rFonts w:asciiTheme="minorBidi" w:eastAsia="Times New Roman" w:hAnsiTheme="minorBidi"/>
          <w:sz w:val="22"/>
          <w:szCs w:val="22"/>
          <w:lang w:val="fr-FR"/>
        </w:rPr>
        <w:t>*</w:t>
      </w:r>
    </w:p>
    <w:p w:rsidR="001031D1" w:rsidRPr="00FC27E4" w:rsidRDefault="001031D1" w:rsidP="0018069C">
      <w:pPr>
        <w:bidi/>
        <w:rPr>
          <w:rFonts w:asciiTheme="minorBidi" w:eastAsia="Times New Roman" w:hAnsiTheme="minorBidi"/>
          <w:sz w:val="22"/>
          <w:szCs w:val="22"/>
          <w:lang w:val="fr-FR"/>
        </w:rPr>
      </w:pPr>
      <w:r w:rsidRPr="00FC27E4">
        <w:rPr>
          <w:rFonts w:asciiTheme="minorBidi" w:eastAsia="Times New Roman" w:hAnsiTheme="minorBidi"/>
          <w:sz w:val="22"/>
          <w:szCs w:val="22"/>
          <w:lang w:val="fr-FR"/>
        </w:rPr>
        <w:t>Majlis Gallery</w:t>
      </w:r>
      <w:r w:rsidR="0018069C">
        <w:rPr>
          <w:rFonts w:asciiTheme="minorBidi" w:eastAsia="Times New Roman" w:hAnsiTheme="minorBidi" w:hint="cs"/>
          <w:sz w:val="22"/>
          <w:szCs w:val="22"/>
          <w:rtl/>
          <w:lang w:val="fr-FR"/>
        </w:rPr>
        <w:t>، حي الفهيدي التاريخي</w:t>
      </w:r>
      <w:r w:rsidR="00FC27E4">
        <w:rPr>
          <w:rFonts w:asciiTheme="minorBidi" w:eastAsia="Times New Roman" w:hAnsiTheme="minorBidi"/>
          <w:sz w:val="22"/>
          <w:szCs w:val="22"/>
          <w:rtl/>
          <w:lang w:val="en-GB"/>
        </w:rPr>
        <w:t>، دبي</w:t>
      </w:r>
    </w:p>
    <w:p w:rsidR="001031D1" w:rsidRPr="00C267F2" w:rsidRDefault="0018069C" w:rsidP="0018069C">
      <w:pPr>
        <w:bidi/>
        <w:rPr>
          <w:rFonts w:asciiTheme="minorBidi" w:eastAsia="Times New Roman" w:hAnsiTheme="minorBidi"/>
          <w:sz w:val="22"/>
          <w:szCs w:val="22"/>
          <w:lang w:val="en-GB"/>
        </w:rPr>
      </w:pPr>
      <w:r>
        <w:rPr>
          <w:rFonts w:asciiTheme="minorBidi" w:eastAsia="Times New Roman" w:hAnsiTheme="minorBidi" w:hint="cs"/>
          <w:sz w:val="22"/>
          <w:szCs w:val="22"/>
          <w:rtl/>
          <w:lang w:val="en-GB"/>
        </w:rPr>
        <w:t>مركز مرايا للفنون في الشارقة</w:t>
      </w:r>
    </w:p>
    <w:p w:rsidR="001031D1" w:rsidRPr="00C267F2" w:rsidRDefault="001031D1" w:rsidP="0018069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Matar Bin Lahej Gallery</w:t>
      </w:r>
      <w:r w:rsidR="0018069C">
        <w:rPr>
          <w:rFonts w:asciiTheme="minorBidi" w:eastAsia="Times New Roman" w:hAnsiTheme="minorBidi" w:hint="cs"/>
          <w:sz w:val="22"/>
          <w:szCs w:val="22"/>
          <w:rtl/>
          <w:lang w:val="en-GB"/>
        </w:rPr>
        <w:t>، جميرا</w:t>
      </w:r>
      <w:r w:rsidR="00FC27E4">
        <w:rPr>
          <w:rFonts w:asciiTheme="minorBidi" w:eastAsia="Times New Roman" w:hAnsiTheme="minorBidi"/>
          <w:sz w:val="22"/>
          <w:szCs w:val="22"/>
          <w:rtl/>
          <w:lang w:val="en-GB"/>
        </w:rPr>
        <w:t>، دبي</w:t>
      </w:r>
      <w:r w:rsidRPr="00C267F2">
        <w:rPr>
          <w:rFonts w:asciiTheme="minorBidi" w:eastAsia="Times New Roman" w:hAnsiTheme="minorBidi"/>
          <w:sz w:val="22"/>
          <w:szCs w:val="22"/>
          <w:lang w:val="en-GB"/>
        </w:rPr>
        <w:t>*</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Mawaheb</w:t>
      </w:r>
      <w:r w:rsidR="003F3575">
        <w:rPr>
          <w:rFonts w:asciiTheme="minorBidi" w:eastAsia="Times New Roman" w:hAnsiTheme="minorBidi"/>
          <w:sz w:val="22"/>
          <w:szCs w:val="22"/>
          <w:rtl/>
          <w:lang w:val="en-GB"/>
        </w:rPr>
        <w:t>، حي الفهيدي التاريخي</w:t>
      </w:r>
      <w:r w:rsidR="00FC27E4">
        <w:rPr>
          <w:rFonts w:asciiTheme="minorBidi" w:eastAsia="Times New Roman" w:hAnsiTheme="minorBidi"/>
          <w:sz w:val="22"/>
          <w:szCs w:val="22"/>
          <w:rtl/>
          <w:lang w:val="en-GB"/>
        </w:rPr>
        <w:t>، دبي</w:t>
      </w:r>
    </w:p>
    <w:p w:rsidR="001031D1" w:rsidRPr="00C267F2" w:rsidRDefault="003F3575" w:rsidP="003F3575">
      <w:pPr>
        <w:bidi/>
        <w:rPr>
          <w:rFonts w:asciiTheme="minorBidi" w:eastAsia="Times New Roman" w:hAnsiTheme="minorBidi"/>
          <w:sz w:val="22"/>
          <w:szCs w:val="22"/>
          <w:lang w:val="en-GB"/>
        </w:rPr>
      </w:pPr>
      <w:r>
        <w:rPr>
          <w:rFonts w:asciiTheme="minorBidi" w:eastAsia="Times New Roman" w:hAnsiTheme="minorBidi" w:hint="cs"/>
          <w:sz w:val="22"/>
          <w:szCs w:val="22"/>
          <w:rtl/>
          <w:lang w:val="en-GB"/>
        </w:rPr>
        <w:t>ميم غاليري</w:t>
      </w:r>
      <w:r w:rsidR="00FC27E4">
        <w:rPr>
          <w:rFonts w:asciiTheme="minorBidi" w:eastAsia="Times New Roman" w:hAnsiTheme="minorBidi"/>
          <w:sz w:val="22"/>
          <w:szCs w:val="22"/>
          <w:rtl/>
          <w:lang w:val="en-GB"/>
        </w:rPr>
        <w:t>، القوز، دبي</w:t>
      </w:r>
    </w:p>
    <w:p w:rsidR="001031D1" w:rsidRPr="00C267F2" w:rsidRDefault="001031D1" w:rsidP="003F3575">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Moser, Rue Royale</w:t>
      </w:r>
      <w:r w:rsidR="003F3575">
        <w:rPr>
          <w:rFonts w:asciiTheme="minorBidi" w:eastAsia="Times New Roman" w:hAnsiTheme="minorBidi" w:hint="cs"/>
          <w:sz w:val="22"/>
          <w:szCs w:val="22"/>
          <w:rtl/>
          <w:lang w:val="en-GB"/>
        </w:rPr>
        <w:t>، جزيرة نخلة</w:t>
      </w:r>
      <w:r w:rsidR="003F3575">
        <w:rPr>
          <w:rFonts w:asciiTheme="minorBidi" w:eastAsia="Times New Roman" w:hAnsiTheme="minorBidi"/>
          <w:sz w:val="22"/>
          <w:szCs w:val="22"/>
          <w:rtl/>
          <w:lang w:val="en-GB"/>
        </w:rPr>
        <w:t xml:space="preserve"> </w:t>
      </w:r>
      <w:r w:rsidR="003F3575">
        <w:rPr>
          <w:rFonts w:asciiTheme="minorBidi" w:eastAsia="Times New Roman" w:hAnsiTheme="minorBidi" w:hint="cs"/>
          <w:sz w:val="22"/>
          <w:szCs w:val="22"/>
          <w:rtl/>
          <w:lang w:val="en-GB"/>
        </w:rPr>
        <w:t>جميرا</w:t>
      </w:r>
      <w:r w:rsidR="00FC27E4">
        <w:rPr>
          <w:rFonts w:asciiTheme="minorBidi" w:eastAsia="Times New Roman" w:hAnsiTheme="minorBidi"/>
          <w:sz w:val="22"/>
          <w:szCs w:val="22"/>
          <w:rtl/>
          <w:lang w:val="en-GB"/>
        </w:rPr>
        <w:t>، دبي</w:t>
      </w:r>
      <w:r w:rsidRPr="00C267F2">
        <w:rPr>
          <w:rFonts w:asciiTheme="minorBidi" w:eastAsia="Times New Roman" w:hAnsiTheme="minorBidi"/>
          <w:sz w:val="22"/>
          <w:szCs w:val="22"/>
          <w:lang w:val="en-GB"/>
        </w:rPr>
        <w:t>*</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Opera Gallery</w:t>
      </w:r>
      <w:r w:rsidR="0078426F">
        <w:rPr>
          <w:rFonts w:asciiTheme="minorBidi" w:eastAsia="Times New Roman" w:hAnsiTheme="minorBidi"/>
          <w:sz w:val="22"/>
          <w:szCs w:val="22"/>
          <w:rtl/>
          <w:lang w:val="en-GB"/>
        </w:rPr>
        <w:t>، مركز دبي المالي</w:t>
      </w:r>
      <w:r w:rsidR="00FC27E4">
        <w:rPr>
          <w:rFonts w:asciiTheme="minorBidi" w:eastAsia="Times New Roman" w:hAnsiTheme="minorBidi"/>
          <w:sz w:val="22"/>
          <w:szCs w:val="22"/>
          <w:rtl/>
          <w:lang w:val="en-GB"/>
        </w:rPr>
        <w:t>، دبي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Qasr Al Hosn</w:t>
      </w:r>
      <w:r w:rsidR="00FC27E4">
        <w:rPr>
          <w:rFonts w:asciiTheme="minorBidi" w:eastAsia="Times New Roman" w:hAnsiTheme="minorBidi"/>
          <w:sz w:val="22"/>
          <w:szCs w:val="22"/>
          <w:rtl/>
          <w:lang w:val="en-GB"/>
        </w:rPr>
        <w:t>، أبوظبي</w:t>
      </w:r>
      <w:r w:rsidRPr="00C267F2">
        <w:rPr>
          <w:rFonts w:asciiTheme="minorBidi" w:eastAsia="Times New Roman" w:hAnsiTheme="minorBidi"/>
          <w:sz w:val="22"/>
          <w:szCs w:val="22"/>
          <w:lang w:val="en-GB"/>
        </w:rPr>
        <w:t xml:space="preserve">* </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Re: Urban Studios</w:t>
      </w:r>
      <w:r w:rsidR="00825964">
        <w:rPr>
          <w:rFonts w:asciiTheme="minorBidi" w:eastAsia="Times New Roman" w:hAnsiTheme="minorBidi"/>
          <w:sz w:val="22"/>
          <w:szCs w:val="22"/>
          <w:rtl/>
          <w:lang w:val="en-GB"/>
        </w:rPr>
        <w:t>، حي دبي للتصميم</w:t>
      </w:r>
      <w:r w:rsidR="00FC27E4">
        <w:rPr>
          <w:rFonts w:asciiTheme="minorBidi" w:eastAsia="Times New Roman" w:hAnsiTheme="minorBidi"/>
          <w:sz w:val="22"/>
          <w:szCs w:val="22"/>
          <w:rtl/>
          <w:lang w:val="en-GB"/>
        </w:rPr>
        <w:t>، دبي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Salsali Private Museum</w:t>
      </w:r>
      <w:r w:rsidR="00FC27E4">
        <w:rPr>
          <w:rFonts w:asciiTheme="minorBidi" w:eastAsia="Times New Roman" w:hAnsiTheme="minorBidi"/>
          <w:sz w:val="22"/>
          <w:szCs w:val="22"/>
          <w:rtl/>
          <w:lang w:val="en-GB"/>
        </w:rPr>
        <w:t>، جادة السركال، القوز، دبي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Salwa Zeidan Gallery</w:t>
      </w:r>
      <w:r w:rsidR="00FC27E4">
        <w:rPr>
          <w:rFonts w:asciiTheme="minorBidi" w:eastAsia="Times New Roman" w:hAnsiTheme="minorBidi"/>
          <w:sz w:val="22"/>
          <w:szCs w:val="22"/>
          <w:rtl/>
          <w:lang w:val="en-GB"/>
        </w:rPr>
        <w:t>، أبوظبي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Satellite</w:t>
      </w:r>
      <w:r w:rsidR="00FC27E4">
        <w:rPr>
          <w:rFonts w:asciiTheme="minorBidi" w:eastAsia="Times New Roman" w:hAnsiTheme="minorBidi"/>
          <w:sz w:val="22"/>
          <w:szCs w:val="22"/>
          <w:rtl/>
          <w:lang w:val="en-GB"/>
        </w:rPr>
        <w:t>، جادة السركال، القوز، دبي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Selections Magazine</w:t>
      </w:r>
      <w:r w:rsidR="00FC27E4">
        <w:rPr>
          <w:rFonts w:asciiTheme="minorBidi" w:eastAsia="Times New Roman" w:hAnsiTheme="minorBidi"/>
          <w:sz w:val="22"/>
          <w:szCs w:val="22"/>
          <w:rtl/>
          <w:lang w:val="en-GB"/>
        </w:rPr>
        <w:t>، جادة السركال، القوز، دبي</w:t>
      </w:r>
    </w:p>
    <w:p w:rsidR="001031D1" w:rsidRPr="00C267F2" w:rsidRDefault="003F3575" w:rsidP="003F3575">
      <w:pPr>
        <w:bidi/>
        <w:rPr>
          <w:rFonts w:asciiTheme="minorBidi" w:eastAsia="Times New Roman" w:hAnsiTheme="minorBidi"/>
          <w:sz w:val="22"/>
          <w:szCs w:val="22"/>
          <w:lang w:val="en-GB"/>
        </w:rPr>
      </w:pPr>
      <w:r>
        <w:rPr>
          <w:rFonts w:asciiTheme="minorBidi" w:eastAsia="Times New Roman" w:hAnsiTheme="minorBidi" w:hint="cs"/>
          <w:sz w:val="22"/>
          <w:szCs w:val="22"/>
          <w:rtl/>
          <w:lang w:val="en-GB"/>
        </w:rPr>
        <w:t>ترينالي الشارقة المعماري</w:t>
      </w:r>
      <w:r w:rsidR="00FC27E4">
        <w:rPr>
          <w:rFonts w:asciiTheme="minorBidi" w:eastAsia="Times New Roman" w:hAnsiTheme="minorBidi"/>
          <w:sz w:val="22"/>
          <w:szCs w:val="22"/>
          <w:rtl/>
          <w:lang w:val="en-GB"/>
        </w:rPr>
        <w:t>، الشارقة</w:t>
      </w:r>
      <w:r w:rsidR="001031D1" w:rsidRPr="00C267F2">
        <w:rPr>
          <w:rFonts w:asciiTheme="minorBidi" w:eastAsia="Times New Roman" w:hAnsiTheme="minorBidi"/>
          <w:sz w:val="22"/>
          <w:szCs w:val="22"/>
          <w:lang w:val="en-GB"/>
        </w:rPr>
        <w:t>*</w:t>
      </w:r>
    </w:p>
    <w:p w:rsidR="001031D1" w:rsidRPr="00C267F2" w:rsidRDefault="003F3575" w:rsidP="003F3575">
      <w:pPr>
        <w:bidi/>
        <w:rPr>
          <w:rFonts w:asciiTheme="minorBidi" w:eastAsia="Times New Roman" w:hAnsiTheme="minorBidi"/>
          <w:sz w:val="22"/>
          <w:szCs w:val="22"/>
          <w:lang w:val="en-GB"/>
        </w:rPr>
      </w:pPr>
      <w:r>
        <w:rPr>
          <w:rFonts w:asciiTheme="minorBidi" w:eastAsia="Times New Roman" w:hAnsiTheme="minorBidi" w:hint="cs"/>
          <w:sz w:val="22"/>
          <w:szCs w:val="22"/>
          <w:rtl/>
          <w:lang w:val="en-GB"/>
        </w:rPr>
        <w:t>مؤسسة الشارقة للفنون</w:t>
      </w:r>
      <w:r w:rsidR="00FC27E4">
        <w:rPr>
          <w:rFonts w:asciiTheme="minorBidi" w:eastAsia="Times New Roman" w:hAnsiTheme="minorBidi"/>
          <w:sz w:val="22"/>
          <w:szCs w:val="22"/>
          <w:rtl/>
          <w:lang w:val="en-GB"/>
        </w:rPr>
        <w:t>، الشارقة</w:t>
      </w:r>
    </w:p>
    <w:p w:rsidR="001031D1" w:rsidRPr="00C267F2" w:rsidRDefault="003F3575" w:rsidP="003F3575">
      <w:pPr>
        <w:bidi/>
        <w:rPr>
          <w:rFonts w:asciiTheme="minorBidi" w:eastAsia="Times New Roman" w:hAnsiTheme="minorBidi"/>
          <w:sz w:val="22"/>
          <w:szCs w:val="22"/>
          <w:lang w:val="en-GB"/>
        </w:rPr>
      </w:pPr>
      <w:r>
        <w:rPr>
          <w:rFonts w:asciiTheme="minorBidi" w:eastAsia="Times New Roman" w:hAnsiTheme="minorBidi" w:hint="cs"/>
          <w:sz w:val="22"/>
          <w:szCs w:val="22"/>
          <w:rtl/>
          <w:lang w:val="en-GB"/>
        </w:rPr>
        <w:t>متحف الشارقة للفنون</w:t>
      </w:r>
      <w:r w:rsidR="00FC27E4">
        <w:rPr>
          <w:rFonts w:asciiTheme="minorBidi" w:eastAsia="Times New Roman" w:hAnsiTheme="minorBidi"/>
          <w:sz w:val="22"/>
          <w:szCs w:val="22"/>
          <w:rtl/>
          <w:lang w:val="en-GB"/>
        </w:rPr>
        <w:t>، الشارقة</w:t>
      </w:r>
    </w:p>
    <w:p w:rsidR="001031D1" w:rsidRPr="00C267F2" w:rsidRDefault="003F3575" w:rsidP="003F3575">
      <w:pPr>
        <w:bidi/>
        <w:rPr>
          <w:rFonts w:asciiTheme="minorBidi" w:eastAsia="Times New Roman" w:hAnsiTheme="minorBidi"/>
          <w:sz w:val="22"/>
          <w:szCs w:val="22"/>
          <w:lang w:val="en-GB"/>
        </w:rPr>
      </w:pPr>
      <w:r>
        <w:rPr>
          <w:rFonts w:asciiTheme="minorBidi" w:eastAsia="Times New Roman" w:hAnsiTheme="minorBidi" w:hint="cs"/>
          <w:sz w:val="22"/>
          <w:szCs w:val="22"/>
          <w:rtl/>
          <w:lang w:val="en-GB"/>
        </w:rPr>
        <w:t>بينتالي الشارقة 14</w:t>
      </w:r>
      <w:r w:rsidR="00FC27E4">
        <w:rPr>
          <w:rFonts w:asciiTheme="minorBidi" w:eastAsia="Times New Roman" w:hAnsiTheme="minorBidi"/>
          <w:sz w:val="22"/>
          <w:szCs w:val="22"/>
          <w:rtl/>
          <w:lang w:val="en-GB"/>
        </w:rPr>
        <w:t>، الشارقة</w:t>
      </w:r>
    </w:p>
    <w:p w:rsidR="001031D1" w:rsidRPr="00C267F2" w:rsidRDefault="003F3575" w:rsidP="003F3575">
      <w:pPr>
        <w:bidi/>
        <w:rPr>
          <w:rFonts w:asciiTheme="minorBidi" w:eastAsia="Times New Roman" w:hAnsiTheme="minorBidi"/>
          <w:sz w:val="22"/>
          <w:szCs w:val="22"/>
          <w:lang w:val="en-GB"/>
        </w:rPr>
      </w:pPr>
      <w:r>
        <w:rPr>
          <w:rFonts w:asciiTheme="minorBidi" w:eastAsia="Times New Roman" w:hAnsiTheme="minorBidi" w:hint="cs"/>
          <w:sz w:val="22"/>
          <w:szCs w:val="22"/>
          <w:rtl/>
          <w:lang w:val="en-GB"/>
        </w:rPr>
        <w:t>متحف الشارقة للتراث</w:t>
      </w:r>
      <w:r w:rsidR="00FC27E4">
        <w:rPr>
          <w:rFonts w:asciiTheme="minorBidi" w:eastAsia="Times New Roman" w:hAnsiTheme="minorBidi"/>
          <w:sz w:val="22"/>
          <w:szCs w:val="22"/>
          <w:rtl/>
          <w:lang w:val="en-GB"/>
        </w:rPr>
        <w:t>، الشارقة</w:t>
      </w:r>
      <w:r w:rsidR="001031D1" w:rsidRPr="00C267F2">
        <w:rPr>
          <w:rFonts w:asciiTheme="minorBidi" w:eastAsia="Times New Roman" w:hAnsiTheme="minorBidi"/>
          <w:sz w:val="22"/>
          <w:szCs w:val="22"/>
          <w:lang w:val="en-GB"/>
        </w:rPr>
        <w:t>*</w:t>
      </w:r>
    </w:p>
    <w:p w:rsidR="001031D1" w:rsidRPr="00C267F2" w:rsidRDefault="003F3575" w:rsidP="003F3575">
      <w:pPr>
        <w:bidi/>
        <w:rPr>
          <w:rFonts w:asciiTheme="minorBidi" w:eastAsia="Times New Roman" w:hAnsiTheme="minorBidi"/>
          <w:sz w:val="22"/>
          <w:szCs w:val="22"/>
          <w:lang w:val="en-GB"/>
        </w:rPr>
      </w:pPr>
      <w:r>
        <w:rPr>
          <w:rFonts w:asciiTheme="minorBidi" w:eastAsia="Times New Roman" w:hAnsiTheme="minorBidi" w:hint="cs"/>
          <w:sz w:val="22"/>
          <w:szCs w:val="22"/>
          <w:rtl/>
          <w:lang w:val="en-GB"/>
        </w:rPr>
        <w:t>متحف الشارقة للحضارة الإسلامية</w:t>
      </w:r>
      <w:r w:rsidR="00FC27E4">
        <w:rPr>
          <w:rFonts w:asciiTheme="minorBidi" w:eastAsia="Times New Roman" w:hAnsiTheme="minorBidi"/>
          <w:sz w:val="22"/>
          <w:szCs w:val="22"/>
          <w:rtl/>
          <w:lang w:val="en-GB"/>
        </w:rPr>
        <w:t>، الشارقة</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Showcase Gallery</w:t>
      </w:r>
      <w:r w:rsidR="00FC27E4">
        <w:rPr>
          <w:rFonts w:asciiTheme="minorBidi" w:eastAsia="Times New Roman" w:hAnsiTheme="minorBidi"/>
          <w:sz w:val="22"/>
          <w:szCs w:val="22"/>
          <w:rtl/>
          <w:lang w:val="en-GB"/>
        </w:rPr>
        <w:t>، جادة السركال، القوز، دبي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Sikka Art Fair</w:t>
      </w:r>
      <w:r w:rsidR="003F3575">
        <w:rPr>
          <w:rFonts w:asciiTheme="minorBidi" w:eastAsia="Times New Roman" w:hAnsiTheme="minorBidi"/>
          <w:sz w:val="22"/>
          <w:szCs w:val="22"/>
          <w:rtl/>
          <w:lang w:val="en-GB"/>
        </w:rPr>
        <w:t>، حي الفهيدي التاريخي</w:t>
      </w:r>
      <w:r w:rsidR="00FC27E4">
        <w:rPr>
          <w:rFonts w:asciiTheme="minorBidi" w:eastAsia="Times New Roman" w:hAnsiTheme="minorBidi"/>
          <w:sz w:val="22"/>
          <w:szCs w:val="22"/>
          <w:rtl/>
          <w:lang w:val="en-GB"/>
        </w:rPr>
        <w:t>، دبي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Sotheby’s</w:t>
      </w:r>
      <w:r w:rsidR="0078426F">
        <w:rPr>
          <w:rFonts w:asciiTheme="minorBidi" w:eastAsia="Times New Roman" w:hAnsiTheme="minorBidi"/>
          <w:sz w:val="22"/>
          <w:szCs w:val="22"/>
          <w:rtl/>
          <w:lang w:val="en-GB"/>
        </w:rPr>
        <w:t>، مركز دبي المالي</w:t>
      </w:r>
      <w:r w:rsidR="00FC27E4">
        <w:rPr>
          <w:rFonts w:asciiTheme="minorBidi" w:eastAsia="Times New Roman" w:hAnsiTheme="minorBidi"/>
          <w:sz w:val="22"/>
          <w:szCs w:val="22"/>
          <w:rtl/>
          <w:lang w:val="en-GB"/>
        </w:rPr>
        <w:t>، دبي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SVENM</w:t>
      </w:r>
      <w:r w:rsidR="00FC27E4">
        <w:rPr>
          <w:rFonts w:asciiTheme="minorBidi" w:eastAsia="Times New Roman" w:hAnsiTheme="minorBidi"/>
          <w:sz w:val="22"/>
          <w:szCs w:val="22"/>
          <w:rtl/>
          <w:lang w:val="en-GB"/>
        </w:rPr>
        <w:t>، جادة السركال، القوز، دبي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TABARI ARTSPACE</w:t>
      </w:r>
      <w:r w:rsidR="0078426F">
        <w:rPr>
          <w:rFonts w:asciiTheme="minorBidi" w:eastAsia="Times New Roman" w:hAnsiTheme="minorBidi"/>
          <w:sz w:val="22"/>
          <w:szCs w:val="22"/>
          <w:rtl/>
          <w:lang w:val="en-GB"/>
        </w:rPr>
        <w:t>، مركز دبي المالي</w:t>
      </w:r>
      <w:r w:rsidR="00FC27E4">
        <w:rPr>
          <w:rFonts w:asciiTheme="minorBidi" w:eastAsia="Times New Roman" w:hAnsiTheme="minorBidi"/>
          <w:sz w:val="22"/>
          <w:szCs w:val="22"/>
          <w:rtl/>
          <w:lang w:val="en-GB"/>
        </w:rPr>
        <w:t>، دبي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lastRenderedPageBreak/>
        <w:t>Tamashee</w:t>
      </w:r>
      <w:r w:rsidR="00FC27E4">
        <w:rPr>
          <w:rFonts w:asciiTheme="minorBidi" w:eastAsia="Times New Roman" w:hAnsiTheme="minorBidi"/>
          <w:sz w:val="22"/>
          <w:szCs w:val="22"/>
          <w:rtl/>
          <w:lang w:val="en-GB"/>
        </w:rPr>
        <w:t>، جادة السركال، القوز، دبي</w:t>
      </w:r>
      <w:r w:rsidRPr="00C267F2">
        <w:rPr>
          <w:rFonts w:asciiTheme="minorBidi" w:eastAsia="Times New Roman" w:hAnsiTheme="minorBidi"/>
          <w:sz w:val="22"/>
          <w:szCs w:val="22"/>
          <w:lang w:val="en-GB"/>
        </w:rPr>
        <w:t>*</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Tashkeel Al Fahidi</w:t>
      </w:r>
      <w:r w:rsidR="003F3575">
        <w:rPr>
          <w:rFonts w:asciiTheme="minorBidi" w:eastAsia="Times New Roman" w:hAnsiTheme="minorBidi"/>
          <w:sz w:val="22"/>
          <w:szCs w:val="22"/>
          <w:rtl/>
          <w:lang w:val="en-GB"/>
        </w:rPr>
        <w:t>، حي الفهيدي التاريخي</w:t>
      </w:r>
      <w:r w:rsidR="00FC27E4">
        <w:rPr>
          <w:rFonts w:asciiTheme="minorBidi" w:eastAsia="Times New Roman" w:hAnsiTheme="minorBidi"/>
          <w:sz w:val="22"/>
          <w:szCs w:val="22"/>
          <w:rtl/>
          <w:lang w:val="en-GB"/>
        </w:rPr>
        <w:t>، دبي</w:t>
      </w:r>
    </w:p>
    <w:p w:rsidR="001031D1" w:rsidRPr="00C267F2" w:rsidRDefault="001A1D03" w:rsidP="00B2630D">
      <w:pPr>
        <w:bidi/>
        <w:rPr>
          <w:rFonts w:asciiTheme="minorBidi" w:eastAsia="Times New Roman" w:hAnsiTheme="minorBidi"/>
          <w:sz w:val="22"/>
          <w:szCs w:val="22"/>
          <w:lang w:val="en-GB"/>
        </w:rPr>
      </w:pPr>
      <w:r>
        <w:rPr>
          <w:rFonts w:asciiTheme="minorBidi" w:eastAsia="Times New Roman" w:hAnsiTheme="minorBidi" w:hint="cs"/>
          <w:sz w:val="22"/>
          <w:szCs w:val="22"/>
          <w:rtl/>
          <w:lang w:val="en-GB"/>
        </w:rPr>
        <w:t>ملتقى تشكيل للشباب</w:t>
      </w:r>
      <w:r w:rsidR="003F3575">
        <w:rPr>
          <w:rFonts w:asciiTheme="minorBidi" w:eastAsia="Times New Roman" w:hAnsiTheme="minorBidi"/>
          <w:sz w:val="22"/>
          <w:szCs w:val="22"/>
          <w:rtl/>
          <w:lang w:val="en-GB"/>
        </w:rPr>
        <w:t>، أبراج الإمارات</w:t>
      </w:r>
      <w:r w:rsidR="00FC27E4">
        <w:rPr>
          <w:rFonts w:asciiTheme="minorBidi" w:eastAsia="Times New Roman" w:hAnsiTheme="minorBidi"/>
          <w:sz w:val="22"/>
          <w:szCs w:val="22"/>
          <w:rtl/>
          <w:lang w:val="en-GB"/>
        </w:rPr>
        <w:t>، دبي</w:t>
      </w:r>
      <w:r w:rsidR="001031D1" w:rsidRPr="00C267F2">
        <w:rPr>
          <w:rFonts w:asciiTheme="minorBidi" w:eastAsia="Times New Roman" w:hAnsiTheme="minorBidi"/>
          <w:sz w:val="22"/>
          <w:szCs w:val="22"/>
          <w:lang w:val="en-GB"/>
        </w:rPr>
        <w:t>*</w:t>
      </w:r>
    </w:p>
    <w:p w:rsidR="001031D1" w:rsidRPr="00C267F2" w:rsidRDefault="001A1D03" w:rsidP="003F3575">
      <w:pPr>
        <w:bidi/>
        <w:rPr>
          <w:rFonts w:asciiTheme="minorBidi" w:eastAsia="Times New Roman" w:hAnsiTheme="minorBidi"/>
          <w:sz w:val="22"/>
          <w:szCs w:val="22"/>
          <w:lang w:val="en-GB"/>
        </w:rPr>
      </w:pPr>
      <w:r>
        <w:rPr>
          <w:rFonts w:asciiTheme="minorBidi" w:eastAsia="Times New Roman" w:hAnsiTheme="minorBidi" w:hint="cs"/>
          <w:sz w:val="22"/>
          <w:szCs w:val="22"/>
          <w:rtl/>
          <w:lang w:val="en-GB"/>
        </w:rPr>
        <w:t>تشكيل</w:t>
      </w:r>
      <w:r w:rsidR="003F3575">
        <w:rPr>
          <w:rFonts w:asciiTheme="minorBidi" w:eastAsia="Times New Roman" w:hAnsiTheme="minorBidi" w:hint="cs"/>
          <w:sz w:val="22"/>
          <w:szCs w:val="22"/>
          <w:rtl/>
          <w:lang w:val="en-GB"/>
        </w:rPr>
        <w:t>، ند الشبا</w:t>
      </w:r>
      <w:r w:rsidR="00FC27E4">
        <w:rPr>
          <w:rFonts w:asciiTheme="minorBidi" w:eastAsia="Times New Roman" w:hAnsiTheme="minorBidi"/>
          <w:sz w:val="22"/>
          <w:szCs w:val="22"/>
          <w:rtl/>
          <w:lang w:val="en-GB"/>
        </w:rPr>
        <w:t>، دبي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Techarc</w:t>
      </w:r>
      <w:r w:rsidR="00FC27E4">
        <w:rPr>
          <w:rFonts w:asciiTheme="minorBidi" w:eastAsia="Times New Roman" w:hAnsiTheme="minorBidi"/>
          <w:sz w:val="22"/>
          <w:szCs w:val="22"/>
          <w:rtl/>
          <w:lang w:val="en-GB"/>
        </w:rPr>
        <w:t>، جادة السركال، القوز، دبي</w:t>
      </w:r>
      <w:r w:rsidRPr="00C267F2">
        <w:rPr>
          <w:rFonts w:asciiTheme="minorBidi" w:eastAsia="Times New Roman" w:hAnsiTheme="minorBidi"/>
          <w:sz w:val="22"/>
          <w:szCs w:val="22"/>
          <w:lang w:val="en-GB"/>
        </w:rPr>
        <w:t>*</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The Empty Quarter</w:t>
      </w:r>
      <w:r w:rsidR="0078426F">
        <w:rPr>
          <w:rFonts w:asciiTheme="minorBidi" w:eastAsia="Times New Roman" w:hAnsiTheme="minorBidi"/>
          <w:sz w:val="22"/>
          <w:szCs w:val="22"/>
          <w:rtl/>
          <w:lang w:val="en-GB"/>
        </w:rPr>
        <w:t>، مركز دبي المالي</w:t>
      </w:r>
      <w:r w:rsidR="00FC27E4">
        <w:rPr>
          <w:rFonts w:asciiTheme="minorBidi" w:eastAsia="Times New Roman" w:hAnsiTheme="minorBidi"/>
          <w:sz w:val="22"/>
          <w:szCs w:val="22"/>
          <w:rtl/>
          <w:lang w:val="en-GB"/>
        </w:rPr>
        <w:t>، دبي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The Lighthouse</w:t>
      </w:r>
      <w:r w:rsidR="00825964">
        <w:rPr>
          <w:rFonts w:asciiTheme="minorBidi" w:eastAsia="Times New Roman" w:hAnsiTheme="minorBidi"/>
          <w:sz w:val="22"/>
          <w:szCs w:val="22"/>
          <w:rtl/>
          <w:lang w:val="en-GB"/>
        </w:rPr>
        <w:t>، حي دبي للتصميم</w:t>
      </w:r>
      <w:r w:rsidR="00FC27E4">
        <w:rPr>
          <w:rFonts w:asciiTheme="minorBidi" w:eastAsia="Times New Roman" w:hAnsiTheme="minorBidi"/>
          <w:sz w:val="22"/>
          <w:szCs w:val="22"/>
          <w:rtl/>
          <w:lang w:val="en-GB"/>
        </w:rPr>
        <w:t>، دبي</w:t>
      </w:r>
    </w:p>
    <w:p w:rsidR="001031D1" w:rsidRPr="00C267F2" w:rsidRDefault="003F3575" w:rsidP="003F3575">
      <w:pPr>
        <w:bidi/>
        <w:rPr>
          <w:rFonts w:asciiTheme="minorBidi" w:eastAsia="Times New Roman" w:hAnsiTheme="minorBidi"/>
          <w:sz w:val="22"/>
          <w:szCs w:val="22"/>
          <w:lang w:val="en-GB"/>
        </w:rPr>
      </w:pPr>
      <w:r>
        <w:rPr>
          <w:rFonts w:asciiTheme="minorBidi" w:eastAsia="Times New Roman" w:hAnsiTheme="minorBidi" w:hint="cs"/>
          <w:sz w:val="22"/>
          <w:szCs w:val="22"/>
          <w:rtl/>
          <w:lang w:val="en-GB"/>
        </w:rPr>
        <w:t xml:space="preserve">المعرض الفني لجامعة نيويورك ابوظبي </w:t>
      </w:r>
      <w:r w:rsidR="00FC27E4">
        <w:rPr>
          <w:rFonts w:asciiTheme="minorBidi" w:eastAsia="Times New Roman" w:hAnsiTheme="minorBidi"/>
          <w:sz w:val="22"/>
          <w:szCs w:val="22"/>
          <w:rtl/>
          <w:lang w:val="en-GB"/>
        </w:rPr>
        <w:t>، أبوظبي</w:t>
      </w:r>
    </w:p>
    <w:p w:rsidR="003F3575" w:rsidRPr="00C267F2" w:rsidRDefault="003F3575" w:rsidP="003F3575">
      <w:pPr>
        <w:bidi/>
        <w:rPr>
          <w:rFonts w:asciiTheme="minorBidi" w:eastAsia="Times New Roman" w:hAnsiTheme="minorBidi"/>
          <w:sz w:val="22"/>
          <w:szCs w:val="22"/>
          <w:lang w:val="en-GB"/>
        </w:rPr>
      </w:pPr>
      <w:r>
        <w:rPr>
          <w:rFonts w:asciiTheme="minorBidi" w:eastAsia="Times New Roman" w:hAnsiTheme="minorBidi" w:hint="cs"/>
          <w:sz w:val="22"/>
          <w:szCs w:val="22"/>
          <w:rtl/>
          <w:lang w:val="en-GB"/>
        </w:rPr>
        <w:t xml:space="preserve">المركز الفني لجامعة نيويورك ابوظبي </w:t>
      </w:r>
      <w:r>
        <w:rPr>
          <w:rFonts w:asciiTheme="minorBidi" w:eastAsia="Times New Roman" w:hAnsiTheme="minorBidi"/>
          <w:sz w:val="22"/>
          <w:szCs w:val="22"/>
          <w:rtl/>
          <w:lang w:val="en-GB"/>
        </w:rPr>
        <w:t>، أبوظبي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The Third Line</w:t>
      </w:r>
      <w:r w:rsidR="00FC27E4">
        <w:rPr>
          <w:rFonts w:asciiTheme="minorBidi" w:eastAsia="Times New Roman" w:hAnsiTheme="minorBidi"/>
          <w:sz w:val="22"/>
          <w:szCs w:val="22"/>
          <w:rtl/>
          <w:lang w:val="en-GB"/>
        </w:rPr>
        <w:t>، جادة السركال، القوز، دبي</w:t>
      </w:r>
    </w:p>
    <w:p w:rsidR="001031D1" w:rsidRPr="00C267F2" w:rsidRDefault="001031D1" w:rsidP="003F3575">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The Workshop</w:t>
      </w:r>
      <w:r w:rsidR="003F3575">
        <w:rPr>
          <w:rFonts w:asciiTheme="minorBidi" w:eastAsia="Times New Roman" w:hAnsiTheme="minorBidi" w:hint="cs"/>
          <w:sz w:val="22"/>
          <w:szCs w:val="22"/>
          <w:rtl/>
          <w:lang w:val="en-GB"/>
        </w:rPr>
        <w:t>، جميرا</w:t>
      </w:r>
      <w:r w:rsidR="00FC27E4">
        <w:rPr>
          <w:rFonts w:asciiTheme="minorBidi" w:eastAsia="Times New Roman" w:hAnsiTheme="minorBidi"/>
          <w:sz w:val="22"/>
          <w:szCs w:val="22"/>
          <w:rtl/>
          <w:lang w:val="en-GB"/>
        </w:rPr>
        <w:t>، دبي</w:t>
      </w:r>
    </w:p>
    <w:p w:rsidR="001031D1" w:rsidRPr="00C267F2" w:rsidRDefault="001031D1" w:rsidP="003F3575">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Total Arts</w:t>
      </w:r>
      <w:r w:rsidR="003F3575">
        <w:rPr>
          <w:rFonts w:asciiTheme="minorBidi" w:eastAsia="Times New Roman" w:hAnsiTheme="minorBidi" w:hint="cs"/>
          <w:sz w:val="22"/>
          <w:szCs w:val="22"/>
          <w:rtl/>
          <w:lang w:val="en-GB"/>
        </w:rPr>
        <w:t>، الساحة الرئيسية</w:t>
      </w:r>
      <w:r w:rsidR="00FC27E4">
        <w:rPr>
          <w:rFonts w:asciiTheme="minorBidi" w:eastAsia="Times New Roman" w:hAnsiTheme="minorBidi"/>
          <w:sz w:val="22"/>
          <w:szCs w:val="22"/>
          <w:rtl/>
          <w:lang w:val="en-GB"/>
        </w:rPr>
        <w:t>، القوز، دبي</w:t>
      </w:r>
    </w:p>
    <w:p w:rsidR="001031D1" w:rsidRPr="00C267F2" w:rsidRDefault="003F3575" w:rsidP="003F3575">
      <w:pPr>
        <w:bidi/>
        <w:rPr>
          <w:rFonts w:asciiTheme="minorBidi" w:eastAsia="Times New Roman" w:hAnsiTheme="minorBidi"/>
          <w:sz w:val="22"/>
          <w:szCs w:val="22"/>
          <w:lang w:val="en-GB"/>
        </w:rPr>
      </w:pPr>
      <w:r>
        <w:rPr>
          <w:rFonts w:asciiTheme="minorBidi" w:eastAsia="Times New Roman" w:hAnsiTheme="minorBidi" w:hint="cs"/>
          <w:sz w:val="22"/>
          <w:szCs w:val="22"/>
          <w:rtl/>
          <w:lang w:val="en-GB"/>
        </w:rPr>
        <w:t>معرض421</w:t>
      </w:r>
      <w:r w:rsidR="00FC27E4">
        <w:rPr>
          <w:rFonts w:asciiTheme="minorBidi" w:eastAsia="Times New Roman" w:hAnsiTheme="minorBidi"/>
          <w:sz w:val="22"/>
          <w:szCs w:val="22"/>
          <w:rtl/>
          <w:lang w:val="en-GB"/>
        </w:rPr>
        <w:t>، أبوظبي</w:t>
      </w:r>
    </w:p>
    <w:p w:rsidR="001031D1" w:rsidRPr="00C267F2" w:rsidRDefault="001031D1" w:rsidP="003F3575">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XVA Gallery</w:t>
      </w:r>
      <w:r w:rsidR="003F3575">
        <w:rPr>
          <w:rFonts w:asciiTheme="minorBidi" w:eastAsia="Times New Roman" w:hAnsiTheme="minorBidi" w:hint="cs"/>
          <w:sz w:val="22"/>
          <w:szCs w:val="22"/>
          <w:rtl/>
          <w:lang w:val="en-GB"/>
        </w:rPr>
        <w:t>، حي الفهيدي التاريخي</w:t>
      </w:r>
      <w:r w:rsidR="00FC27E4">
        <w:rPr>
          <w:rFonts w:asciiTheme="minorBidi" w:eastAsia="Times New Roman" w:hAnsiTheme="minorBidi"/>
          <w:sz w:val="22"/>
          <w:szCs w:val="22"/>
          <w:rtl/>
          <w:lang w:val="en-GB"/>
        </w:rPr>
        <w:t>، دبي</w:t>
      </w:r>
    </w:p>
    <w:p w:rsidR="001031D1" w:rsidRPr="00C267F2" w:rsidRDefault="001031D1" w:rsidP="000A378C">
      <w:pPr>
        <w:bidi/>
        <w:rPr>
          <w:rFonts w:asciiTheme="minorBidi" w:eastAsia="Times New Roman" w:hAnsiTheme="minorBidi"/>
          <w:sz w:val="22"/>
          <w:szCs w:val="22"/>
          <w:lang w:val="en-GB"/>
        </w:rPr>
      </w:pPr>
      <w:r w:rsidRPr="00C267F2">
        <w:rPr>
          <w:rFonts w:asciiTheme="minorBidi" w:eastAsia="Times New Roman" w:hAnsiTheme="minorBidi"/>
          <w:sz w:val="22"/>
          <w:szCs w:val="22"/>
          <w:lang w:val="en-GB"/>
        </w:rPr>
        <w:t>Zayed University Urban Satellite Space (ZUUSS)</w:t>
      </w:r>
      <w:r w:rsidR="00FC27E4">
        <w:rPr>
          <w:rFonts w:asciiTheme="minorBidi" w:eastAsia="Times New Roman" w:hAnsiTheme="minorBidi"/>
          <w:sz w:val="22"/>
          <w:szCs w:val="22"/>
          <w:rtl/>
          <w:lang w:val="en-GB"/>
        </w:rPr>
        <w:t>، جادة السركال، القوز، دبي</w:t>
      </w:r>
      <w:r w:rsidRPr="00C267F2">
        <w:rPr>
          <w:rFonts w:asciiTheme="minorBidi" w:eastAsia="Times New Roman" w:hAnsiTheme="minorBidi"/>
          <w:sz w:val="22"/>
          <w:szCs w:val="22"/>
          <w:lang w:val="en-GB"/>
        </w:rPr>
        <w:t>*</w:t>
      </w:r>
    </w:p>
    <w:p w:rsidR="00AF7E90" w:rsidRPr="00C267F2" w:rsidRDefault="00AF7E90" w:rsidP="000A378C">
      <w:pPr>
        <w:bidi/>
        <w:rPr>
          <w:rFonts w:asciiTheme="minorBidi" w:eastAsia="Times New Roman" w:hAnsiTheme="minorBidi"/>
          <w:sz w:val="22"/>
          <w:szCs w:val="22"/>
          <w:lang w:val="en-GB"/>
        </w:rPr>
      </w:pPr>
    </w:p>
    <w:p w:rsidR="00C30E19" w:rsidRPr="00C267F2" w:rsidRDefault="00A60C34" w:rsidP="00A60C34">
      <w:pPr>
        <w:bidi/>
        <w:jc w:val="both"/>
        <w:rPr>
          <w:rFonts w:asciiTheme="minorBidi" w:hAnsiTheme="minorBidi"/>
          <w:b/>
          <w:color w:val="000000" w:themeColor="text1"/>
          <w:sz w:val="22"/>
          <w:szCs w:val="22"/>
          <w:rtl/>
        </w:rPr>
      </w:pPr>
      <w:r w:rsidRPr="00C267F2">
        <w:rPr>
          <w:rFonts w:asciiTheme="minorBidi" w:hAnsiTheme="minorBidi"/>
          <w:b/>
          <w:color w:val="000000" w:themeColor="text1"/>
          <w:sz w:val="22"/>
          <w:szCs w:val="22"/>
          <w:rtl/>
        </w:rPr>
        <w:t xml:space="preserve">نبذة عن اسبوع الفن </w:t>
      </w:r>
    </w:p>
    <w:p w:rsidR="00A60C34" w:rsidRPr="00C267F2" w:rsidRDefault="00A60C34" w:rsidP="00CE7EB6">
      <w:pPr>
        <w:bidi/>
        <w:jc w:val="both"/>
        <w:rPr>
          <w:rFonts w:asciiTheme="minorBidi" w:hAnsiTheme="minorBidi"/>
          <w:b/>
          <w:color w:val="000000" w:themeColor="text1"/>
          <w:sz w:val="22"/>
          <w:szCs w:val="22"/>
          <w:rtl/>
        </w:rPr>
      </w:pPr>
      <w:r w:rsidRPr="00C267F2">
        <w:rPr>
          <w:rFonts w:asciiTheme="minorBidi" w:hAnsiTheme="minorBidi"/>
          <w:b/>
          <w:color w:val="000000" w:themeColor="text1"/>
          <w:sz w:val="22"/>
          <w:szCs w:val="22"/>
          <w:rtl/>
        </w:rPr>
        <w:t xml:space="preserve">يسلط أسبوع الفن خلال شهر مارس من كل عام الضوء على عدد من البرامج والفعاليات الثقافية المقامة في </w:t>
      </w:r>
      <w:r w:rsidR="00CE7EB6" w:rsidRPr="00C267F2">
        <w:rPr>
          <w:rFonts w:asciiTheme="minorBidi" w:hAnsiTheme="minorBidi"/>
          <w:b/>
          <w:color w:val="000000" w:themeColor="text1"/>
          <w:sz w:val="22"/>
          <w:szCs w:val="22"/>
          <w:rtl/>
        </w:rPr>
        <w:t xml:space="preserve">الإمارات </w:t>
      </w:r>
      <w:r w:rsidRPr="00C267F2">
        <w:rPr>
          <w:rFonts w:asciiTheme="minorBidi" w:hAnsiTheme="minorBidi"/>
          <w:b/>
          <w:color w:val="000000" w:themeColor="text1"/>
          <w:sz w:val="22"/>
          <w:szCs w:val="22"/>
          <w:rtl/>
        </w:rPr>
        <w:t>ليقدم للمقيمين والزوار برنامجاً مكتضاً بالمعارض والمهرجانات والعروض الخاصة والأعمال الفنية الفريدة.</w:t>
      </w:r>
    </w:p>
    <w:p w:rsidR="00A60C34" w:rsidRPr="00C267F2" w:rsidRDefault="00A60C34" w:rsidP="00853FAB">
      <w:pPr>
        <w:bidi/>
        <w:jc w:val="both"/>
        <w:rPr>
          <w:rFonts w:asciiTheme="minorBidi" w:hAnsiTheme="minorBidi"/>
          <w:b/>
          <w:color w:val="000000" w:themeColor="text1"/>
          <w:sz w:val="22"/>
          <w:szCs w:val="22"/>
        </w:rPr>
      </w:pPr>
      <w:r w:rsidRPr="00C267F2">
        <w:rPr>
          <w:rFonts w:asciiTheme="minorBidi" w:hAnsiTheme="minorBidi"/>
          <w:b/>
          <w:color w:val="000000" w:themeColor="text1"/>
          <w:sz w:val="22"/>
          <w:szCs w:val="22"/>
          <w:rtl/>
        </w:rPr>
        <w:t xml:space="preserve">وتتضمن فعاليات الأسبوع: آرت دبي وهو المعرض الفني الرائد في المنطقة، ومعرض سكة والمقام في قلب مدينة دبي القديمة، </w:t>
      </w:r>
      <w:r w:rsidR="00CE7EB6" w:rsidRPr="00C267F2">
        <w:rPr>
          <w:rFonts w:asciiTheme="minorBidi" w:hAnsiTheme="minorBidi"/>
          <w:b/>
          <w:color w:val="000000" w:themeColor="text1"/>
          <w:sz w:val="22"/>
          <w:szCs w:val="22"/>
          <w:rtl/>
        </w:rPr>
        <w:t>بالإضافة الىعدد من ال</w:t>
      </w:r>
      <w:r w:rsidRPr="00C267F2">
        <w:rPr>
          <w:rFonts w:asciiTheme="minorBidi" w:hAnsiTheme="minorBidi"/>
          <w:b/>
          <w:color w:val="000000" w:themeColor="text1"/>
          <w:sz w:val="22"/>
          <w:szCs w:val="22"/>
          <w:rtl/>
        </w:rPr>
        <w:t xml:space="preserve">فعاليات </w:t>
      </w:r>
      <w:r w:rsidR="00CE7EB6" w:rsidRPr="00C267F2">
        <w:rPr>
          <w:rFonts w:asciiTheme="minorBidi" w:hAnsiTheme="minorBidi"/>
          <w:b/>
          <w:color w:val="000000" w:themeColor="text1"/>
          <w:sz w:val="22"/>
          <w:szCs w:val="22"/>
          <w:rtl/>
        </w:rPr>
        <w:t>ال</w:t>
      </w:r>
      <w:r w:rsidRPr="00C267F2">
        <w:rPr>
          <w:rFonts w:asciiTheme="minorBidi" w:hAnsiTheme="minorBidi"/>
          <w:b/>
          <w:color w:val="000000" w:themeColor="text1"/>
          <w:sz w:val="22"/>
          <w:szCs w:val="22"/>
          <w:rtl/>
        </w:rPr>
        <w:t xml:space="preserve">خاصة </w:t>
      </w:r>
      <w:r w:rsidR="00CE7EB6" w:rsidRPr="00C267F2">
        <w:rPr>
          <w:rFonts w:asciiTheme="minorBidi" w:hAnsiTheme="minorBidi"/>
          <w:b/>
          <w:color w:val="000000" w:themeColor="text1"/>
          <w:sz w:val="22"/>
          <w:szCs w:val="22"/>
          <w:rtl/>
        </w:rPr>
        <w:t xml:space="preserve">المقامة في </w:t>
      </w:r>
      <w:r w:rsidRPr="00C267F2">
        <w:rPr>
          <w:rFonts w:asciiTheme="minorBidi" w:hAnsiTheme="minorBidi"/>
          <w:b/>
          <w:color w:val="000000" w:themeColor="text1"/>
          <w:sz w:val="22"/>
          <w:szCs w:val="22"/>
          <w:rtl/>
        </w:rPr>
        <w:t xml:space="preserve">جادة السركال، </w:t>
      </w:r>
      <w:r w:rsidR="00CE7EB6" w:rsidRPr="00C267F2">
        <w:rPr>
          <w:rFonts w:asciiTheme="minorBidi" w:hAnsiTheme="minorBidi"/>
          <w:b/>
          <w:color w:val="000000" w:themeColor="text1"/>
          <w:sz w:val="22"/>
          <w:szCs w:val="22"/>
          <w:rtl/>
        </w:rPr>
        <w:t xml:space="preserve">ومركز دبي المالي، وحي دبي للتصاميم، </w:t>
      </w:r>
      <w:r w:rsidR="00F844F3" w:rsidRPr="00C267F2">
        <w:rPr>
          <w:rFonts w:asciiTheme="minorBidi" w:hAnsiTheme="minorBidi"/>
          <w:b/>
          <w:color w:val="000000" w:themeColor="text1"/>
          <w:sz w:val="22"/>
          <w:szCs w:val="22"/>
          <w:rtl/>
        </w:rPr>
        <w:t xml:space="preserve">ومركز </w:t>
      </w:r>
      <w:r w:rsidR="00853FAB">
        <w:rPr>
          <w:rFonts w:asciiTheme="minorBidi" w:hAnsiTheme="minorBidi" w:hint="cs"/>
          <w:b/>
          <w:color w:val="000000" w:themeColor="text1"/>
          <w:sz w:val="22"/>
          <w:szCs w:val="22"/>
          <w:rtl/>
        </w:rPr>
        <w:t>ج</w:t>
      </w:r>
      <w:r w:rsidR="00F844F3" w:rsidRPr="00C267F2">
        <w:rPr>
          <w:rFonts w:asciiTheme="minorBidi" w:hAnsiTheme="minorBidi"/>
          <w:b/>
          <w:color w:val="000000" w:themeColor="text1"/>
          <w:sz w:val="22"/>
          <w:szCs w:val="22"/>
          <w:rtl/>
        </w:rPr>
        <w:t xml:space="preserve">ميل </w:t>
      </w:r>
      <w:r w:rsidR="00853FAB">
        <w:rPr>
          <w:rFonts w:asciiTheme="minorBidi" w:hAnsiTheme="minorBidi" w:hint="cs"/>
          <w:b/>
          <w:color w:val="000000" w:themeColor="text1"/>
          <w:sz w:val="22"/>
          <w:szCs w:val="22"/>
          <w:rtl/>
        </w:rPr>
        <w:t xml:space="preserve">للفنون </w:t>
      </w:r>
      <w:r w:rsidR="00F844F3" w:rsidRPr="00C267F2">
        <w:rPr>
          <w:rFonts w:asciiTheme="minorBidi" w:hAnsiTheme="minorBidi"/>
          <w:b/>
          <w:color w:val="000000" w:themeColor="text1"/>
          <w:sz w:val="22"/>
          <w:szCs w:val="22"/>
          <w:rtl/>
        </w:rPr>
        <w:t>وهو متحف الفن المعاصر الذي افت</w:t>
      </w:r>
      <w:r w:rsidR="00CE7EB6" w:rsidRPr="00C267F2">
        <w:rPr>
          <w:rFonts w:asciiTheme="minorBidi" w:hAnsiTheme="minorBidi"/>
          <w:b/>
          <w:color w:val="000000" w:themeColor="text1"/>
          <w:sz w:val="22"/>
          <w:szCs w:val="22"/>
          <w:rtl/>
        </w:rPr>
        <w:t>تح مؤخراً في منطقة الجداف بدبي، ومتحف اللوفر أبوظبي، والنسخة 16 من مهرجان أبوظبي للفنون، النسخة 14 من بينالي الشارقة.</w:t>
      </w:r>
    </w:p>
    <w:p w:rsidR="00BA7519" w:rsidRPr="00C267F2" w:rsidRDefault="00BA7519" w:rsidP="00BA7519">
      <w:pPr>
        <w:shd w:val="clear" w:color="auto" w:fill="FFFFFF"/>
        <w:bidi/>
        <w:rPr>
          <w:rFonts w:asciiTheme="minorBidi" w:hAnsiTheme="minorBidi"/>
          <w:color w:val="000000" w:themeColor="text1"/>
          <w:sz w:val="22"/>
          <w:szCs w:val="22"/>
          <w:rtl/>
        </w:rPr>
      </w:pPr>
      <w:r w:rsidRPr="00C267F2">
        <w:rPr>
          <w:rFonts w:asciiTheme="minorBidi" w:eastAsia="Times New Roman" w:hAnsiTheme="minorBidi"/>
          <w:color w:val="1D2129"/>
          <w:sz w:val="22"/>
          <w:szCs w:val="22"/>
          <w:rtl/>
        </w:rPr>
        <w:t xml:space="preserve">وتطلق فعاليات أسبوع الفن مجموعة آرت دبي بدعم من </w:t>
      </w:r>
      <w:r w:rsidRPr="00C267F2">
        <w:rPr>
          <w:rFonts w:asciiTheme="minorBidi" w:hAnsiTheme="minorBidi"/>
          <w:color w:val="000000" w:themeColor="text1"/>
          <w:sz w:val="22"/>
          <w:szCs w:val="22"/>
          <w:rtl/>
        </w:rPr>
        <w:t>هيئة دبي للثقافة والفنون حيث يهدف هذا الاسبوع إلى تسليط الضوء على تقدم وتطور الحركة الفنية والساحة الثقافية في دبي.</w:t>
      </w:r>
    </w:p>
    <w:p w:rsidR="00C30E19" w:rsidRPr="00C267F2" w:rsidRDefault="00C30E19" w:rsidP="000A378C">
      <w:pPr>
        <w:bidi/>
        <w:jc w:val="both"/>
        <w:rPr>
          <w:rFonts w:asciiTheme="minorBidi" w:hAnsiTheme="minorBidi"/>
          <w:b/>
          <w:color w:val="000000" w:themeColor="text1"/>
          <w:sz w:val="22"/>
          <w:szCs w:val="22"/>
        </w:rPr>
      </w:pPr>
    </w:p>
    <w:p w:rsidR="00C30E19" w:rsidRPr="00C267F2" w:rsidRDefault="00C30E19" w:rsidP="000A378C">
      <w:pPr>
        <w:bidi/>
        <w:rPr>
          <w:rFonts w:asciiTheme="minorBidi" w:eastAsia="Times New Roman" w:hAnsiTheme="minorBidi"/>
          <w:bCs/>
          <w:color w:val="000000"/>
          <w:sz w:val="22"/>
          <w:szCs w:val="22"/>
          <w:lang w:val="en-GB"/>
        </w:rPr>
      </w:pPr>
      <w:r w:rsidRPr="00C267F2">
        <w:rPr>
          <w:rFonts w:asciiTheme="minorBidi" w:eastAsia="Times New Roman" w:hAnsiTheme="minorBidi"/>
          <w:bCs/>
          <w:color w:val="000000"/>
          <w:sz w:val="22"/>
          <w:szCs w:val="22"/>
          <w:u w:val="single"/>
          <w:lang w:val="en-GB"/>
        </w:rPr>
        <w:t>www.artdubai.ae/artweek</w:t>
      </w:r>
    </w:p>
    <w:p w:rsidR="00C30E19" w:rsidRPr="00C267F2" w:rsidRDefault="00C30E19" w:rsidP="00CE7EB6">
      <w:pPr>
        <w:bidi/>
        <w:rPr>
          <w:rFonts w:asciiTheme="minorBidi" w:eastAsia="Times New Roman" w:hAnsiTheme="minorBidi"/>
          <w:bCs/>
          <w:color w:val="000000"/>
          <w:sz w:val="22"/>
          <w:szCs w:val="22"/>
          <w:lang w:val="en-GB"/>
        </w:rPr>
      </w:pPr>
      <w:r w:rsidRPr="00C267F2">
        <w:rPr>
          <w:rFonts w:asciiTheme="minorBidi" w:eastAsia="Times New Roman" w:hAnsiTheme="minorBidi"/>
          <w:bCs/>
          <w:color w:val="000000"/>
          <w:sz w:val="22"/>
          <w:szCs w:val="22"/>
          <w:lang w:val="en-GB"/>
        </w:rPr>
        <w:t>@artweekdubai | #artweek19</w:t>
      </w:r>
    </w:p>
    <w:p w:rsidR="00C30E19" w:rsidRPr="00C267F2" w:rsidRDefault="00C30E19" w:rsidP="000A378C">
      <w:pPr>
        <w:bidi/>
        <w:jc w:val="both"/>
        <w:rPr>
          <w:rFonts w:asciiTheme="minorBidi" w:hAnsiTheme="minorBidi"/>
          <w:b/>
          <w:color w:val="000000" w:themeColor="text1"/>
          <w:sz w:val="22"/>
          <w:szCs w:val="22"/>
        </w:rPr>
      </w:pPr>
    </w:p>
    <w:p w:rsidR="00BA7519" w:rsidRPr="00C267F2" w:rsidRDefault="00BA7519" w:rsidP="00BA7519">
      <w:pPr>
        <w:bidi/>
        <w:spacing w:line="276" w:lineRule="auto"/>
        <w:jc w:val="both"/>
        <w:rPr>
          <w:rFonts w:asciiTheme="minorBidi" w:hAnsiTheme="minorBidi"/>
          <w:bCs/>
          <w:sz w:val="22"/>
          <w:szCs w:val="22"/>
        </w:rPr>
      </w:pPr>
      <w:r w:rsidRPr="00C267F2">
        <w:rPr>
          <w:rFonts w:asciiTheme="minorBidi" w:hAnsiTheme="minorBidi"/>
          <w:bCs/>
          <w:sz w:val="22"/>
          <w:szCs w:val="22"/>
          <w:rtl/>
        </w:rPr>
        <w:t>نبذة عن آرت دبي</w:t>
      </w:r>
    </w:p>
    <w:p w:rsidR="00BA7519" w:rsidRPr="00C267F2" w:rsidRDefault="00BA7519" w:rsidP="00BA7519">
      <w:pPr>
        <w:bidi/>
        <w:jc w:val="both"/>
        <w:rPr>
          <w:rFonts w:asciiTheme="minorBidi" w:hAnsiTheme="minorBidi"/>
          <w:sz w:val="22"/>
          <w:szCs w:val="22"/>
          <w:rtl/>
        </w:rPr>
      </w:pPr>
      <w:r w:rsidRPr="00C267F2">
        <w:rPr>
          <w:rFonts w:asciiTheme="minorBidi" w:hAnsiTheme="minorBidi"/>
          <w:sz w:val="22"/>
          <w:szCs w:val="22"/>
          <w:rtl/>
        </w:rPr>
        <w:t>آرت دبي هو معرض فني عالمي متميز وهو المنصة العالمية الرائدة للأعمال الفنية الحديثة والمعاصرة من منطقة الشرق الأوسط وشمال أفريقيا وجنوب آسيا.</w:t>
      </w:r>
    </w:p>
    <w:p w:rsidR="00BA7519" w:rsidRPr="00C267F2" w:rsidRDefault="00BA7519" w:rsidP="005840B0">
      <w:pPr>
        <w:bidi/>
        <w:jc w:val="both"/>
        <w:rPr>
          <w:rFonts w:asciiTheme="minorBidi" w:hAnsiTheme="minorBidi"/>
          <w:sz w:val="22"/>
          <w:szCs w:val="22"/>
          <w:rtl/>
        </w:rPr>
      </w:pPr>
      <w:r w:rsidRPr="00C267F2">
        <w:rPr>
          <w:rFonts w:asciiTheme="minorBidi" w:hAnsiTheme="minorBidi"/>
          <w:sz w:val="22"/>
          <w:szCs w:val="22"/>
          <w:rtl/>
        </w:rPr>
        <w:t xml:space="preserve">ويستقي المعرض روحه النشطة وتوقه للابتكار والتجدد من وحي الحياة سريعة الوقع في مدينة دبي وطموحها الذي يلامس السماء ليكون نقطة التلاقي للفنون والفنانين ومحبي الفن من مختلف أنحاء العالم والوجهة الاستكشافية الأبرز للتمتع </w:t>
      </w:r>
      <w:r w:rsidR="005840B0" w:rsidRPr="00C267F2">
        <w:rPr>
          <w:rFonts w:asciiTheme="minorBidi" w:hAnsiTheme="minorBidi"/>
          <w:sz w:val="22"/>
          <w:szCs w:val="22"/>
          <w:rtl/>
        </w:rPr>
        <w:t>بمختلف الأساليب الفنية القادم</w:t>
      </w:r>
      <w:r w:rsidRPr="00C267F2">
        <w:rPr>
          <w:rFonts w:asciiTheme="minorBidi" w:hAnsiTheme="minorBidi"/>
          <w:sz w:val="22"/>
          <w:szCs w:val="22"/>
          <w:rtl/>
        </w:rPr>
        <w:t>ة من مناطق قد تغيب عن المعارض الفنية الغربية التقليدية في حوار فني اقليمي فريد يمثل المنطقة التي أصبحت تعرف مؤخراً باسم "الجنوب العالمي".</w:t>
      </w:r>
    </w:p>
    <w:p w:rsidR="00BA7519" w:rsidRPr="00C267F2" w:rsidRDefault="00BA7519" w:rsidP="00BA7519">
      <w:pPr>
        <w:bidi/>
        <w:jc w:val="both"/>
        <w:rPr>
          <w:rFonts w:asciiTheme="minorBidi" w:hAnsiTheme="minorBidi"/>
          <w:sz w:val="22"/>
          <w:szCs w:val="22"/>
          <w:rtl/>
        </w:rPr>
      </w:pPr>
      <w:r w:rsidRPr="00C267F2">
        <w:rPr>
          <w:rFonts w:asciiTheme="minorBidi" w:hAnsiTheme="minorBidi"/>
          <w:sz w:val="22"/>
          <w:szCs w:val="22"/>
          <w:rtl/>
        </w:rPr>
        <w:t>ويقدم المعرض دعمه المتواصل للفنانين المحليين والإقليميين من خلال مجموعة فريدة من البرامج والأعمال التفويضية التي تقام عادة بالشراكة مع المؤسسات الفنية الاقليمية ليعمل آرت دبي على إعادة تعريف الدور الذي تلعبه المعارض الفنية في تفعيل الفنون والمنظومة التعليمية المحلية والفكر الفني القيادي والذي يتجاوز النواحي التجارية الصرفة التقليدية لهذه المعارض من خلال مختلف المبادرات مثل منتدى الفن العالمي أكبر المؤتمرات الفني في منطقة الشرق الأوسط وآسيا ومبادرة كامبس آرت دبي التعليمية الفريدة في الإمارات.</w:t>
      </w:r>
    </w:p>
    <w:p w:rsidR="00BA7519" w:rsidRPr="00C267F2" w:rsidRDefault="00BA7519" w:rsidP="00BA7519">
      <w:pPr>
        <w:bidi/>
        <w:jc w:val="both"/>
        <w:rPr>
          <w:rFonts w:asciiTheme="minorBidi" w:hAnsiTheme="minorBidi"/>
          <w:sz w:val="22"/>
          <w:szCs w:val="22"/>
          <w:rtl/>
        </w:rPr>
      </w:pPr>
      <w:r w:rsidRPr="00C267F2">
        <w:rPr>
          <w:rFonts w:asciiTheme="minorBidi" w:hAnsiTheme="minorBidi"/>
          <w:sz w:val="22"/>
          <w:szCs w:val="22"/>
          <w:rtl/>
        </w:rPr>
        <w:t>كما يواصل المعرض تعزيزه لبصمته الفنية والثقافية من خلال فعالياته الفنية المتنوعة مثل برنامج رزيدنتس للإقامة الفنية والذي يسلط الضوء على  أعمال متميزة لفنانين أقاموا في الإمارات ضمن برنامج إقامة فنية فريد من نوعه يستغرق 4 – 8 أسابيع ينغمس فيها الفنانون المقيمون بالثقافة المحلية لتنعكس على أعمالهم المشاركة.</w:t>
      </w:r>
    </w:p>
    <w:p w:rsidR="00BA7519" w:rsidRPr="00C267F2" w:rsidRDefault="00BA7519" w:rsidP="00BA7519">
      <w:pPr>
        <w:bidi/>
        <w:jc w:val="both"/>
        <w:rPr>
          <w:rFonts w:asciiTheme="minorBidi" w:hAnsiTheme="minorBidi"/>
          <w:sz w:val="22"/>
          <w:szCs w:val="22"/>
          <w:rtl/>
        </w:rPr>
      </w:pPr>
      <w:r w:rsidRPr="00C267F2">
        <w:rPr>
          <w:rFonts w:asciiTheme="minorBidi" w:hAnsiTheme="minorBidi"/>
          <w:sz w:val="22"/>
          <w:szCs w:val="22"/>
          <w:rtl/>
        </w:rPr>
        <w:t>وكذلك يقدم آرت دبي سلسلة "آرت دبي بورتريتس" وهي سلسلة أفلام قصيرة تسلط الضوء على فنانين مشاركين في المعرض من منطقة الشرق الأوسط وشمال افريقيا وجنوب آسيا وأعمالهم ونشاطاتهم الفنية لتوفر هذ</w:t>
      </w:r>
      <w:r w:rsidR="00DC70F9">
        <w:rPr>
          <w:rFonts w:asciiTheme="minorBidi" w:hAnsiTheme="minorBidi" w:hint="cs"/>
          <w:sz w:val="22"/>
          <w:szCs w:val="22"/>
          <w:rtl/>
        </w:rPr>
        <w:t>ه</w:t>
      </w:r>
      <w:r w:rsidRPr="00C267F2">
        <w:rPr>
          <w:rFonts w:asciiTheme="minorBidi" w:hAnsiTheme="minorBidi"/>
          <w:sz w:val="22"/>
          <w:szCs w:val="22"/>
          <w:rtl/>
        </w:rPr>
        <w:t xml:space="preserve"> السلسلة مرجعاً فنياً فريداً لهؤلاء الفنانين.</w:t>
      </w:r>
    </w:p>
    <w:p w:rsidR="00BA7519" w:rsidRPr="00C267F2" w:rsidRDefault="00BA7519" w:rsidP="00BA7519">
      <w:pPr>
        <w:bidi/>
        <w:jc w:val="both"/>
        <w:rPr>
          <w:rFonts w:asciiTheme="minorBidi" w:hAnsiTheme="minorBidi"/>
          <w:sz w:val="22"/>
          <w:szCs w:val="22"/>
          <w:rtl/>
        </w:rPr>
      </w:pPr>
    </w:p>
    <w:p w:rsidR="00BA7519" w:rsidRPr="00C267F2" w:rsidRDefault="00BA7519" w:rsidP="00BA7519">
      <w:pPr>
        <w:bidi/>
        <w:jc w:val="both"/>
        <w:rPr>
          <w:rFonts w:asciiTheme="minorBidi" w:hAnsiTheme="minorBidi"/>
          <w:color w:val="000000" w:themeColor="text1"/>
          <w:sz w:val="22"/>
          <w:szCs w:val="22"/>
        </w:rPr>
      </w:pPr>
    </w:p>
    <w:p w:rsidR="00BA7519" w:rsidRPr="00C267F2" w:rsidRDefault="0013153C" w:rsidP="00BA7519">
      <w:pPr>
        <w:bidi/>
        <w:jc w:val="both"/>
        <w:rPr>
          <w:rFonts w:asciiTheme="minorBidi" w:hAnsiTheme="minorBidi"/>
          <w:color w:val="000000" w:themeColor="text1"/>
          <w:sz w:val="22"/>
          <w:szCs w:val="22"/>
        </w:rPr>
      </w:pPr>
      <w:hyperlink r:id="rId11" w:history="1">
        <w:r w:rsidR="00BA7519" w:rsidRPr="00C267F2">
          <w:rPr>
            <w:rStyle w:val="Hyperlink"/>
            <w:rFonts w:asciiTheme="minorBidi" w:hAnsiTheme="minorBidi"/>
            <w:color w:val="000000" w:themeColor="text1"/>
            <w:sz w:val="22"/>
            <w:szCs w:val="22"/>
          </w:rPr>
          <w:t>artdubai.ae</w:t>
        </w:r>
      </w:hyperlink>
    </w:p>
    <w:p w:rsidR="00BA7519" w:rsidRPr="00C267F2" w:rsidRDefault="00BA7519" w:rsidP="00BA7519">
      <w:pPr>
        <w:bidi/>
        <w:jc w:val="both"/>
        <w:rPr>
          <w:rFonts w:asciiTheme="minorBidi" w:hAnsiTheme="minorBidi"/>
          <w:color w:val="000000" w:themeColor="text1"/>
          <w:sz w:val="22"/>
          <w:szCs w:val="22"/>
        </w:rPr>
      </w:pPr>
    </w:p>
    <w:p w:rsidR="00BA7519" w:rsidRPr="00C267F2" w:rsidRDefault="0013153C" w:rsidP="00BA7519">
      <w:pPr>
        <w:bidi/>
        <w:jc w:val="both"/>
        <w:rPr>
          <w:rFonts w:asciiTheme="minorBidi" w:hAnsiTheme="minorBidi"/>
          <w:color w:val="000000" w:themeColor="text1"/>
          <w:sz w:val="22"/>
          <w:szCs w:val="22"/>
        </w:rPr>
      </w:pPr>
      <w:hyperlink r:id="rId12" w:history="1">
        <w:r w:rsidR="00BA7519" w:rsidRPr="00C267F2">
          <w:rPr>
            <w:rStyle w:val="Hyperlink"/>
            <w:rFonts w:asciiTheme="minorBidi" w:hAnsiTheme="minorBidi"/>
            <w:color w:val="000000" w:themeColor="text1"/>
            <w:sz w:val="22"/>
            <w:szCs w:val="22"/>
          </w:rPr>
          <w:t>Twitter</w:t>
        </w:r>
      </w:hyperlink>
      <w:r w:rsidR="00BA7519" w:rsidRPr="00C267F2">
        <w:rPr>
          <w:rFonts w:asciiTheme="minorBidi" w:hAnsiTheme="minorBidi"/>
          <w:color w:val="000000" w:themeColor="text1"/>
          <w:sz w:val="22"/>
          <w:szCs w:val="22"/>
        </w:rPr>
        <w:t xml:space="preserve"> | </w:t>
      </w:r>
      <w:hyperlink r:id="rId13" w:history="1">
        <w:r w:rsidR="00BA7519" w:rsidRPr="00C267F2">
          <w:rPr>
            <w:rStyle w:val="Hyperlink"/>
            <w:rFonts w:asciiTheme="minorBidi" w:hAnsiTheme="minorBidi"/>
            <w:color w:val="000000" w:themeColor="text1"/>
            <w:sz w:val="22"/>
            <w:szCs w:val="22"/>
          </w:rPr>
          <w:t>Facebook</w:t>
        </w:r>
      </w:hyperlink>
      <w:r w:rsidR="00BA7519" w:rsidRPr="00C267F2">
        <w:rPr>
          <w:rFonts w:asciiTheme="minorBidi" w:hAnsiTheme="minorBidi"/>
          <w:color w:val="000000" w:themeColor="text1"/>
          <w:sz w:val="22"/>
          <w:szCs w:val="22"/>
        </w:rPr>
        <w:t xml:space="preserve"> | </w:t>
      </w:r>
      <w:hyperlink r:id="rId14" w:history="1">
        <w:r w:rsidR="00BA7519" w:rsidRPr="00C267F2">
          <w:rPr>
            <w:rStyle w:val="Hyperlink"/>
            <w:rFonts w:asciiTheme="minorBidi" w:hAnsiTheme="minorBidi"/>
            <w:color w:val="000000" w:themeColor="text1"/>
            <w:sz w:val="22"/>
            <w:szCs w:val="22"/>
          </w:rPr>
          <w:t>Instagram</w:t>
        </w:r>
      </w:hyperlink>
      <w:r w:rsidR="00BA7519" w:rsidRPr="00C267F2">
        <w:rPr>
          <w:rFonts w:asciiTheme="minorBidi" w:hAnsiTheme="minorBidi"/>
          <w:color w:val="000000" w:themeColor="text1"/>
          <w:sz w:val="22"/>
          <w:szCs w:val="22"/>
        </w:rPr>
        <w:t xml:space="preserve"> | #ArtDubai2019</w:t>
      </w:r>
    </w:p>
    <w:p w:rsidR="00BA7519" w:rsidRPr="00C267F2" w:rsidRDefault="00BA7519" w:rsidP="000A378C">
      <w:pPr>
        <w:bidi/>
        <w:rPr>
          <w:rFonts w:asciiTheme="minorBidi" w:hAnsiTheme="minorBidi"/>
          <w:color w:val="000000" w:themeColor="text1"/>
          <w:sz w:val="22"/>
          <w:szCs w:val="22"/>
          <w:rtl/>
        </w:rPr>
      </w:pPr>
    </w:p>
    <w:p w:rsidR="00AF7E90" w:rsidRPr="00C267F2" w:rsidRDefault="00AF7E90" w:rsidP="000A378C">
      <w:pPr>
        <w:bidi/>
        <w:rPr>
          <w:rFonts w:asciiTheme="minorBidi" w:eastAsia="Times New Roman" w:hAnsiTheme="minorBidi"/>
          <w:sz w:val="22"/>
          <w:szCs w:val="22"/>
          <w:lang w:val="en-GB"/>
        </w:rPr>
      </w:pPr>
    </w:p>
    <w:sectPr w:rsidR="00AF7E90" w:rsidRPr="00C267F2" w:rsidSect="00636027">
      <w:headerReference w:type="default" r:id="rId15"/>
      <w:footerReference w:type="default" r:id="rId16"/>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F65" w:rsidRDefault="00C81F65" w:rsidP="00636027">
      <w:r>
        <w:separator/>
      </w:r>
    </w:p>
  </w:endnote>
  <w:endnote w:type="continuationSeparator" w:id="0">
    <w:p w:rsidR="00C81F65" w:rsidRDefault="00C81F65" w:rsidP="0063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284569"/>
      <w:docPartObj>
        <w:docPartGallery w:val="Page Numbers (Bottom of Page)"/>
        <w:docPartUnique/>
      </w:docPartObj>
    </w:sdtPr>
    <w:sdtEndPr>
      <w:rPr>
        <w:noProof/>
      </w:rPr>
    </w:sdtEndPr>
    <w:sdtContent>
      <w:p w:rsidR="001A1D03" w:rsidRDefault="000D78B5">
        <w:pPr>
          <w:pStyle w:val="Footer"/>
          <w:jc w:val="center"/>
        </w:pPr>
        <w:r>
          <w:rPr>
            <w:noProof/>
          </w:rPr>
          <w:fldChar w:fldCharType="begin"/>
        </w:r>
        <w:r>
          <w:rPr>
            <w:noProof/>
          </w:rPr>
          <w:instrText xml:space="preserve"> PAGE   \* MERGEFORMAT </w:instrText>
        </w:r>
        <w:r>
          <w:rPr>
            <w:noProof/>
          </w:rPr>
          <w:fldChar w:fldCharType="separate"/>
        </w:r>
        <w:r w:rsidR="0013153C">
          <w:rPr>
            <w:noProof/>
          </w:rPr>
          <w:t>1</w:t>
        </w:r>
        <w:r>
          <w:rPr>
            <w:noProof/>
          </w:rPr>
          <w:fldChar w:fldCharType="end"/>
        </w:r>
      </w:p>
    </w:sdtContent>
  </w:sdt>
  <w:p w:rsidR="001A1D03" w:rsidRDefault="001A1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F65" w:rsidRDefault="00C81F65" w:rsidP="00636027">
      <w:r>
        <w:separator/>
      </w:r>
    </w:p>
  </w:footnote>
  <w:footnote w:type="continuationSeparator" w:id="0">
    <w:p w:rsidR="00C81F65" w:rsidRDefault="00C81F65" w:rsidP="00636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D03" w:rsidRDefault="001A1D03" w:rsidP="00636027">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449"/>
    <w:multiLevelType w:val="hybridMultilevel"/>
    <w:tmpl w:val="DD965D1E"/>
    <w:lvl w:ilvl="0" w:tplc="9474CB74">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75E21"/>
    <w:multiLevelType w:val="hybridMultilevel"/>
    <w:tmpl w:val="D9E2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A0CCC"/>
    <w:multiLevelType w:val="hybridMultilevel"/>
    <w:tmpl w:val="62409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46"/>
    <w:rsid w:val="000177E3"/>
    <w:rsid w:val="00043C7E"/>
    <w:rsid w:val="000449CB"/>
    <w:rsid w:val="00074360"/>
    <w:rsid w:val="000844FA"/>
    <w:rsid w:val="000858E5"/>
    <w:rsid w:val="00092026"/>
    <w:rsid w:val="000928B5"/>
    <w:rsid w:val="000A2D14"/>
    <w:rsid w:val="000A378C"/>
    <w:rsid w:val="000B3AFE"/>
    <w:rsid w:val="000D28A6"/>
    <w:rsid w:val="000D78B5"/>
    <w:rsid w:val="000E2463"/>
    <w:rsid w:val="001031D1"/>
    <w:rsid w:val="00114509"/>
    <w:rsid w:val="0011756E"/>
    <w:rsid w:val="0013153C"/>
    <w:rsid w:val="00146428"/>
    <w:rsid w:val="00160631"/>
    <w:rsid w:val="00167243"/>
    <w:rsid w:val="0018069C"/>
    <w:rsid w:val="001A1D03"/>
    <w:rsid w:val="001B53AA"/>
    <w:rsid w:val="001C6BED"/>
    <w:rsid w:val="002205D2"/>
    <w:rsid w:val="0024220F"/>
    <w:rsid w:val="00257C46"/>
    <w:rsid w:val="002614C7"/>
    <w:rsid w:val="00276C25"/>
    <w:rsid w:val="00280F87"/>
    <w:rsid w:val="00294C7A"/>
    <w:rsid w:val="002A6E1C"/>
    <w:rsid w:val="002B121F"/>
    <w:rsid w:val="002C4A52"/>
    <w:rsid w:val="002E0475"/>
    <w:rsid w:val="002E31D0"/>
    <w:rsid w:val="002F2142"/>
    <w:rsid w:val="00305725"/>
    <w:rsid w:val="0031571D"/>
    <w:rsid w:val="00350DE1"/>
    <w:rsid w:val="00352384"/>
    <w:rsid w:val="0039316B"/>
    <w:rsid w:val="003A107F"/>
    <w:rsid w:val="003A55C6"/>
    <w:rsid w:val="003C08F7"/>
    <w:rsid w:val="003F3575"/>
    <w:rsid w:val="004159E4"/>
    <w:rsid w:val="00466A6B"/>
    <w:rsid w:val="004811AB"/>
    <w:rsid w:val="004C68E8"/>
    <w:rsid w:val="005061F8"/>
    <w:rsid w:val="005438E8"/>
    <w:rsid w:val="00546C6C"/>
    <w:rsid w:val="00547B0C"/>
    <w:rsid w:val="005515CE"/>
    <w:rsid w:val="00556D01"/>
    <w:rsid w:val="005741BE"/>
    <w:rsid w:val="005823ED"/>
    <w:rsid w:val="005840B0"/>
    <w:rsid w:val="005C1A15"/>
    <w:rsid w:val="005D7990"/>
    <w:rsid w:val="005E1A0D"/>
    <w:rsid w:val="005F71DA"/>
    <w:rsid w:val="00610A1E"/>
    <w:rsid w:val="00611342"/>
    <w:rsid w:val="0062760C"/>
    <w:rsid w:val="006349BA"/>
    <w:rsid w:val="00636027"/>
    <w:rsid w:val="00651F01"/>
    <w:rsid w:val="006932FE"/>
    <w:rsid w:val="006B63A6"/>
    <w:rsid w:val="006D3ED3"/>
    <w:rsid w:val="006F38E4"/>
    <w:rsid w:val="007005BC"/>
    <w:rsid w:val="00744CF7"/>
    <w:rsid w:val="00761BD7"/>
    <w:rsid w:val="00762F6F"/>
    <w:rsid w:val="00782D48"/>
    <w:rsid w:val="0078426F"/>
    <w:rsid w:val="00796303"/>
    <w:rsid w:val="007967A1"/>
    <w:rsid w:val="007A1465"/>
    <w:rsid w:val="007A56C2"/>
    <w:rsid w:val="007D0BB3"/>
    <w:rsid w:val="007E1078"/>
    <w:rsid w:val="00823295"/>
    <w:rsid w:val="00825964"/>
    <w:rsid w:val="00840924"/>
    <w:rsid w:val="00851974"/>
    <w:rsid w:val="00853FAB"/>
    <w:rsid w:val="00857BC1"/>
    <w:rsid w:val="00857D21"/>
    <w:rsid w:val="008B27DB"/>
    <w:rsid w:val="008B407D"/>
    <w:rsid w:val="008C4A44"/>
    <w:rsid w:val="00903C1B"/>
    <w:rsid w:val="009060D0"/>
    <w:rsid w:val="00917A3E"/>
    <w:rsid w:val="0095270B"/>
    <w:rsid w:val="009770A1"/>
    <w:rsid w:val="009837A5"/>
    <w:rsid w:val="009902F2"/>
    <w:rsid w:val="009B01E3"/>
    <w:rsid w:val="009B7609"/>
    <w:rsid w:val="009C0807"/>
    <w:rsid w:val="009D48FF"/>
    <w:rsid w:val="009E2D5B"/>
    <w:rsid w:val="009F09A3"/>
    <w:rsid w:val="009F3B82"/>
    <w:rsid w:val="009F56F2"/>
    <w:rsid w:val="00A007BB"/>
    <w:rsid w:val="00A10922"/>
    <w:rsid w:val="00A23A1B"/>
    <w:rsid w:val="00A2506A"/>
    <w:rsid w:val="00A449FA"/>
    <w:rsid w:val="00A60C34"/>
    <w:rsid w:val="00A66A3C"/>
    <w:rsid w:val="00AA778D"/>
    <w:rsid w:val="00AC25CC"/>
    <w:rsid w:val="00AD2440"/>
    <w:rsid w:val="00AD5D16"/>
    <w:rsid w:val="00AF7E90"/>
    <w:rsid w:val="00B07647"/>
    <w:rsid w:val="00B22E8A"/>
    <w:rsid w:val="00B2630D"/>
    <w:rsid w:val="00B40EF8"/>
    <w:rsid w:val="00B41AFD"/>
    <w:rsid w:val="00B961BD"/>
    <w:rsid w:val="00BA2414"/>
    <w:rsid w:val="00BA7519"/>
    <w:rsid w:val="00BE3533"/>
    <w:rsid w:val="00C1034B"/>
    <w:rsid w:val="00C267F2"/>
    <w:rsid w:val="00C30D26"/>
    <w:rsid w:val="00C30E19"/>
    <w:rsid w:val="00C43411"/>
    <w:rsid w:val="00C81F65"/>
    <w:rsid w:val="00C90442"/>
    <w:rsid w:val="00C94CAE"/>
    <w:rsid w:val="00CA7D87"/>
    <w:rsid w:val="00CE7EB6"/>
    <w:rsid w:val="00CF2442"/>
    <w:rsid w:val="00D11719"/>
    <w:rsid w:val="00D27E79"/>
    <w:rsid w:val="00D42AC7"/>
    <w:rsid w:val="00D462A7"/>
    <w:rsid w:val="00D55657"/>
    <w:rsid w:val="00D711FA"/>
    <w:rsid w:val="00D73045"/>
    <w:rsid w:val="00D779A7"/>
    <w:rsid w:val="00DA08EE"/>
    <w:rsid w:val="00DA49B3"/>
    <w:rsid w:val="00DC4E34"/>
    <w:rsid w:val="00DC5D0B"/>
    <w:rsid w:val="00DC70F9"/>
    <w:rsid w:val="00DD3D1B"/>
    <w:rsid w:val="00E241FA"/>
    <w:rsid w:val="00E47343"/>
    <w:rsid w:val="00E72EE5"/>
    <w:rsid w:val="00E835E4"/>
    <w:rsid w:val="00EB4C0C"/>
    <w:rsid w:val="00EC5E70"/>
    <w:rsid w:val="00EC70CB"/>
    <w:rsid w:val="00ED266B"/>
    <w:rsid w:val="00ED7471"/>
    <w:rsid w:val="00EE163D"/>
    <w:rsid w:val="00EE5274"/>
    <w:rsid w:val="00F05304"/>
    <w:rsid w:val="00F06E1D"/>
    <w:rsid w:val="00F438C3"/>
    <w:rsid w:val="00F844F3"/>
    <w:rsid w:val="00F9449B"/>
    <w:rsid w:val="00FA2D81"/>
    <w:rsid w:val="00FC27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096A0D8-CE96-4646-9658-1D8C8B34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8FF"/>
    <w:pPr>
      <w:ind w:left="720"/>
      <w:contextualSpacing/>
    </w:pPr>
  </w:style>
  <w:style w:type="paragraph" w:styleId="NormalWeb">
    <w:name w:val="Normal (Web)"/>
    <w:basedOn w:val="Normal"/>
    <w:uiPriority w:val="99"/>
    <w:unhideWhenUsed/>
    <w:rsid w:val="001B53AA"/>
    <w:pPr>
      <w:spacing w:before="100" w:beforeAutospacing="1" w:after="100" w:afterAutospacing="1"/>
    </w:pPr>
    <w:rPr>
      <w:rFonts w:ascii="Times" w:hAnsi="Times" w:cs="Times New Roman"/>
      <w:sz w:val="20"/>
      <w:szCs w:val="20"/>
    </w:rPr>
  </w:style>
  <w:style w:type="character" w:customStyle="1" w:styleId="ms-rtefontsize-3">
    <w:name w:val="ms-rtefontsize-3"/>
    <w:basedOn w:val="DefaultParagraphFont"/>
    <w:rsid w:val="001B53AA"/>
  </w:style>
  <w:style w:type="character" w:styleId="Emphasis">
    <w:name w:val="Emphasis"/>
    <w:basedOn w:val="DefaultParagraphFont"/>
    <w:uiPriority w:val="20"/>
    <w:qFormat/>
    <w:rsid w:val="001B53AA"/>
    <w:rPr>
      <w:i/>
      <w:iCs/>
    </w:rPr>
  </w:style>
  <w:style w:type="character" w:styleId="Hyperlink">
    <w:name w:val="Hyperlink"/>
    <w:basedOn w:val="DefaultParagraphFont"/>
    <w:uiPriority w:val="99"/>
    <w:unhideWhenUsed/>
    <w:rsid w:val="009F09A3"/>
    <w:rPr>
      <w:color w:val="0000FF" w:themeColor="hyperlink"/>
      <w:u w:val="single"/>
    </w:rPr>
  </w:style>
  <w:style w:type="paragraph" w:styleId="Header">
    <w:name w:val="header"/>
    <w:basedOn w:val="Normal"/>
    <w:link w:val="HeaderChar"/>
    <w:uiPriority w:val="99"/>
    <w:unhideWhenUsed/>
    <w:rsid w:val="00636027"/>
    <w:pPr>
      <w:tabs>
        <w:tab w:val="center" w:pos="4320"/>
        <w:tab w:val="right" w:pos="8640"/>
      </w:tabs>
    </w:pPr>
  </w:style>
  <w:style w:type="character" w:customStyle="1" w:styleId="HeaderChar">
    <w:name w:val="Header Char"/>
    <w:basedOn w:val="DefaultParagraphFont"/>
    <w:link w:val="Header"/>
    <w:uiPriority w:val="99"/>
    <w:rsid w:val="00636027"/>
  </w:style>
  <w:style w:type="paragraph" w:styleId="Footer">
    <w:name w:val="footer"/>
    <w:basedOn w:val="Normal"/>
    <w:link w:val="FooterChar"/>
    <w:uiPriority w:val="99"/>
    <w:unhideWhenUsed/>
    <w:rsid w:val="00636027"/>
    <w:pPr>
      <w:tabs>
        <w:tab w:val="center" w:pos="4320"/>
        <w:tab w:val="right" w:pos="8640"/>
      </w:tabs>
    </w:pPr>
  </w:style>
  <w:style w:type="character" w:customStyle="1" w:styleId="FooterChar">
    <w:name w:val="Footer Char"/>
    <w:basedOn w:val="DefaultParagraphFont"/>
    <w:link w:val="Footer"/>
    <w:uiPriority w:val="99"/>
    <w:rsid w:val="00636027"/>
  </w:style>
  <w:style w:type="paragraph" w:styleId="BalloonText">
    <w:name w:val="Balloon Text"/>
    <w:basedOn w:val="Normal"/>
    <w:link w:val="BalloonTextChar"/>
    <w:uiPriority w:val="99"/>
    <w:semiHidden/>
    <w:unhideWhenUsed/>
    <w:rsid w:val="006360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027"/>
    <w:rPr>
      <w:rFonts w:ascii="Lucida Grande" w:hAnsi="Lucida Grande" w:cs="Lucida Grande"/>
      <w:sz w:val="18"/>
      <w:szCs w:val="18"/>
    </w:rPr>
  </w:style>
  <w:style w:type="character" w:styleId="Strong">
    <w:name w:val="Strong"/>
    <w:basedOn w:val="DefaultParagraphFont"/>
    <w:uiPriority w:val="22"/>
    <w:qFormat/>
    <w:rsid w:val="001C6BED"/>
    <w:rPr>
      <w:b/>
      <w:bCs/>
    </w:rPr>
  </w:style>
  <w:style w:type="character" w:styleId="FollowedHyperlink">
    <w:name w:val="FollowedHyperlink"/>
    <w:basedOn w:val="DefaultParagraphFont"/>
    <w:uiPriority w:val="99"/>
    <w:semiHidden/>
    <w:unhideWhenUsed/>
    <w:rsid w:val="00ED26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2667">
      <w:bodyDiv w:val="1"/>
      <w:marLeft w:val="0"/>
      <w:marRight w:val="0"/>
      <w:marTop w:val="0"/>
      <w:marBottom w:val="0"/>
      <w:divBdr>
        <w:top w:val="none" w:sz="0" w:space="0" w:color="auto"/>
        <w:left w:val="none" w:sz="0" w:space="0" w:color="auto"/>
        <w:bottom w:val="none" w:sz="0" w:space="0" w:color="auto"/>
        <w:right w:val="none" w:sz="0" w:space="0" w:color="auto"/>
      </w:divBdr>
    </w:div>
    <w:div w:id="179512886">
      <w:bodyDiv w:val="1"/>
      <w:marLeft w:val="0"/>
      <w:marRight w:val="0"/>
      <w:marTop w:val="0"/>
      <w:marBottom w:val="0"/>
      <w:divBdr>
        <w:top w:val="none" w:sz="0" w:space="0" w:color="auto"/>
        <w:left w:val="none" w:sz="0" w:space="0" w:color="auto"/>
        <w:bottom w:val="none" w:sz="0" w:space="0" w:color="auto"/>
        <w:right w:val="none" w:sz="0" w:space="0" w:color="auto"/>
      </w:divBdr>
    </w:div>
    <w:div w:id="291332624">
      <w:bodyDiv w:val="1"/>
      <w:marLeft w:val="0"/>
      <w:marRight w:val="0"/>
      <w:marTop w:val="0"/>
      <w:marBottom w:val="0"/>
      <w:divBdr>
        <w:top w:val="none" w:sz="0" w:space="0" w:color="auto"/>
        <w:left w:val="none" w:sz="0" w:space="0" w:color="auto"/>
        <w:bottom w:val="none" w:sz="0" w:space="0" w:color="auto"/>
        <w:right w:val="none" w:sz="0" w:space="0" w:color="auto"/>
      </w:divBdr>
    </w:div>
    <w:div w:id="328557541">
      <w:bodyDiv w:val="1"/>
      <w:marLeft w:val="0"/>
      <w:marRight w:val="0"/>
      <w:marTop w:val="0"/>
      <w:marBottom w:val="0"/>
      <w:divBdr>
        <w:top w:val="none" w:sz="0" w:space="0" w:color="auto"/>
        <w:left w:val="none" w:sz="0" w:space="0" w:color="auto"/>
        <w:bottom w:val="none" w:sz="0" w:space="0" w:color="auto"/>
        <w:right w:val="none" w:sz="0" w:space="0" w:color="auto"/>
      </w:divBdr>
    </w:div>
    <w:div w:id="372342025">
      <w:bodyDiv w:val="1"/>
      <w:marLeft w:val="0"/>
      <w:marRight w:val="0"/>
      <w:marTop w:val="0"/>
      <w:marBottom w:val="0"/>
      <w:divBdr>
        <w:top w:val="none" w:sz="0" w:space="0" w:color="auto"/>
        <w:left w:val="none" w:sz="0" w:space="0" w:color="auto"/>
        <w:bottom w:val="none" w:sz="0" w:space="0" w:color="auto"/>
        <w:right w:val="none" w:sz="0" w:space="0" w:color="auto"/>
      </w:divBdr>
    </w:div>
    <w:div w:id="440800816">
      <w:bodyDiv w:val="1"/>
      <w:marLeft w:val="0"/>
      <w:marRight w:val="0"/>
      <w:marTop w:val="0"/>
      <w:marBottom w:val="0"/>
      <w:divBdr>
        <w:top w:val="none" w:sz="0" w:space="0" w:color="auto"/>
        <w:left w:val="none" w:sz="0" w:space="0" w:color="auto"/>
        <w:bottom w:val="none" w:sz="0" w:space="0" w:color="auto"/>
        <w:right w:val="none" w:sz="0" w:space="0" w:color="auto"/>
      </w:divBdr>
    </w:div>
    <w:div w:id="769202391">
      <w:bodyDiv w:val="1"/>
      <w:marLeft w:val="0"/>
      <w:marRight w:val="0"/>
      <w:marTop w:val="0"/>
      <w:marBottom w:val="0"/>
      <w:divBdr>
        <w:top w:val="none" w:sz="0" w:space="0" w:color="auto"/>
        <w:left w:val="none" w:sz="0" w:space="0" w:color="auto"/>
        <w:bottom w:val="none" w:sz="0" w:space="0" w:color="auto"/>
        <w:right w:val="none" w:sz="0" w:space="0" w:color="auto"/>
      </w:divBdr>
    </w:div>
    <w:div w:id="872769584">
      <w:bodyDiv w:val="1"/>
      <w:marLeft w:val="0"/>
      <w:marRight w:val="0"/>
      <w:marTop w:val="0"/>
      <w:marBottom w:val="0"/>
      <w:divBdr>
        <w:top w:val="none" w:sz="0" w:space="0" w:color="auto"/>
        <w:left w:val="none" w:sz="0" w:space="0" w:color="auto"/>
        <w:bottom w:val="none" w:sz="0" w:space="0" w:color="auto"/>
        <w:right w:val="none" w:sz="0" w:space="0" w:color="auto"/>
      </w:divBdr>
    </w:div>
    <w:div w:id="1086150707">
      <w:bodyDiv w:val="1"/>
      <w:marLeft w:val="0"/>
      <w:marRight w:val="0"/>
      <w:marTop w:val="0"/>
      <w:marBottom w:val="0"/>
      <w:divBdr>
        <w:top w:val="none" w:sz="0" w:space="0" w:color="auto"/>
        <w:left w:val="none" w:sz="0" w:space="0" w:color="auto"/>
        <w:bottom w:val="none" w:sz="0" w:space="0" w:color="auto"/>
        <w:right w:val="none" w:sz="0" w:space="0" w:color="auto"/>
      </w:divBdr>
    </w:div>
    <w:div w:id="1106464746">
      <w:bodyDiv w:val="1"/>
      <w:marLeft w:val="0"/>
      <w:marRight w:val="0"/>
      <w:marTop w:val="0"/>
      <w:marBottom w:val="0"/>
      <w:divBdr>
        <w:top w:val="none" w:sz="0" w:space="0" w:color="auto"/>
        <w:left w:val="none" w:sz="0" w:space="0" w:color="auto"/>
        <w:bottom w:val="none" w:sz="0" w:space="0" w:color="auto"/>
        <w:right w:val="none" w:sz="0" w:space="0" w:color="auto"/>
      </w:divBdr>
    </w:div>
    <w:div w:id="1131290894">
      <w:bodyDiv w:val="1"/>
      <w:marLeft w:val="0"/>
      <w:marRight w:val="0"/>
      <w:marTop w:val="0"/>
      <w:marBottom w:val="0"/>
      <w:divBdr>
        <w:top w:val="none" w:sz="0" w:space="0" w:color="auto"/>
        <w:left w:val="none" w:sz="0" w:space="0" w:color="auto"/>
        <w:bottom w:val="none" w:sz="0" w:space="0" w:color="auto"/>
        <w:right w:val="none" w:sz="0" w:space="0" w:color="auto"/>
      </w:divBdr>
    </w:div>
    <w:div w:id="1165243333">
      <w:bodyDiv w:val="1"/>
      <w:marLeft w:val="0"/>
      <w:marRight w:val="0"/>
      <w:marTop w:val="0"/>
      <w:marBottom w:val="0"/>
      <w:divBdr>
        <w:top w:val="none" w:sz="0" w:space="0" w:color="auto"/>
        <w:left w:val="none" w:sz="0" w:space="0" w:color="auto"/>
        <w:bottom w:val="none" w:sz="0" w:space="0" w:color="auto"/>
        <w:right w:val="none" w:sz="0" w:space="0" w:color="auto"/>
      </w:divBdr>
    </w:div>
    <w:div w:id="1265919686">
      <w:bodyDiv w:val="1"/>
      <w:marLeft w:val="0"/>
      <w:marRight w:val="0"/>
      <w:marTop w:val="0"/>
      <w:marBottom w:val="0"/>
      <w:divBdr>
        <w:top w:val="none" w:sz="0" w:space="0" w:color="auto"/>
        <w:left w:val="none" w:sz="0" w:space="0" w:color="auto"/>
        <w:bottom w:val="none" w:sz="0" w:space="0" w:color="auto"/>
        <w:right w:val="none" w:sz="0" w:space="0" w:color="auto"/>
      </w:divBdr>
    </w:div>
    <w:div w:id="1319190564">
      <w:bodyDiv w:val="1"/>
      <w:marLeft w:val="0"/>
      <w:marRight w:val="0"/>
      <w:marTop w:val="0"/>
      <w:marBottom w:val="0"/>
      <w:divBdr>
        <w:top w:val="none" w:sz="0" w:space="0" w:color="auto"/>
        <w:left w:val="none" w:sz="0" w:space="0" w:color="auto"/>
        <w:bottom w:val="none" w:sz="0" w:space="0" w:color="auto"/>
        <w:right w:val="none" w:sz="0" w:space="0" w:color="auto"/>
      </w:divBdr>
    </w:div>
    <w:div w:id="1398868323">
      <w:bodyDiv w:val="1"/>
      <w:marLeft w:val="0"/>
      <w:marRight w:val="0"/>
      <w:marTop w:val="0"/>
      <w:marBottom w:val="0"/>
      <w:divBdr>
        <w:top w:val="none" w:sz="0" w:space="0" w:color="auto"/>
        <w:left w:val="none" w:sz="0" w:space="0" w:color="auto"/>
        <w:bottom w:val="none" w:sz="0" w:space="0" w:color="auto"/>
        <w:right w:val="none" w:sz="0" w:space="0" w:color="auto"/>
      </w:divBdr>
    </w:div>
    <w:div w:id="1409810901">
      <w:bodyDiv w:val="1"/>
      <w:marLeft w:val="0"/>
      <w:marRight w:val="0"/>
      <w:marTop w:val="0"/>
      <w:marBottom w:val="0"/>
      <w:divBdr>
        <w:top w:val="none" w:sz="0" w:space="0" w:color="auto"/>
        <w:left w:val="none" w:sz="0" w:space="0" w:color="auto"/>
        <w:bottom w:val="none" w:sz="0" w:space="0" w:color="auto"/>
        <w:right w:val="none" w:sz="0" w:space="0" w:color="auto"/>
      </w:divBdr>
    </w:div>
    <w:div w:id="1438410005">
      <w:bodyDiv w:val="1"/>
      <w:marLeft w:val="0"/>
      <w:marRight w:val="0"/>
      <w:marTop w:val="0"/>
      <w:marBottom w:val="0"/>
      <w:divBdr>
        <w:top w:val="none" w:sz="0" w:space="0" w:color="auto"/>
        <w:left w:val="none" w:sz="0" w:space="0" w:color="auto"/>
        <w:bottom w:val="none" w:sz="0" w:space="0" w:color="auto"/>
        <w:right w:val="none" w:sz="0" w:space="0" w:color="auto"/>
      </w:divBdr>
    </w:div>
    <w:div w:id="1439174865">
      <w:bodyDiv w:val="1"/>
      <w:marLeft w:val="0"/>
      <w:marRight w:val="0"/>
      <w:marTop w:val="0"/>
      <w:marBottom w:val="0"/>
      <w:divBdr>
        <w:top w:val="none" w:sz="0" w:space="0" w:color="auto"/>
        <w:left w:val="none" w:sz="0" w:space="0" w:color="auto"/>
        <w:bottom w:val="none" w:sz="0" w:space="0" w:color="auto"/>
        <w:right w:val="none" w:sz="0" w:space="0" w:color="auto"/>
      </w:divBdr>
    </w:div>
    <w:div w:id="1502431143">
      <w:bodyDiv w:val="1"/>
      <w:marLeft w:val="0"/>
      <w:marRight w:val="0"/>
      <w:marTop w:val="0"/>
      <w:marBottom w:val="0"/>
      <w:divBdr>
        <w:top w:val="none" w:sz="0" w:space="0" w:color="auto"/>
        <w:left w:val="none" w:sz="0" w:space="0" w:color="auto"/>
        <w:bottom w:val="none" w:sz="0" w:space="0" w:color="auto"/>
        <w:right w:val="none" w:sz="0" w:space="0" w:color="auto"/>
      </w:divBdr>
    </w:div>
    <w:div w:id="1594626618">
      <w:bodyDiv w:val="1"/>
      <w:marLeft w:val="0"/>
      <w:marRight w:val="0"/>
      <w:marTop w:val="0"/>
      <w:marBottom w:val="0"/>
      <w:divBdr>
        <w:top w:val="none" w:sz="0" w:space="0" w:color="auto"/>
        <w:left w:val="none" w:sz="0" w:space="0" w:color="auto"/>
        <w:bottom w:val="none" w:sz="0" w:space="0" w:color="auto"/>
        <w:right w:val="none" w:sz="0" w:space="0" w:color="auto"/>
      </w:divBdr>
    </w:div>
    <w:div w:id="1635524274">
      <w:bodyDiv w:val="1"/>
      <w:marLeft w:val="0"/>
      <w:marRight w:val="0"/>
      <w:marTop w:val="0"/>
      <w:marBottom w:val="0"/>
      <w:divBdr>
        <w:top w:val="none" w:sz="0" w:space="0" w:color="auto"/>
        <w:left w:val="none" w:sz="0" w:space="0" w:color="auto"/>
        <w:bottom w:val="none" w:sz="0" w:space="0" w:color="auto"/>
        <w:right w:val="none" w:sz="0" w:space="0" w:color="auto"/>
      </w:divBdr>
    </w:div>
    <w:div w:id="1638531507">
      <w:bodyDiv w:val="1"/>
      <w:marLeft w:val="0"/>
      <w:marRight w:val="0"/>
      <w:marTop w:val="0"/>
      <w:marBottom w:val="0"/>
      <w:divBdr>
        <w:top w:val="none" w:sz="0" w:space="0" w:color="auto"/>
        <w:left w:val="none" w:sz="0" w:space="0" w:color="auto"/>
        <w:bottom w:val="none" w:sz="0" w:space="0" w:color="auto"/>
        <w:right w:val="none" w:sz="0" w:space="0" w:color="auto"/>
      </w:divBdr>
    </w:div>
    <w:div w:id="1790514788">
      <w:bodyDiv w:val="1"/>
      <w:marLeft w:val="0"/>
      <w:marRight w:val="0"/>
      <w:marTop w:val="0"/>
      <w:marBottom w:val="0"/>
      <w:divBdr>
        <w:top w:val="none" w:sz="0" w:space="0" w:color="auto"/>
        <w:left w:val="none" w:sz="0" w:space="0" w:color="auto"/>
        <w:bottom w:val="none" w:sz="0" w:space="0" w:color="auto"/>
        <w:right w:val="none" w:sz="0" w:space="0" w:color="auto"/>
      </w:divBdr>
    </w:div>
    <w:div w:id="1796605064">
      <w:bodyDiv w:val="1"/>
      <w:marLeft w:val="0"/>
      <w:marRight w:val="0"/>
      <w:marTop w:val="0"/>
      <w:marBottom w:val="0"/>
      <w:divBdr>
        <w:top w:val="none" w:sz="0" w:space="0" w:color="auto"/>
        <w:left w:val="none" w:sz="0" w:space="0" w:color="auto"/>
        <w:bottom w:val="none" w:sz="0" w:space="0" w:color="auto"/>
        <w:right w:val="none" w:sz="0" w:space="0" w:color="auto"/>
      </w:divBdr>
    </w:div>
    <w:div w:id="1834950423">
      <w:bodyDiv w:val="1"/>
      <w:marLeft w:val="0"/>
      <w:marRight w:val="0"/>
      <w:marTop w:val="0"/>
      <w:marBottom w:val="0"/>
      <w:divBdr>
        <w:top w:val="none" w:sz="0" w:space="0" w:color="auto"/>
        <w:left w:val="none" w:sz="0" w:space="0" w:color="auto"/>
        <w:bottom w:val="none" w:sz="0" w:space="0" w:color="auto"/>
        <w:right w:val="none" w:sz="0" w:space="0" w:color="auto"/>
      </w:divBdr>
      <w:divsChild>
        <w:div w:id="1125612417">
          <w:marLeft w:val="0"/>
          <w:marRight w:val="0"/>
          <w:marTop w:val="0"/>
          <w:marBottom w:val="420"/>
          <w:divBdr>
            <w:top w:val="none" w:sz="0" w:space="0" w:color="auto"/>
            <w:left w:val="none" w:sz="0" w:space="0" w:color="auto"/>
            <w:bottom w:val="none" w:sz="0" w:space="0" w:color="auto"/>
            <w:right w:val="none" w:sz="0" w:space="0" w:color="auto"/>
          </w:divBdr>
        </w:div>
        <w:div w:id="688457780">
          <w:marLeft w:val="0"/>
          <w:marRight w:val="0"/>
          <w:marTop w:val="0"/>
          <w:marBottom w:val="420"/>
          <w:divBdr>
            <w:top w:val="none" w:sz="0" w:space="0" w:color="auto"/>
            <w:left w:val="none" w:sz="0" w:space="0" w:color="auto"/>
            <w:bottom w:val="none" w:sz="0" w:space="0" w:color="auto"/>
            <w:right w:val="none" w:sz="0" w:space="0" w:color="auto"/>
          </w:divBdr>
        </w:div>
        <w:div w:id="953707283">
          <w:marLeft w:val="0"/>
          <w:marRight w:val="0"/>
          <w:marTop w:val="0"/>
          <w:marBottom w:val="420"/>
          <w:divBdr>
            <w:top w:val="none" w:sz="0" w:space="0" w:color="auto"/>
            <w:left w:val="none" w:sz="0" w:space="0" w:color="auto"/>
            <w:bottom w:val="none" w:sz="0" w:space="0" w:color="auto"/>
            <w:right w:val="none" w:sz="0" w:space="0" w:color="auto"/>
          </w:divBdr>
        </w:div>
      </w:divsChild>
    </w:div>
    <w:div w:id="1839272080">
      <w:bodyDiv w:val="1"/>
      <w:marLeft w:val="0"/>
      <w:marRight w:val="0"/>
      <w:marTop w:val="0"/>
      <w:marBottom w:val="0"/>
      <w:divBdr>
        <w:top w:val="none" w:sz="0" w:space="0" w:color="auto"/>
        <w:left w:val="none" w:sz="0" w:space="0" w:color="auto"/>
        <w:bottom w:val="none" w:sz="0" w:space="0" w:color="auto"/>
        <w:right w:val="none" w:sz="0" w:space="0" w:color="auto"/>
      </w:divBdr>
    </w:div>
    <w:div w:id="1856965511">
      <w:bodyDiv w:val="1"/>
      <w:marLeft w:val="0"/>
      <w:marRight w:val="0"/>
      <w:marTop w:val="0"/>
      <w:marBottom w:val="0"/>
      <w:divBdr>
        <w:top w:val="none" w:sz="0" w:space="0" w:color="auto"/>
        <w:left w:val="none" w:sz="0" w:space="0" w:color="auto"/>
        <w:bottom w:val="none" w:sz="0" w:space="0" w:color="auto"/>
        <w:right w:val="none" w:sz="0" w:space="0" w:color="auto"/>
      </w:divBdr>
    </w:div>
    <w:div w:id="1862040472">
      <w:bodyDiv w:val="1"/>
      <w:marLeft w:val="0"/>
      <w:marRight w:val="0"/>
      <w:marTop w:val="0"/>
      <w:marBottom w:val="0"/>
      <w:divBdr>
        <w:top w:val="none" w:sz="0" w:space="0" w:color="auto"/>
        <w:left w:val="none" w:sz="0" w:space="0" w:color="auto"/>
        <w:bottom w:val="none" w:sz="0" w:space="0" w:color="auto"/>
        <w:right w:val="none" w:sz="0" w:space="0" w:color="auto"/>
      </w:divBdr>
    </w:div>
    <w:div w:id="1960186360">
      <w:bodyDiv w:val="1"/>
      <w:marLeft w:val="0"/>
      <w:marRight w:val="0"/>
      <w:marTop w:val="0"/>
      <w:marBottom w:val="0"/>
      <w:divBdr>
        <w:top w:val="none" w:sz="0" w:space="0" w:color="auto"/>
        <w:left w:val="none" w:sz="0" w:space="0" w:color="auto"/>
        <w:bottom w:val="none" w:sz="0" w:space="0" w:color="auto"/>
        <w:right w:val="none" w:sz="0" w:space="0" w:color="auto"/>
      </w:divBdr>
    </w:div>
    <w:div w:id="2039424873">
      <w:bodyDiv w:val="1"/>
      <w:marLeft w:val="0"/>
      <w:marRight w:val="0"/>
      <w:marTop w:val="0"/>
      <w:marBottom w:val="0"/>
      <w:divBdr>
        <w:top w:val="none" w:sz="0" w:space="0" w:color="auto"/>
        <w:left w:val="none" w:sz="0" w:space="0" w:color="auto"/>
        <w:bottom w:val="none" w:sz="0" w:space="0" w:color="auto"/>
        <w:right w:val="none" w:sz="0" w:space="0" w:color="auto"/>
      </w:divBdr>
    </w:div>
    <w:div w:id="2041009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artdubai.artfai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rtdub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dubai.a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iara@artdubai.ae" TargetMode="External"/><Relationship Id="rId4" Type="http://schemas.openxmlformats.org/officeDocument/2006/relationships/settings" Target="settings.xml"/><Relationship Id="rId9" Type="http://schemas.openxmlformats.org/officeDocument/2006/relationships/hyperlink" Target="http://www.artdubai.ae/artweek" TargetMode="External"/><Relationship Id="rId14" Type="http://schemas.openxmlformats.org/officeDocument/2006/relationships/hyperlink" Target="https://www.instagram.com/artdu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97446-7DC4-4AC1-A2FE-C867FFB0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9099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Tima</dc:creator>
  <cp:lastModifiedBy>Ciara Phillips</cp:lastModifiedBy>
  <cp:revision>2</cp:revision>
  <cp:lastPrinted>2019-03-10T14:09:00Z</cp:lastPrinted>
  <dcterms:created xsi:type="dcterms:W3CDTF">2019-03-11T16:39:00Z</dcterms:created>
  <dcterms:modified xsi:type="dcterms:W3CDTF">2019-03-11T16:39:00Z</dcterms:modified>
</cp:coreProperties>
</file>