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DC6DFD" w:rsidRDefault="001C4DC6" w:rsidP="00A21F11">
      <w:pPr>
        <w:spacing w:after="0" w:line="276" w:lineRule="auto"/>
        <w:jc w:val="both"/>
        <w:rPr>
          <w:rFonts w:ascii="Gotham Book" w:hAnsi="Gotham Book" w:cstheme="majorBidi"/>
          <w:color w:val="000000" w:themeColor="text1"/>
          <w:sz w:val="24"/>
          <w:szCs w:val="24"/>
        </w:rPr>
      </w:pPr>
      <w:r w:rsidRPr="00DC6DFD">
        <w:rPr>
          <w:noProof/>
          <w:color w:val="000000" w:themeColor="text1"/>
          <w:lang w:val="en-GB" w:eastAsia="en-GB"/>
        </w:rPr>
        <w:drawing>
          <wp:anchor distT="0" distB="0" distL="114300" distR="114300" simplePos="0" relativeHeight="251665920" behindDoc="1" locked="0" layoutInCell="1" allowOverlap="1" wp14:anchorId="3ECDBB1B" wp14:editId="758FE188">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53524A" w:rsidRDefault="0053524A" w:rsidP="00A21F11">
      <w:pPr>
        <w:spacing w:after="0" w:line="240" w:lineRule="auto"/>
        <w:jc w:val="right"/>
        <w:rPr>
          <w:rFonts w:ascii="Gotham Bold" w:hAnsi="Gotham Bold" w:cstheme="majorBidi"/>
          <w:color w:val="000000" w:themeColor="text1"/>
          <w:sz w:val="20"/>
          <w:szCs w:val="20"/>
        </w:rPr>
      </w:pPr>
    </w:p>
    <w:p w:rsidR="007951B1" w:rsidRPr="00DC6DFD" w:rsidRDefault="007951B1" w:rsidP="00A21F11">
      <w:pPr>
        <w:spacing w:after="0" w:line="240" w:lineRule="auto"/>
        <w:jc w:val="right"/>
        <w:rPr>
          <w:rFonts w:ascii="Gotham Bold" w:hAnsi="Gotham Bold" w:cstheme="majorBidi"/>
          <w:color w:val="000000" w:themeColor="text1"/>
          <w:sz w:val="20"/>
          <w:szCs w:val="20"/>
        </w:rPr>
      </w:pPr>
    </w:p>
    <w:p w:rsidR="00980E23" w:rsidRPr="00DC6DFD" w:rsidRDefault="00CF184F" w:rsidP="00A21F11">
      <w:pPr>
        <w:spacing w:after="0" w:line="240" w:lineRule="auto"/>
        <w:jc w:val="right"/>
        <w:rPr>
          <w:rFonts w:ascii="Gotham Bold" w:hAnsi="Gotham Bold" w:cstheme="majorBidi"/>
          <w:color w:val="000000" w:themeColor="text1"/>
          <w:sz w:val="20"/>
          <w:szCs w:val="20"/>
        </w:rPr>
      </w:pPr>
      <w:r w:rsidRPr="00DC6DFD">
        <w:rPr>
          <w:rFonts w:ascii="Gotham Bold" w:hAnsi="Gotham Bold" w:cstheme="majorBidi"/>
          <w:color w:val="000000" w:themeColor="text1"/>
          <w:sz w:val="20"/>
          <w:szCs w:val="20"/>
        </w:rPr>
        <w:t>Press Release</w:t>
      </w:r>
    </w:p>
    <w:p w:rsidR="006A3904" w:rsidRPr="00DC6DFD" w:rsidRDefault="00201CFC" w:rsidP="00861FB7">
      <w:pPr>
        <w:spacing w:after="0" w:line="240" w:lineRule="auto"/>
        <w:jc w:val="right"/>
        <w:rPr>
          <w:rFonts w:ascii="Gotham Bold" w:hAnsi="Gotham Bold" w:cstheme="majorBidi"/>
          <w:color w:val="000000" w:themeColor="text1"/>
          <w:sz w:val="20"/>
          <w:szCs w:val="20"/>
        </w:rPr>
      </w:pPr>
      <w:r w:rsidRPr="00DC6DFD">
        <w:rPr>
          <w:rFonts w:ascii="Gotham Bold" w:hAnsi="Gotham Bold" w:cstheme="majorBidi"/>
          <w:b/>
          <w:color w:val="000000" w:themeColor="text1"/>
          <w:sz w:val="20"/>
          <w:szCs w:val="20"/>
        </w:rPr>
        <w:t>Date of issue:</w:t>
      </w:r>
      <w:r w:rsidRPr="00DC6DFD">
        <w:rPr>
          <w:rFonts w:ascii="Gotham Bold" w:hAnsi="Gotham Bold" w:cstheme="majorBidi"/>
          <w:color w:val="000000" w:themeColor="text1"/>
          <w:sz w:val="20"/>
          <w:szCs w:val="20"/>
        </w:rPr>
        <w:t xml:space="preserve"> </w:t>
      </w:r>
      <w:r w:rsidR="00ED4DD0">
        <w:rPr>
          <w:rFonts w:ascii="Gotham Bold" w:hAnsi="Gotham Bold" w:cstheme="majorBidi"/>
          <w:color w:val="000000" w:themeColor="text1"/>
          <w:sz w:val="20"/>
          <w:szCs w:val="20"/>
        </w:rPr>
        <w:t xml:space="preserve">November </w:t>
      </w:r>
      <w:r w:rsidR="00363C64">
        <w:rPr>
          <w:rFonts w:ascii="Gotham Bold" w:hAnsi="Gotham Bold" w:cstheme="majorBidi"/>
          <w:color w:val="000000" w:themeColor="text1"/>
          <w:sz w:val="20"/>
          <w:szCs w:val="20"/>
        </w:rPr>
        <w:t>7</w:t>
      </w:r>
      <w:r w:rsidRPr="00DC6DFD">
        <w:rPr>
          <w:rFonts w:ascii="Gotham Bold" w:hAnsi="Gotham Bold" w:cstheme="majorBidi"/>
          <w:color w:val="000000" w:themeColor="text1"/>
          <w:sz w:val="20"/>
          <w:szCs w:val="20"/>
        </w:rPr>
        <w:t>, 2018</w:t>
      </w:r>
    </w:p>
    <w:p w:rsidR="00CF184F" w:rsidRPr="00DC6DFD" w:rsidRDefault="00CF184F" w:rsidP="00A21F11">
      <w:pPr>
        <w:spacing w:after="0" w:line="240" w:lineRule="auto"/>
        <w:jc w:val="both"/>
        <w:rPr>
          <w:rFonts w:asciiTheme="majorBidi" w:hAnsiTheme="majorBidi" w:cstheme="majorBidi"/>
          <w:b/>
          <w:bCs/>
          <w:color w:val="000000" w:themeColor="text1"/>
          <w:sz w:val="20"/>
          <w:szCs w:val="20"/>
        </w:rPr>
      </w:pPr>
    </w:p>
    <w:p w:rsidR="00201CFC" w:rsidRPr="00DC6DFD" w:rsidRDefault="00201CFC" w:rsidP="00A21F11">
      <w:pPr>
        <w:spacing w:after="0" w:line="240" w:lineRule="auto"/>
        <w:jc w:val="both"/>
        <w:rPr>
          <w:rFonts w:asciiTheme="majorBidi" w:hAnsiTheme="majorBidi" w:cstheme="majorBidi"/>
          <w:b/>
          <w:bCs/>
          <w:color w:val="000000" w:themeColor="text1"/>
          <w:sz w:val="20"/>
          <w:szCs w:val="20"/>
        </w:rPr>
      </w:pPr>
    </w:p>
    <w:p w:rsidR="00195D93" w:rsidRDefault="00ED4DD0" w:rsidP="00B71235">
      <w:pPr>
        <w:spacing w:after="0" w:line="240" w:lineRule="auto"/>
        <w:jc w:val="center"/>
        <w:rPr>
          <w:rFonts w:ascii="Gotham Bold" w:hAnsi="Gotham Bold" w:cstheme="majorBidi"/>
          <w:b/>
          <w:color w:val="000000" w:themeColor="text1"/>
          <w:sz w:val="24"/>
          <w:szCs w:val="28"/>
        </w:rPr>
      </w:pPr>
      <w:r>
        <w:rPr>
          <w:rFonts w:ascii="Gotham Bold" w:hAnsi="Gotham Bold" w:cstheme="majorBidi"/>
          <w:b/>
          <w:color w:val="000000" w:themeColor="text1"/>
          <w:sz w:val="24"/>
          <w:szCs w:val="28"/>
        </w:rPr>
        <w:t xml:space="preserve">ART DUBAI ANNOUNCES GALLERY LINE-UP </w:t>
      </w:r>
      <w:r w:rsidR="002C0768">
        <w:rPr>
          <w:rFonts w:ascii="Gotham Bold" w:hAnsi="Gotham Bold" w:cstheme="majorBidi"/>
          <w:b/>
          <w:color w:val="000000" w:themeColor="text1"/>
          <w:sz w:val="24"/>
          <w:szCs w:val="28"/>
        </w:rPr>
        <w:t xml:space="preserve">AND NEW STRUCTURE </w:t>
      </w:r>
      <w:r w:rsidR="00B71235">
        <w:rPr>
          <w:rFonts w:ascii="Gotham Bold" w:hAnsi="Gotham Bold" w:cstheme="majorBidi"/>
          <w:b/>
          <w:color w:val="000000" w:themeColor="text1"/>
          <w:sz w:val="24"/>
          <w:szCs w:val="28"/>
        </w:rPr>
        <w:t>FOR ITS 2019 EDITION</w:t>
      </w:r>
    </w:p>
    <w:p w:rsidR="00BD38CC" w:rsidRDefault="00BD38CC" w:rsidP="00B71235">
      <w:pPr>
        <w:spacing w:after="0" w:line="240" w:lineRule="auto"/>
        <w:jc w:val="center"/>
        <w:rPr>
          <w:rFonts w:ascii="Gotham Bold" w:hAnsi="Gotham Bold" w:cstheme="majorBidi"/>
          <w:b/>
          <w:color w:val="000000" w:themeColor="text1"/>
          <w:sz w:val="24"/>
          <w:szCs w:val="28"/>
        </w:rPr>
      </w:pPr>
    </w:p>
    <w:p w:rsidR="00BD38CC" w:rsidRDefault="00BD38CC" w:rsidP="00B71235">
      <w:pPr>
        <w:spacing w:after="0" w:line="240" w:lineRule="auto"/>
        <w:jc w:val="center"/>
        <w:rPr>
          <w:rFonts w:ascii="Gotham Bold" w:hAnsi="Gotham Bold" w:cstheme="majorBidi"/>
          <w:b/>
          <w:color w:val="000000" w:themeColor="text1"/>
          <w:sz w:val="24"/>
          <w:szCs w:val="28"/>
        </w:rPr>
      </w:pPr>
    </w:p>
    <w:p w:rsidR="00BD38CC" w:rsidRPr="00BD38CC" w:rsidRDefault="00BD38CC" w:rsidP="00BD38CC">
      <w:pPr>
        <w:pStyle w:val="ListParagraph"/>
        <w:numPr>
          <w:ilvl w:val="0"/>
          <w:numId w:val="5"/>
        </w:numPr>
        <w:spacing w:after="0" w:line="276" w:lineRule="auto"/>
        <w:jc w:val="center"/>
        <w:rPr>
          <w:rFonts w:ascii="Gotham Book" w:hAnsi="Gotham Book" w:cstheme="majorBidi"/>
          <w:bCs/>
          <w:i/>
          <w:iCs/>
          <w:color w:val="000000" w:themeColor="text1"/>
          <w:sz w:val="18"/>
          <w:szCs w:val="18"/>
        </w:rPr>
      </w:pPr>
      <w:r w:rsidRPr="00BD38CC">
        <w:rPr>
          <w:rFonts w:ascii="Gotham Book" w:hAnsi="Gotham Book" w:cstheme="majorBidi"/>
          <w:bCs/>
          <w:i/>
          <w:iCs/>
          <w:color w:val="000000" w:themeColor="text1"/>
          <w:sz w:val="18"/>
          <w:szCs w:val="18"/>
        </w:rPr>
        <w:t>Art Dubai’s 13</w:t>
      </w:r>
      <w:r w:rsidRPr="00BD38CC">
        <w:rPr>
          <w:rFonts w:ascii="Gotham Book" w:hAnsi="Gotham Book" w:cstheme="majorBidi"/>
          <w:bCs/>
          <w:i/>
          <w:iCs/>
          <w:color w:val="000000" w:themeColor="text1"/>
          <w:sz w:val="18"/>
          <w:szCs w:val="18"/>
          <w:vertAlign w:val="superscript"/>
        </w:rPr>
        <w:t>th</w:t>
      </w:r>
      <w:r w:rsidRPr="00BD38CC">
        <w:rPr>
          <w:rFonts w:ascii="Gotham Book" w:hAnsi="Gotham Book" w:cstheme="majorBidi"/>
          <w:bCs/>
          <w:i/>
          <w:iCs/>
          <w:color w:val="000000" w:themeColor="text1"/>
          <w:sz w:val="18"/>
          <w:szCs w:val="18"/>
        </w:rPr>
        <w:t xml:space="preserve"> edition features galleries from 4</w:t>
      </w:r>
      <w:r w:rsidR="00E40C10">
        <w:rPr>
          <w:rFonts w:ascii="Gotham Book" w:hAnsi="Gotham Book" w:cstheme="majorBidi"/>
          <w:bCs/>
          <w:i/>
          <w:iCs/>
          <w:color w:val="000000" w:themeColor="text1"/>
          <w:sz w:val="18"/>
          <w:szCs w:val="18"/>
        </w:rPr>
        <w:t>1</w:t>
      </w:r>
      <w:r w:rsidRPr="00BD38CC">
        <w:rPr>
          <w:rFonts w:ascii="Gotham Book" w:hAnsi="Gotham Book" w:cstheme="majorBidi"/>
          <w:bCs/>
          <w:i/>
          <w:iCs/>
          <w:color w:val="000000" w:themeColor="text1"/>
          <w:sz w:val="18"/>
          <w:szCs w:val="18"/>
        </w:rPr>
        <w:t xml:space="preserve"> countries across </w:t>
      </w:r>
      <w:r w:rsidR="00504633">
        <w:rPr>
          <w:rFonts w:ascii="Gotham Bold" w:hAnsi="Gotham Bold" w:cstheme="majorBidi"/>
          <w:b/>
          <w:i/>
          <w:iCs/>
          <w:color w:val="000000" w:themeColor="text1"/>
          <w:sz w:val="18"/>
          <w:szCs w:val="18"/>
        </w:rPr>
        <w:t>4 gallery sections</w:t>
      </w:r>
      <w:r w:rsidRPr="00BD38CC">
        <w:rPr>
          <w:rFonts w:ascii="Gotham Book" w:hAnsi="Gotham Book" w:cstheme="majorBidi"/>
          <w:bCs/>
          <w:i/>
          <w:iCs/>
          <w:color w:val="000000" w:themeColor="text1"/>
          <w:sz w:val="18"/>
          <w:szCs w:val="18"/>
        </w:rPr>
        <w:t>.</w:t>
      </w:r>
    </w:p>
    <w:p w:rsidR="00BD38CC" w:rsidRPr="00BD38CC" w:rsidRDefault="00BD38CC" w:rsidP="001D3E05">
      <w:pPr>
        <w:pStyle w:val="ListParagraph"/>
        <w:numPr>
          <w:ilvl w:val="0"/>
          <w:numId w:val="5"/>
        </w:numPr>
        <w:spacing w:after="0" w:line="276" w:lineRule="auto"/>
        <w:jc w:val="center"/>
        <w:rPr>
          <w:rFonts w:ascii="Gotham Book" w:hAnsi="Gotham Book" w:cstheme="majorBidi"/>
          <w:bCs/>
          <w:i/>
          <w:iCs/>
          <w:color w:val="000000" w:themeColor="text1"/>
          <w:sz w:val="18"/>
          <w:szCs w:val="18"/>
        </w:rPr>
      </w:pPr>
      <w:r w:rsidRPr="00BD38CC">
        <w:rPr>
          <w:rFonts w:ascii="Gotham Book" w:hAnsi="Gotham Book" w:cstheme="majorBidi"/>
          <w:bCs/>
          <w:i/>
          <w:iCs/>
          <w:color w:val="000000" w:themeColor="text1"/>
          <w:sz w:val="18"/>
          <w:szCs w:val="18"/>
        </w:rPr>
        <w:t xml:space="preserve">A new gallery section, </w:t>
      </w:r>
      <w:r w:rsidRPr="00BD38CC">
        <w:rPr>
          <w:rFonts w:ascii="Gotham Bold" w:hAnsi="Gotham Bold" w:cstheme="majorBidi"/>
          <w:b/>
          <w:i/>
          <w:iCs/>
          <w:color w:val="000000" w:themeColor="text1"/>
          <w:sz w:val="18"/>
          <w:szCs w:val="18"/>
        </w:rPr>
        <w:t>Bawwaba</w:t>
      </w:r>
      <w:r w:rsidRPr="00BD38CC">
        <w:rPr>
          <w:rFonts w:ascii="Gotham Book" w:hAnsi="Gotham Book" w:cstheme="majorBidi"/>
          <w:bCs/>
          <w:i/>
          <w:iCs/>
          <w:color w:val="000000" w:themeColor="text1"/>
          <w:sz w:val="18"/>
          <w:szCs w:val="18"/>
        </w:rPr>
        <w:t xml:space="preserve">, </w:t>
      </w:r>
      <w:r w:rsidR="001D3E05" w:rsidRPr="001D3E05">
        <w:rPr>
          <w:rFonts w:ascii="Gotham Book" w:hAnsi="Gotham Book" w:cstheme="majorBidi"/>
          <w:bCs/>
          <w:i/>
          <w:iCs/>
          <w:color w:val="000000" w:themeColor="text1"/>
          <w:sz w:val="18"/>
          <w:szCs w:val="18"/>
        </w:rPr>
        <w:t>focused on solo projects from and about the Middle East, Central- and South Asia, Africa and Latin America will launch at the fair’s 2019 iteration.</w:t>
      </w:r>
    </w:p>
    <w:p w:rsidR="00BD38CC" w:rsidRPr="00BD38CC" w:rsidRDefault="00BD38CC" w:rsidP="00BD38CC">
      <w:pPr>
        <w:pStyle w:val="ListParagraph"/>
        <w:numPr>
          <w:ilvl w:val="0"/>
          <w:numId w:val="5"/>
        </w:numPr>
        <w:spacing w:after="0" w:line="276" w:lineRule="auto"/>
        <w:jc w:val="center"/>
        <w:rPr>
          <w:rFonts w:ascii="Gotham Book" w:hAnsi="Gotham Book" w:cstheme="majorBidi"/>
          <w:bCs/>
          <w:i/>
          <w:iCs/>
          <w:color w:val="000000" w:themeColor="text1"/>
          <w:sz w:val="18"/>
          <w:szCs w:val="18"/>
        </w:rPr>
      </w:pPr>
      <w:r w:rsidRPr="00BD38CC">
        <w:rPr>
          <w:rFonts w:ascii="Gotham Book" w:hAnsi="Gotham Book" w:cstheme="majorBidi"/>
          <w:bCs/>
          <w:i/>
          <w:iCs/>
          <w:color w:val="000000" w:themeColor="text1"/>
          <w:sz w:val="18"/>
          <w:szCs w:val="18"/>
        </w:rPr>
        <w:t xml:space="preserve">The </w:t>
      </w:r>
      <w:r w:rsidRPr="00BD38CC">
        <w:rPr>
          <w:rFonts w:ascii="Gotham Bold" w:hAnsi="Gotham Bold" w:cstheme="majorBidi"/>
          <w:b/>
          <w:i/>
          <w:iCs/>
          <w:color w:val="000000" w:themeColor="text1"/>
          <w:sz w:val="18"/>
          <w:szCs w:val="18"/>
        </w:rPr>
        <w:t>Campus Art Dubai 7.0</w:t>
      </w:r>
      <w:r w:rsidRPr="00BD38CC">
        <w:rPr>
          <w:rFonts w:ascii="Gotham Book" w:hAnsi="Gotham Book" w:cstheme="majorBidi"/>
          <w:bCs/>
          <w:i/>
          <w:iCs/>
          <w:color w:val="000000" w:themeColor="text1"/>
          <w:sz w:val="18"/>
          <w:szCs w:val="18"/>
        </w:rPr>
        <w:t xml:space="preserve"> cohort will exhibit works at the fair, presented alongside a range of </w:t>
      </w:r>
      <w:r w:rsidRPr="00BD38CC">
        <w:rPr>
          <w:rFonts w:ascii="Gotham Bold" w:hAnsi="Gotham Bold" w:cstheme="majorBidi"/>
          <w:b/>
          <w:i/>
          <w:iCs/>
          <w:color w:val="000000" w:themeColor="text1"/>
          <w:sz w:val="18"/>
          <w:szCs w:val="18"/>
        </w:rPr>
        <w:t>young local initiatives in the UAE’s creative scene</w:t>
      </w:r>
      <w:r w:rsidRPr="00BD38CC">
        <w:rPr>
          <w:rFonts w:ascii="Gotham Book" w:hAnsi="Gotham Book" w:cstheme="majorBidi"/>
          <w:bCs/>
          <w:i/>
          <w:iCs/>
          <w:color w:val="000000" w:themeColor="text1"/>
          <w:sz w:val="18"/>
          <w:szCs w:val="18"/>
        </w:rPr>
        <w:t>.</w:t>
      </w:r>
    </w:p>
    <w:p w:rsidR="00BD38CC" w:rsidRPr="00BD38CC" w:rsidRDefault="00BD38CC" w:rsidP="00BD38CC">
      <w:pPr>
        <w:pStyle w:val="ListParagraph"/>
        <w:numPr>
          <w:ilvl w:val="0"/>
          <w:numId w:val="5"/>
        </w:numPr>
        <w:spacing w:after="0" w:line="276" w:lineRule="auto"/>
        <w:jc w:val="center"/>
        <w:rPr>
          <w:rFonts w:ascii="Gotham Book" w:hAnsi="Gotham Book" w:cstheme="majorBidi"/>
          <w:bCs/>
          <w:i/>
          <w:iCs/>
          <w:color w:val="000000" w:themeColor="text1"/>
          <w:sz w:val="18"/>
          <w:szCs w:val="18"/>
        </w:rPr>
      </w:pPr>
      <w:r w:rsidRPr="00BD38CC">
        <w:rPr>
          <w:rFonts w:ascii="Gotham Book" w:hAnsi="Gotham Book" w:cstheme="majorBidi"/>
          <w:bCs/>
          <w:i/>
          <w:iCs/>
          <w:color w:val="000000" w:themeColor="text1"/>
          <w:sz w:val="18"/>
          <w:szCs w:val="18"/>
        </w:rPr>
        <w:t xml:space="preserve">Held under the patronage of HH Sheikh Mohammed bin Rashid Al Maktoum, Vice President and Prime Minister of the UAE and Ruler of Dubai, Art Dubai 2019 will take place from </w:t>
      </w:r>
      <w:r w:rsidRPr="00BD38CC">
        <w:rPr>
          <w:rFonts w:ascii="Gotham Bold" w:hAnsi="Gotham Bold" w:cstheme="majorBidi"/>
          <w:b/>
          <w:i/>
          <w:iCs/>
          <w:color w:val="000000" w:themeColor="text1"/>
          <w:sz w:val="18"/>
          <w:szCs w:val="18"/>
        </w:rPr>
        <w:t xml:space="preserve">March 20-23, 2019 at Madinat </w:t>
      </w:r>
      <w:r w:rsidRPr="00BD38CC">
        <w:rPr>
          <w:rFonts w:ascii="Gotham Bold" w:hAnsi="Gotham Bold" w:cstheme="majorBidi"/>
          <w:bCs/>
          <w:i/>
          <w:iCs/>
          <w:color w:val="000000" w:themeColor="text1"/>
          <w:sz w:val="18"/>
          <w:szCs w:val="18"/>
        </w:rPr>
        <w:t>Jumeirah</w:t>
      </w:r>
      <w:r>
        <w:rPr>
          <w:rFonts w:ascii="Gotham Bold" w:hAnsi="Gotham Bold" w:cstheme="majorBidi"/>
          <w:bCs/>
          <w:i/>
          <w:iCs/>
          <w:color w:val="000000" w:themeColor="text1"/>
          <w:sz w:val="18"/>
          <w:szCs w:val="18"/>
        </w:rPr>
        <w:t>, Dubai</w:t>
      </w:r>
      <w:r>
        <w:rPr>
          <w:rFonts w:ascii="Gotham Book" w:hAnsi="Gotham Book" w:cstheme="majorBidi"/>
          <w:bCs/>
          <w:i/>
          <w:iCs/>
          <w:color w:val="000000" w:themeColor="text1"/>
          <w:sz w:val="18"/>
          <w:szCs w:val="18"/>
        </w:rPr>
        <w:t>.</w:t>
      </w:r>
    </w:p>
    <w:p w:rsidR="00AC3310" w:rsidRPr="00DC6DFD" w:rsidRDefault="00AC3310" w:rsidP="00AC3310">
      <w:pPr>
        <w:spacing w:after="0" w:line="240" w:lineRule="auto"/>
        <w:rPr>
          <w:rFonts w:ascii="Gotham Book" w:hAnsi="Gotham Book" w:cstheme="majorBidi"/>
          <w:i/>
          <w:iCs/>
          <w:color w:val="000000" w:themeColor="text1"/>
          <w:sz w:val="20"/>
          <w:szCs w:val="20"/>
        </w:rPr>
      </w:pPr>
    </w:p>
    <w:p w:rsidR="00B465D5" w:rsidRPr="00DC6DFD" w:rsidRDefault="00B465D5" w:rsidP="00AC3310">
      <w:pPr>
        <w:spacing w:after="0" w:line="240" w:lineRule="auto"/>
        <w:jc w:val="both"/>
        <w:rPr>
          <w:rFonts w:ascii="Gotham Book" w:hAnsi="Gotham Book" w:cstheme="majorBidi"/>
          <w:i/>
          <w:iCs/>
          <w:color w:val="000000" w:themeColor="text1"/>
          <w:sz w:val="20"/>
          <w:szCs w:val="20"/>
        </w:rPr>
      </w:pPr>
    </w:p>
    <w:p w:rsidR="00AC3310" w:rsidRPr="00D103BE" w:rsidRDefault="00FE4FFE" w:rsidP="00D103BE">
      <w:pPr>
        <w:spacing w:after="0" w:line="240" w:lineRule="auto"/>
        <w:jc w:val="center"/>
        <w:rPr>
          <w:rFonts w:ascii="Gotham Book" w:hAnsi="Gotham Book" w:cstheme="majorBidi"/>
          <w:color w:val="000000" w:themeColor="text1"/>
          <w:sz w:val="20"/>
          <w:szCs w:val="20"/>
          <w:highlight w:val="yellow"/>
        </w:rPr>
      </w:pPr>
      <w:r>
        <w:rPr>
          <w:rFonts w:ascii="Gotham Book" w:hAnsi="Gotham Book" w:cstheme="majorBidi"/>
          <w:noProof/>
          <w:color w:val="000000" w:themeColor="text1"/>
          <w:sz w:val="20"/>
          <w:szCs w:val="20"/>
          <w:highlight w:val="yellow"/>
          <w:lang w:val="en-GB" w:eastAsia="en-GB"/>
        </w:rPr>
        <w:drawing>
          <wp:inline distT="0" distB="0" distL="0" distR="0">
            <wp:extent cx="3056672" cy="2427943"/>
            <wp:effectExtent l="0" t="0" r="0" b="0"/>
            <wp:docPr id="1" name="Picture 1" descr="C:\Users\nicole.ARTDUBAI\Desktop\AD19 Gallery Announce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AD19 Gallery Announcemen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853" cy="2471774"/>
                    </a:xfrm>
                    <a:prstGeom prst="rect">
                      <a:avLst/>
                    </a:prstGeom>
                    <a:noFill/>
                    <a:ln>
                      <a:noFill/>
                    </a:ln>
                  </pic:spPr>
                </pic:pic>
              </a:graphicData>
            </a:graphic>
          </wp:inline>
        </w:drawing>
      </w:r>
    </w:p>
    <w:p w:rsidR="00AC3310" w:rsidRPr="00DC6DFD" w:rsidRDefault="00AC3310" w:rsidP="00AC3310">
      <w:pPr>
        <w:spacing w:after="0" w:line="240" w:lineRule="auto"/>
        <w:jc w:val="both"/>
        <w:rPr>
          <w:rFonts w:ascii="Gotham Book" w:hAnsi="Gotham Book" w:cstheme="majorBidi"/>
          <w:i/>
          <w:iCs/>
          <w:color w:val="000000" w:themeColor="text1"/>
          <w:sz w:val="20"/>
          <w:szCs w:val="20"/>
        </w:rPr>
      </w:pPr>
    </w:p>
    <w:p w:rsidR="00201CFC" w:rsidRPr="00DC6DFD" w:rsidRDefault="00201CFC" w:rsidP="00AC3310">
      <w:pPr>
        <w:spacing w:after="0" w:line="240" w:lineRule="auto"/>
        <w:rPr>
          <w:rFonts w:ascii="Gotham Book" w:hAnsi="Gotham Book" w:cstheme="majorBidi"/>
          <w:i/>
          <w:iCs/>
          <w:color w:val="000000" w:themeColor="text1"/>
          <w:sz w:val="20"/>
          <w:szCs w:val="20"/>
        </w:rPr>
      </w:pPr>
    </w:p>
    <w:p w:rsidR="004A4496" w:rsidRDefault="00ED4DD0" w:rsidP="00363C64">
      <w:pPr>
        <w:spacing w:after="0" w:line="240" w:lineRule="auto"/>
        <w:jc w:val="both"/>
        <w:rPr>
          <w:rFonts w:ascii="Gotham Book" w:hAnsi="Gotham Book" w:cstheme="majorBidi"/>
          <w:color w:val="000000" w:themeColor="text1"/>
          <w:sz w:val="20"/>
          <w:szCs w:val="20"/>
        </w:rPr>
      </w:pPr>
      <w:r>
        <w:rPr>
          <w:rFonts w:ascii="Gotham Bold" w:hAnsi="Gotham Bold" w:cstheme="majorBidi"/>
          <w:b/>
          <w:bCs/>
          <w:color w:val="000000" w:themeColor="text1"/>
          <w:sz w:val="20"/>
          <w:szCs w:val="20"/>
        </w:rPr>
        <w:t>Novem</w:t>
      </w:r>
      <w:r w:rsidR="00932CB5" w:rsidRPr="00DC6DFD">
        <w:rPr>
          <w:rFonts w:ascii="Gotham Bold" w:hAnsi="Gotham Bold" w:cstheme="majorBidi"/>
          <w:b/>
          <w:bCs/>
          <w:color w:val="000000" w:themeColor="text1"/>
          <w:sz w:val="20"/>
          <w:szCs w:val="20"/>
        </w:rPr>
        <w:t xml:space="preserve">ber </w:t>
      </w:r>
      <w:r w:rsidR="001E1929">
        <w:rPr>
          <w:rFonts w:ascii="Gotham Bold" w:hAnsi="Gotham Bold" w:cstheme="majorBidi"/>
          <w:b/>
          <w:bCs/>
          <w:color w:val="000000" w:themeColor="text1"/>
          <w:sz w:val="20"/>
          <w:szCs w:val="20"/>
        </w:rPr>
        <w:t>7</w:t>
      </w:r>
      <w:r w:rsidR="00932CB5" w:rsidRPr="00DC6DFD">
        <w:rPr>
          <w:rFonts w:ascii="Gotham Bold" w:hAnsi="Gotham Bold" w:cstheme="majorBidi"/>
          <w:b/>
          <w:bCs/>
          <w:color w:val="000000" w:themeColor="text1"/>
          <w:sz w:val="20"/>
          <w:szCs w:val="20"/>
        </w:rPr>
        <w:t>, 2018, Dubai, United Arab Emirates</w:t>
      </w:r>
      <w:r w:rsidR="00932CB5" w:rsidRPr="00DC6DFD">
        <w:rPr>
          <w:rFonts w:ascii="Gotham Book" w:hAnsi="Gotham Book" w:cstheme="majorBidi"/>
          <w:color w:val="000000" w:themeColor="text1"/>
          <w:sz w:val="20"/>
          <w:szCs w:val="20"/>
        </w:rPr>
        <w:t xml:space="preserve"> – </w:t>
      </w:r>
      <w:r w:rsidR="00B71235" w:rsidRPr="00B71235">
        <w:rPr>
          <w:rFonts w:ascii="Gotham Book" w:hAnsi="Gotham Book" w:cstheme="majorBidi"/>
          <w:color w:val="000000" w:themeColor="text1"/>
          <w:sz w:val="20"/>
          <w:szCs w:val="20"/>
        </w:rPr>
        <w:t xml:space="preserve">Art Dubai, the world’s most </w:t>
      </w:r>
      <w:r w:rsidR="00AC1D56">
        <w:rPr>
          <w:rFonts w:ascii="Gotham Book" w:hAnsi="Gotham Book" w:cstheme="majorBidi"/>
          <w:color w:val="000000" w:themeColor="text1"/>
          <w:sz w:val="20"/>
          <w:szCs w:val="20"/>
        </w:rPr>
        <w:t xml:space="preserve">internationally </w:t>
      </w:r>
      <w:r w:rsidR="00363C64">
        <w:rPr>
          <w:rFonts w:ascii="Gotham Book" w:hAnsi="Gotham Book" w:cstheme="majorBidi"/>
          <w:color w:val="000000" w:themeColor="text1"/>
          <w:sz w:val="20"/>
          <w:szCs w:val="20"/>
        </w:rPr>
        <w:t>diverse</w:t>
      </w:r>
      <w:r w:rsidR="00363C64" w:rsidRPr="00B71235">
        <w:rPr>
          <w:rFonts w:ascii="Gotham Book" w:hAnsi="Gotham Book" w:cstheme="majorBidi"/>
          <w:color w:val="000000" w:themeColor="text1"/>
          <w:sz w:val="20"/>
          <w:szCs w:val="20"/>
        </w:rPr>
        <w:t xml:space="preserve"> </w:t>
      </w:r>
      <w:r w:rsidR="00B71235" w:rsidRPr="00B71235">
        <w:rPr>
          <w:rFonts w:ascii="Gotham Book" w:hAnsi="Gotham Book" w:cstheme="majorBidi"/>
          <w:color w:val="000000" w:themeColor="text1"/>
          <w:sz w:val="20"/>
          <w:szCs w:val="20"/>
        </w:rPr>
        <w:t xml:space="preserve">art fair, has today announced a full list of participating galleries, </w:t>
      </w:r>
      <w:r w:rsidR="002E525A">
        <w:rPr>
          <w:rFonts w:ascii="Gotham Book" w:hAnsi="Gotham Book" w:cstheme="majorBidi"/>
          <w:color w:val="000000" w:themeColor="text1"/>
          <w:sz w:val="20"/>
          <w:szCs w:val="20"/>
        </w:rPr>
        <w:t xml:space="preserve">as well as details on the new gallery hall layout and programme for its </w:t>
      </w:r>
      <w:r w:rsidR="00AC1D56">
        <w:rPr>
          <w:rFonts w:ascii="Gotham Book" w:hAnsi="Gotham Book" w:cstheme="majorBidi"/>
          <w:color w:val="000000" w:themeColor="text1"/>
          <w:sz w:val="20"/>
          <w:szCs w:val="20"/>
        </w:rPr>
        <w:t>2019 edition</w:t>
      </w:r>
      <w:r w:rsidR="00B71235" w:rsidRPr="00B71235">
        <w:rPr>
          <w:rFonts w:ascii="Gotham Book" w:hAnsi="Gotham Book" w:cstheme="majorBidi"/>
          <w:color w:val="000000" w:themeColor="text1"/>
          <w:sz w:val="20"/>
          <w:szCs w:val="20"/>
        </w:rPr>
        <w:t>.</w:t>
      </w:r>
      <w:r w:rsidR="00601A12">
        <w:rPr>
          <w:rFonts w:ascii="Gotham Book" w:hAnsi="Gotham Book" w:cstheme="majorBidi"/>
          <w:color w:val="000000" w:themeColor="text1"/>
          <w:sz w:val="20"/>
          <w:szCs w:val="20"/>
        </w:rPr>
        <w:t xml:space="preserve"> S</w:t>
      </w:r>
      <w:r w:rsidR="00601A12" w:rsidRPr="00601A12">
        <w:rPr>
          <w:rFonts w:ascii="Gotham Book" w:hAnsi="Gotham Book" w:cstheme="majorBidi"/>
          <w:color w:val="000000" w:themeColor="text1"/>
          <w:sz w:val="20"/>
          <w:szCs w:val="20"/>
        </w:rPr>
        <w:t xml:space="preserve">howcasing </w:t>
      </w:r>
      <w:r w:rsidR="00720DC3">
        <w:rPr>
          <w:rFonts w:ascii="Gotham Book" w:hAnsi="Gotham Book" w:cstheme="majorBidi"/>
          <w:color w:val="000000" w:themeColor="text1"/>
          <w:sz w:val="20"/>
          <w:szCs w:val="20"/>
        </w:rPr>
        <w:t xml:space="preserve">+90 </w:t>
      </w:r>
      <w:r w:rsidR="00601A12" w:rsidRPr="00601A12">
        <w:rPr>
          <w:rFonts w:ascii="Gotham Book" w:hAnsi="Gotham Book" w:cstheme="majorBidi"/>
          <w:color w:val="000000" w:themeColor="text1"/>
          <w:sz w:val="20"/>
          <w:szCs w:val="20"/>
        </w:rPr>
        <w:t>galleries from 4</w:t>
      </w:r>
      <w:r w:rsidR="00E40C10">
        <w:rPr>
          <w:rFonts w:ascii="Gotham Book" w:hAnsi="Gotham Book" w:cstheme="majorBidi"/>
          <w:color w:val="000000" w:themeColor="text1"/>
          <w:sz w:val="20"/>
          <w:szCs w:val="20"/>
        </w:rPr>
        <w:t>1</w:t>
      </w:r>
      <w:r w:rsidR="00601A12" w:rsidRPr="00601A12">
        <w:rPr>
          <w:rFonts w:ascii="Gotham Book" w:hAnsi="Gotham Book" w:cstheme="majorBidi"/>
          <w:color w:val="000000" w:themeColor="text1"/>
          <w:sz w:val="20"/>
          <w:szCs w:val="20"/>
        </w:rPr>
        <w:t xml:space="preserve"> countries</w:t>
      </w:r>
      <w:r w:rsidR="00B71235" w:rsidRPr="00B71235">
        <w:rPr>
          <w:rFonts w:ascii="Gotham Book" w:hAnsi="Gotham Book" w:cstheme="majorBidi"/>
          <w:color w:val="000000" w:themeColor="text1"/>
          <w:sz w:val="20"/>
          <w:szCs w:val="20"/>
        </w:rPr>
        <w:t xml:space="preserve">, </w:t>
      </w:r>
      <w:r w:rsidR="00601A12">
        <w:rPr>
          <w:rFonts w:ascii="Gotham Book" w:hAnsi="Gotham Book" w:cstheme="majorBidi"/>
          <w:color w:val="000000" w:themeColor="text1"/>
          <w:sz w:val="20"/>
          <w:szCs w:val="20"/>
        </w:rPr>
        <w:t xml:space="preserve">the fair </w:t>
      </w:r>
      <w:r w:rsidR="00166CCA">
        <w:rPr>
          <w:rFonts w:ascii="Gotham Book" w:hAnsi="Gotham Book" w:cstheme="majorBidi"/>
          <w:color w:val="000000" w:themeColor="text1"/>
          <w:sz w:val="20"/>
          <w:szCs w:val="20"/>
        </w:rPr>
        <w:t xml:space="preserve">will </w:t>
      </w:r>
      <w:r w:rsidR="00720DC3">
        <w:rPr>
          <w:rFonts w:ascii="Gotham Book" w:hAnsi="Gotham Book" w:cstheme="majorBidi"/>
          <w:color w:val="000000" w:themeColor="text1"/>
          <w:sz w:val="20"/>
          <w:szCs w:val="20"/>
        </w:rPr>
        <w:t xml:space="preserve">reconfirm </w:t>
      </w:r>
      <w:r w:rsidR="00B71235" w:rsidRPr="00B71235">
        <w:rPr>
          <w:rFonts w:ascii="Gotham Book" w:hAnsi="Gotham Book" w:cstheme="majorBidi"/>
          <w:color w:val="000000" w:themeColor="text1"/>
          <w:sz w:val="20"/>
          <w:szCs w:val="20"/>
        </w:rPr>
        <w:t xml:space="preserve">Dubai’s position </w:t>
      </w:r>
      <w:r w:rsidR="00601A12">
        <w:rPr>
          <w:rFonts w:ascii="Gotham Book" w:hAnsi="Gotham Book" w:cstheme="majorBidi"/>
          <w:color w:val="000000" w:themeColor="text1"/>
          <w:sz w:val="20"/>
          <w:szCs w:val="20"/>
        </w:rPr>
        <w:t>as a global meeting point for the arts.</w:t>
      </w:r>
    </w:p>
    <w:p w:rsidR="002C0768" w:rsidRDefault="002C0768" w:rsidP="00B71235">
      <w:pPr>
        <w:spacing w:after="0" w:line="240" w:lineRule="auto"/>
        <w:jc w:val="both"/>
        <w:rPr>
          <w:rFonts w:ascii="Gotham Book" w:hAnsi="Gotham Book" w:cstheme="majorBidi"/>
          <w:color w:val="000000" w:themeColor="text1"/>
          <w:sz w:val="20"/>
          <w:szCs w:val="20"/>
        </w:rPr>
      </w:pPr>
    </w:p>
    <w:p w:rsidR="00B71235" w:rsidRDefault="003F2C49" w:rsidP="00363C64">
      <w:pPr>
        <w:spacing w:after="0" w:line="240" w:lineRule="auto"/>
        <w:jc w:val="both"/>
        <w:rPr>
          <w:rFonts w:ascii="Gotham Book" w:hAnsi="Gotham Book" w:cstheme="majorBidi"/>
          <w:color w:val="000000" w:themeColor="text1"/>
          <w:sz w:val="20"/>
          <w:szCs w:val="20"/>
        </w:rPr>
      </w:pPr>
      <w:r w:rsidRPr="003F2C49">
        <w:rPr>
          <w:rFonts w:ascii="Gotham Book" w:hAnsi="Gotham Book" w:cstheme="majorBidi"/>
          <w:color w:val="000000" w:themeColor="text1"/>
          <w:sz w:val="20"/>
          <w:szCs w:val="20"/>
        </w:rPr>
        <w:t>Art Dubai’s new structure includes four main sections complementing each other</w:t>
      </w:r>
      <w:r>
        <w:rPr>
          <w:rFonts w:ascii="Gotham Book" w:hAnsi="Gotham Book" w:cstheme="majorBidi"/>
          <w:color w:val="000000" w:themeColor="text1"/>
          <w:sz w:val="20"/>
          <w:szCs w:val="20"/>
        </w:rPr>
        <w:t>, which</w:t>
      </w:r>
      <w:r w:rsidRPr="003F2C49">
        <w:rPr>
          <w:rFonts w:ascii="Gotham Book" w:hAnsi="Gotham Book" w:cstheme="majorBidi"/>
          <w:color w:val="000000" w:themeColor="text1"/>
          <w:sz w:val="20"/>
          <w:szCs w:val="20"/>
        </w:rPr>
        <w:t xml:space="preserve"> will offer visitors greater access and deeper engagement with artists and galleries from </w:t>
      </w:r>
      <w:r w:rsidR="00363C64">
        <w:rPr>
          <w:rFonts w:ascii="Gotham Book" w:hAnsi="Gotham Book" w:cstheme="majorBidi"/>
          <w:color w:val="000000" w:themeColor="text1"/>
          <w:sz w:val="20"/>
          <w:szCs w:val="20"/>
        </w:rPr>
        <w:t>non-Western geographies</w:t>
      </w:r>
      <w:r w:rsidRPr="003F2C49">
        <w:rPr>
          <w:rFonts w:ascii="Gotham Book" w:hAnsi="Gotham Book" w:cstheme="majorBidi"/>
          <w:color w:val="000000" w:themeColor="text1"/>
          <w:sz w:val="20"/>
          <w:szCs w:val="20"/>
        </w:rPr>
        <w:t xml:space="preserve">. The new format positions the </w:t>
      </w:r>
      <w:r w:rsidRPr="003F2C49">
        <w:rPr>
          <w:rFonts w:ascii="Gotham Bold" w:hAnsi="Gotham Bold" w:cstheme="majorBidi"/>
          <w:b/>
          <w:bCs/>
          <w:color w:val="000000" w:themeColor="text1"/>
          <w:sz w:val="20"/>
          <w:szCs w:val="20"/>
        </w:rPr>
        <w:t>Contemporary</w:t>
      </w:r>
      <w:r w:rsidRPr="003F2C49">
        <w:rPr>
          <w:rFonts w:ascii="Gotham Book" w:hAnsi="Gotham Book" w:cstheme="majorBidi"/>
          <w:color w:val="000000" w:themeColor="text1"/>
          <w:sz w:val="20"/>
          <w:szCs w:val="20"/>
        </w:rPr>
        <w:t xml:space="preserve"> section as the core section of the fair, with </w:t>
      </w:r>
      <w:r w:rsidRPr="003F2C49">
        <w:rPr>
          <w:rFonts w:ascii="Gotham Bold" w:hAnsi="Gotham Bold" w:cstheme="majorBidi"/>
          <w:b/>
          <w:bCs/>
          <w:color w:val="000000" w:themeColor="text1"/>
          <w:sz w:val="20"/>
          <w:szCs w:val="20"/>
        </w:rPr>
        <w:t>Modern</w:t>
      </w:r>
      <w:r w:rsidRPr="003F2C49">
        <w:rPr>
          <w:rFonts w:ascii="Gotham Book" w:hAnsi="Gotham Book" w:cstheme="majorBidi"/>
          <w:color w:val="000000" w:themeColor="text1"/>
          <w:sz w:val="20"/>
          <w:szCs w:val="20"/>
        </w:rPr>
        <w:t xml:space="preserve"> presented alongside the Contemporary galleries, enabling an elevated understanding of the region’s art history. The inaugural </w:t>
      </w:r>
      <w:r w:rsidRPr="003F2C49">
        <w:rPr>
          <w:rFonts w:ascii="Gotham Bold" w:hAnsi="Gotham Bold" w:cstheme="majorBidi"/>
          <w:b/>
          <w:bCs/>
          <w:color w:val="000000" w:themeColor="text1"/>
          <w:sz w:val="20"/>
          <w:szCs w:val="20"/>
        </w:rPr>
        <w:t>Bawwaba</w:t>
      </w:r>
      <w:r w:rsidRPr="003F2C49">
        <w:rPr>
          <w:rFonts w:ascii="Gotham Book" w:hAnsi="Gotham Book" w:cstheme="majorBidi"/>
          <w:color w:val="000000" w:themeColor="text1"/>
          <w:sz w:val="20"/>
          <w:szCs w:val="20"/>
        </w:rPr>
        <w:t xml:space="preserve"> gallery section, taking its title from the Arabic word for ‘gateway’, focuses on different geographies and viewpoints from new </w:t>
      </w:r>
      <w:r w:rsidRPr="003F2C49">
        <w:rPr>
          <w:rFonts w:ascii="Gotham Book" w:hAnsi="Gotham Book" w:cstheme="majorBidi"/>
          <w:color w:val="000000" w:themeColor="text1"/>
          <w:sz w:val="20"/>
          <w:szCs w:val="20"/>
        </w:rPr>
        <w:lastRenderedPageBreak/>
        <w:t>markets and features solo presentations of works produced specifically for the fair. The programme-</w:t>
      </w:r>
      <w:r>
        <w:rPr>
          <w:rFonts w:ascii="Gotham Book" w:hAnsi="Gotham Book" w:cstheme="majorBidi"/>
          <w:color w:val="000000" w:themeColor="text1"/>
          <w:sz w:val="20"/>
          <w:szCs w:val="20"/>
        </w:rPr>
        <w:t xml:space="preserve">cum-gallery section </w:t>
      </w:r>
      <w:r w:rsidRPr="003F2C49">
        <w:rPr>
          <w:rFonts w:ascii="Gotham Bold" w:hAnsi="Gotham Bold" w:cstheme="majorBidi"/>
          <w:b/>
          <w:bCs/>
          <w:color w:val="000000" w:themeColor="text1"/>
          <w:sz w:val="20"/>
          <w:szCs w:val="20"/>
        </w:rPr>
        <w:t>Residents</w:t>
      </w:r>
      <w:r>
        <w:rPr>
          <w:rFonts w:ascii="Gotham Book" w:hAnsi="Gotham Book" w:cstheme="majorBidi"/>
          <w:color w:val="000000" w:themeColor="text1"/>
          <w:sz w:val="20"/>
          <w:szCs w:val="20"/>
        </w:rPr>
        <w:t xml:space="preserve">, </w:t>
      </w:r>
      <w:r w:rsidR="00363C64">
        <w:rPr>
          <w:rFonts w:ascii="Gotham Book" w:hAnsi="Gotham Book" w:cstheme="majorBidi"/>
          <w:color w:val="000000" w:themeColor="text1"/>
          <w:sz w:val="20"/>
          <w:szCs w:val="20"/>
        </w:rPr>
        <w:t xml:space="preserve">a project inviting international artists for a 6-8 week residency in the UAE to produce new work and immerse themselves in the local art scene, will see its second edition in 2019 </w:t>
      </w:r>
      <w:r w:rsidRPr="003F2C49">
        <w:rPr>
          <w:rFonts w:ascii="Gotham Book" w:hAnsi="Gotham Book" w:cstheme="majorBidi"/>
          <w:color w:val="000000" w:themeColor="text1"/>
          <w:sz w:val="20"/>
          <w:szCs w:val="20"/>
        </w:rPr>
        <w:t>and will specifically focus on Latin America.</w:t>
      </w:r>
    </w:p>
    <w:p w:rsidR="003F2C49" w:rsidRPr="00B71235" w:rsidRDefault="003F2C49" w:rsidP="00B71235">
      <w:pPr>
        <w:spacing w:after="0" w:line="240" w:lineRule="auto"/>
        <w:jc w:val="both"/>
        <w:rPr>
          <w:rFonts w:ascii="Gotham Book" w:hAnsi="Gotham Book" w:cstheme="majorBidi"/>
          <w:color w:val="000000" w:themeColor="text1"/>
          <w:sz w:val="20"/>
          <w:szCs w:val="20"/>
        </w:rPr>
      </w:pPr>
    </w:p>
    <w:p w:rsidR="00A86DA0" w:rsidRDefault="00AC1D56" w:rsidP="002E525A">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Continuing </w:t>
      </w:r>
      <w:r w:rsidR="00720DC3">
        <w:rPr>
          <w:rFonts w:ascii="Gotham Book" w:hAnsi="Gotham Book" w:cstheme="majorBidi"/>
          <w:color w:val="000000" w:themeColor="text1"/>
          <w:sz w:val="20"/>
          <w:szCs w:val="20"/>
        </w:rPr>
        <w:t xml:space="preserve">the fair’s </w:t>
      </w:r>
      <w:r w:rsidR="00B71235" w:rsidRPr="00B71235">
        <w:rPr>
          <w:rFonts w:ascii="Gotham Book" w:hAnsi="Gotham Book" w:cstheme="majorBidi"/>
          <w:color w:val="000000" w:themeColor="text1"/>
          <w:sz w:val="20"/>
          <w:szCs w:val="20"/>
        </w:rPr>
        <w:t>commitment to</w:t>
      </w:r>
      <w:r>
        <w:rPr>
          <w:rFonts w:ascii="Gotham Book" w:hAnsi="Gotham Book" w:cstheme="majorBidi"/>
          <w:color w:val="000000" w:themeColor="text1"/>
          <w:sz w:val="20"/>
          <w:szCs w:val="20"/>
        </w:rPr>
        <w:t xml:space="preserve"> </w:t>
      </w:r>
      <w:r w:rsidR="00601A12">
        <w:rPr>
          <w:rFonts w:ascii="Gotham Book" w:hAnsi="Gotham Book" w:cstheme="majorBidi"/>
          <w:color w:val="000000" w:themeColor="text1"/>
          <w:sz w:val="20"/>
          <w:szCs w:val="20"/>
        </w:rPr>
        <w:t>supporting the development of the local art scene</w:t>
      </w:r>
      <w:r w:rsidR="00720DC3">
        <w:rPr>
          <w:rFonts w:ascii="Gotham Book" w:hAnsi="Gotham Book" w:cstheme="majorBidi"/>
          <w:color w:val="000000" w:themeColor="text1"/>
          <w:sz w:val="20"/>
          <w:szCs w:val="20"/>
        </w:rPr>
        <w:t>, Art Dubai will dedicate</w:t>
      </w:r>
      <w:r w:rsidR="00720DC3" w:rsidRPr="00B71235">
        <w:rPr>
          <w:rFonts w:ascii="Gotham Book" w:hAnsi="Gotham Book" w:cstheme="majorBidi"/>
          <w:color w:val="000000" w:themeColor="text1"/>
          <w:sz w:val="20"/>
          <w:szCs w:val="20"/>
        </w:rPr>
        <w:t xml:space="preserve"> a </w:t>
      </w:r>
      <w:r w:rsidR="00166CCA">
        <w:rPr>
          <w:rFonts w:ascii="Gotham Book" w:hAnsi="Gotham Book" w:cstheme="majorBidi"/>
          <w:color w:val="000000" w:themeColor="text1"/>
          <w:sz w:val="20"/>
          <w:szCs w:val="20"/>
        </w:rPr>
        <w:t xml:space="preserve">new </w:t>
      </w:r>
      <w:r w:rsidR="00720DC3">
        <w:rPr>
          <w:rFonts w:ascii="Gotham Book" w:hAnsi="Gotham Book" w:cstheme="majorBidi"/>
          <w:color w:val="000000" w:themeColor="text1"/>
          <w:sz w:val="20"/>
          <w:szCs w:val="20"/>
        </w:rPr>
        <w:t xml:space="preserve">section </w:t>
      </w:r>
      <w:r w:rsidR="00166CCA">
        <w:rPr>
          <w:rFonts w:ascii="Gotham Book" w:hAnsi="Gotham Book" w:cstheme="majorBidi"/>
          <w:color w:val="000000" w:themeColor="text1"/>
          <w:sz w:val="20"/>
          <w:szCs w:val="20"/>
        </w:rPr>
        <w:t>in</w:t>
      </w:r>
      <w:r w:rsidR="00720DC3">
        <w:rPr>
          <w:rFonts w:ascii="Gotham Book" w:hAnsi="Gotham Book" w:cstheme="majorBidi"/>
          <w:color w:val="000000" w:themeColor="text1"/>
          <w:sz w:val="20"/>
          <w:szCs w:val="20"/>
        </w:rPr>
        <w:t xml:space="preserve"> the fair</w:t>
      </w:r>
      <w:r w:rsidR="00720DC3" w:rsidRPr="00B71235">
        <w:rPr>
          <w:rFonts w:ascii="Gotham Book" w:hAnsi="Gotham Book" w:cstheme="majorBidi"/>
          <w:color w:val="000000" w:themeColor="text1"/>
          <w:sz w:val="20"/>
          <w:szCs w:val="20"/>
        </w:rPr>
        <w:t xml:space="preserve"> to </w:t>
      </w:r>
      <w:r w:rsidR="00720DC3">
        <w:rPr>
          <w:rFonts w:ascii="Gotham Book" w:hAnsi="Gotham Book" w:cstheme="majorBidi"/>
          <w:color w:val="000000" w:themeColor="text1"/>
          <w:sz w:val="20"/>
          <w:szCs w:val="20"/>
        </w:rPr>
        <w:t xml:space="preserve">showcase </w:t>
      </w:r>
      <w:r w:rsidR="00720DC3" w:rsidRPr="002E525A">
        <w:rPr>
          <w:rFonts w:ascii="Gotham Bold" w:hAnsi="Gotham Bold" w:cstheme="majorBidi"/>
          <w:b/>
          <w:bCs/>
          <w:color w:val="000000" w:themeColor="text1"/>
          <w:sz w:val="20"/>
          <w:szCs w:val="20"/>
        </w:rPr>
        <w:t>young, local projects from the fields of art, culture and creativity in the UAE</w:t>
      </w:r>
      <w:r w:rsidR="00206107">
        <w:rPr>
          <w:rFonts w:ascii="Gotham Book" w:hAnsi="Gotham Book" w:cstheme="majorBidi"/>
          <w:color w:val="000000" w:themeColor="text1"/>
          <w:sz w:val="20"/>
          <w:szCs w:val="20"/>
        </w:rPr>
        <w:t>, as well as produce an</w:t>
      </w:r>
      <w:r w:rsidR="00720DC3">
        <w:rPr>
          <w:rFonts w:ascii="Gotham Book" w:hAnsi="Gotham Book" w:cstheme="majorBidi"/>
          <w:color w:val="000000" w:themeColor="text1"/>
          <w:sz w:val="20"/>
          <w:szCs w:val="20"/>
        </w:rPr>
        <w:t xml:space="preserve"> exhibition by the artists</w:t>
      </w:r>
      <w:r>
        <w:rPr>
          <w:rFonts w:ascii="Gotham Book" w:hAnsi="Gotham Book" w:cstheme="majorBidi"/>
          <w:color w:val="000000" w:themeColor="text1"/>
          <w:sz w:val="20"/>
          <w:szCs w:val="20"/>
        </w:rPr>
        <w:t xml:space="preserve"> </w:t>
      </w:r>
      <w:r w:rsidR="00B71235" w:rsidRPr="00B71235">
        <w:rPr>
          <w:rFonts w:ascii="Gotham Book" w:hAnsi="Gotham Book" w:cstheme="majorBidi"/>
          <w:color w:val="000000" w:themeColor="text1"/>
          <w:sz w:val="20"/>
          <w:szCs w:val="20"/>
        </w:rPr>
        <w:t xml:space="preserve">participating in </w:t>
      </w:r>
      <w:r w:rsidR="00B71235" w:rsidRPr="00395519">
        <w:rPr>
          <w:rFonts w:ascii="Gotham Bold" w:hAnsi="Gotham Bold" w:cstheme="majorBidi"/>
          <w:b/>
          <w:bCs/>
          <w:color w:val="000000" w:themeColor="text1"/>
          <w:sz w:val="20"/>
          <w:szCs w:val="20"/>
        </w:rPr>
        <w:t>Campus Art Dubai 7.0</w:t>
      </w:r>
      <w:r w:rsidR="00720DC3">
        <w:rPr>
          <w:rFonts w:ascii="Gotham Book" w:hAnsi="Gotham Book" w:cstheme="majorBidi"/>
          <w:color w:val="000000" w:themeColor="text1"/>
          <w:sz w:val="20"/>
          <w:szCs w:val="20"/>
        </w:rPr>
        <w:t xml:space="preserve"> programme.</w:t>
      </w:r>
    </w:p>
    <w:p w:rsidR="00D16FD1" w:rsidRDefault="00D16FD1" w:rsidP="00E74DC4">
      <w:pPr>
        <w:tabs>
          <w:tab w:val="left" w:pos="1690"/>
        </w:tabs>
        <w:spacing w:after="0" w:line="240" w:lineRule="auto"/>
        <w:jc w:val="both"/>
        <w:rPr>
          <w:rFonts w:ascii="Gotham Book" w:hAnsi="Gotham Book" w:cstheme="majorBidi"/>
          <w:color w:val="000000" w:themeColor="text1"/>
          <w:sz w:val="20"/>
          <w:szCs w:val="20"/>
        </w:rPr>
      </w:pPr>
    </w:p>
    <w:p w:rsidR="00D16FD1" w:rsidRPr="002C0768" w:rsidRDefault="00916009" w:rsidP="00B71235">
      <w:pPr>
        <w:spacing w:after="0" w:line="240" w:lineRule="auto"/>
        <w:jc w:val="both"/>
        <w:rPr>
          <w:rFonts w:ascii="Gotham Book" w:hAnsi="Gotham Book" w:cstheme="majorBidi"/>
          <w:color w:val="000000" w:themeColor="text1"/>
          <w:sz w:val="20"/>
          <w:szCs w:val="20"/>
        </w:rPr>
      </w:pPr>
      <w:r w:rsidRPr="00916009">
        <w:rPr>
          <w:rFonts w:ascii="Gotham Bold" w:hAnsi="Gotham Bold" w:cstheme="majorBidi"/>
          <w:b/>
          <w:bCs/>
          <w:color w:val="000000" w:themeColor="text1"/>
          <w:sz w:val="20"/>
          <w:szCs w:val="20"/>
        </w:rPr>
        <w:t>Art Dubai’s Artistic Director Pablo del Val commented</w:t>
      </w:r>
      <w:r>
        <w:rPr>
          <w:rFonts w:ascii="Gotham Book" w:hAnsi="Gotham Book" w:cstheme="majorBidi"/>
          <w:color w:val="000000" w:themeColor="text1"/>
          <w:sz w:val="20"/>
          <w:szCs w:val="20"/>
        </w:rPr>
        <w:t xml:space="preserve">: </w:t>
      </w:r>
      <w:r w:rsidR="00720DC3">
        <w:rPr>
          <w:rFonts w:ascii="Gotham Book" w:hAnsi="Gotham Book" w:cstheme="majorBidi"/>
          <w:color w:val="000000" w:themeColor="text1"/>
          <w:sz w:val="20"/>
          <w:szCs w:val="20"/>
        </w:rPr>
        <w:t>“</w:t>
      </w:r>
      <w:r w:rsidR="00720DC3" w:rsidRPr="00720DC3">
        <w:rPr>
          <w:rFonts w:ascii="Gotham Book" w:hAnsi="Gotham Book" w:cstheme="majorBidi"/>
          <w:i/>
          <w:iCs/>
          <w:color w:val="000000" w:themeColor="text1"/>
          <w:sz w:val="20"/>
          <w:szCs w:val="20"/>
        </w:rPr>
        <w:t xml:space="preserve">We aim to provide </w:t>
      </w:r>
      <w:r w:rsidR="00720DC3">
        <w:rPr>
          <w:rFonts w:ascii="Gotham Book" w:hAnsi="Gotham Book" w:cstheme="majorBidi"/>
          <w:i/>
          <w:iCs/>
          <w:color w:val="000000" w:themeColor="text1"/>
          <w:sz w:val="20"/>
          <w:szCs w:val="20"/>
        </w:rPr>
        <w:t>v</w:t>
      </w:r>
      <w:r w:rsidR="00720DC3" w:rsidRPr="00B71235">
        <w:rPr>
          <w:rFonts w:ascii="Gotham Book" w:hAnsi="Gotham Book" w:cstheme="majorBidi"/>
          <w:i/>
          <w:iCs/>
          <w:color w:val="000000" w:themeColor="text1"/>
          <w:sz w:val="20"/>
          <w:szCs w:val="20"/>
        </w:rPr>
        <w:t xml:space="preserve">isitors to the </w:t>
      </w:r>
      <w:r w:rsidR="00720DC3">
        <w:rPr>
          <w:rFonts w:ascii="Gotham Book" w:hAnsi="Gotham Book" w:cstheme="majorBidi"/>
          <w:i/>
          <w:iCs/>
          <w:color w:val="000000" w:themeColor="text1"/>
          <w:sz w:val="20"/>
          <w:szCs w:val="20"/>
        </w:rPr>
        <w:t xml:space="preserve">2019 </w:t>
      </w:r>
      <w:r w:rsidR="00720DC3" w:rsidRPr="00B71235">
        <w:rPr>
          <w:rFonts w:ascii="Gotham Book" w:hAnsi="Gotham Book" w:cstheme="majorBidi"/>
          <w:i/>
          <w:iCs/>
          <w:color w:val="000000" w:themeColor="text1"/>
          <w:sz w:val="20"/>
          <w:szCs w:val="20"/>
        </w:rPr>
        <w:t xml:space="preserve">fair </w:t>
      </w:r>
      <w:r w:rsidR="00720DC3">
        <w:rPr>
          <w:rFonts w:ascii="Gotham Book" w:hAnsi="Gotham Book" w:cstheme="majorBidi"/>
          <w:i/>
          <w:iCs/>
          <w:color w:val="000000" w:themeColor="text1"/>
          <w:sz w:val="20"/>
          <w:szCs w:val="20"/>
        </w:rPr>
        <w:t>a new experience by changing the</w:t>
      </w:r>
      <w:r w:rsidR="00B71235" w:rsidRPr="00B71235">
        <w:rPr>
          <w:rFonts w:ascii="Gotham Book" w:hAnsi="Gotham Book" w:cstheme="majorBidi"/>
          <w:i/>
          <w:iCs/>
          <w:color w:val="000000" w:themeColor="text1"/>
          <w:sz w:val="20"/>
          <w:szCs w:val="20"/>
        </w:rPr>
        <w:t xml:space="preserve"> gallery hall structure </w:t>
      </w:r>
      <w:r w:rsidR="00720DC3">
        <w:rPr>
          <w:rFonts w:ascii="Gotham Book" w:hAnsi="Gotham Book" w:cstheme="majorBidi"/>
          <w:i/>
          <w:iCs/>
          <w:color w:val="000000" w:themeColor="text1"/>
          <w:sz w:val="20"/>
          <w:szCs w:val="20"/>
        </w:rPr>
        <w:t>to</w:t>
      </w:r>
      <w:r w:rsidR="00B71235" w:rsidRPr="00B71235">
        <w:rPr>
          <w:rFonts w:ascii="Gotham Book" w:hAnsi="Gotham Book" w:cstheme="majorBidi"/>
          <w:i/>
          <w:iCs/>
          <w:color w:val="000000" w:themeColor="text1"/>
          <w:sz w:val="20"/>
          <w:szCs w:val="20"/>
        </w:rPr>
        <w:t xml:space="preserve"> allow for a more curated presentation</w:t>
      </w:r>
      <w:r w:rsidR="00720DC3">
        <w:rPr>
          <w:rFonts w:ascii="Gotham Book" w:hAnsi="Gotham Book" w:cstheme="majorBidi"/>
          <w:i/>
          <w:iCs/>
          <w:color w:val="000000" w:themeColor="text1"/>
          <w:sz w:val="20"/>
          <w:szCs w:val="20"/>
        </w:rPr>
        <w:t xml:space="preserve"> with larger booths,</w:t>
      </w:r>
      <w:r w:rsidR="00B71235" w:rsidRPr="00B71235">
        <w:rPr>
          <w:rFonts w:ascii="Gotham Book" w:hAnsi="Gotham Book" w:cstheme="majorBidi"/>
          <w:i/>
          <w:iCs/>
          <w:color w:val="000000" w:themeColor="text1"/>
          <w:sz w:val="20"/>
          <w:szCs w:val="20"/>
        </w:rPr>
        <w:t xml:space="preserve"> enable a more cohesive reading of the different works on show, and highlight one of Art Dubai’s key focal points – art from and focused on the Global South. W</w:t>
      </w:r>
      <w:r w:rsidR="00166CCA">
        <w:rPr>
          <w:rFonts w:ascii="Gotham Book" w:hAnsi="Gotham Book" w:cstheme="majorBidi"/>
          <w:i/>
          <w:iCs/>
          <w:color w:val="000000" w:themeColor="text1"/>
          <w:sz w:val="20"/>
          <w:szCs w:val="20"/>
        </w:rPr>
        <w:t>ith</w:t>
      </w:r>
      <w:r w:rsidR="00B71235" w:rsidRPr="00B71235">
        <w:rPr>
          <w:rFonts w:ascii="Gotham Book" w:hAnsi="Gotham Book" w:cstheme="majorBidi"/>
          <w:i/>
          <w:iCs/>
          <w:color w:val="000000" w:themeColor="text1"/>
          <w:sz w:val="20"/>
          <w:szCs w:val="20"/>
        </w:rPr>
        <w:t xml:space="preserve"> </w:t>
      </w:r>
      <w:r w:rsidR="00166CCA">
        <w:rPr>
          <w:rFonts w:ascii="Gotham Book" w:hAnsi="Gotham Book" w:cstheme="majorBidi"/>
          <w:i/>
          <w:iCs/>
          <w:color w:val="000000" w:themeColor="text1"/>
          <w:sz w:val="20"/>
          <w:szCs w:val="20"/>
        </w:rPr>
        <w:t xml:space="preserve">this new format, we received a record number of gallery applications and we are delighted </w:t>
      </w:r>
      <w:r w:rsidR="00B71235" w:rsidRPr="00B71235">
        <w:rPr>
          <w:rFonts w:ascii="Gotham Book" w:hAnsi="Gotham Book" w:cstheme="majorBidi"/>
          <w:i/>
          <w:iCs/>
          <w:color w:val="000000" w:themeColor="text1"/>
          <w:sz w:val="20"/>
          <w:szCs w:val="20"/>
        </w:rPr>
        <w:t>to welcome both long-time returning galleries as well as newcomers, including first-time exhibitors from</w:t>
      </w:r>
      <w:r w:rsidR="00A718A9">
        <w:rPr>
          <w:rFonts w:ascii="Gotham Book" w:hAnsi="Gotham Book" w:cstheme="majorBidi"/>
          <w:i/>
          <w:iCs/>
          <w:color w:val="000000" w:themeColor="text1"/>
          <w:sz w:val="20"/>
          <w:szCs w:val="20"/>
        </w:rPr>
        <w:t xml:space="preserve"> Cameroon</w:t>
      </w:r>
      <w:r w:rsidR="00166CCA">
        <w:rPr>
          <w:rFonts w:ascii="Gotham Book" w:hAnsi="Gotham Book" w:cstheme="majorBidi"/>
          <w:i/>
          <w:iCs/>
          <w:color w:val="000000" w:themeColor="text1"/>
          <w:sz w:val="20"/>
          <w:szCs w:val="20"/>
        </w:rPr>
        <w:t xml:space="preserve"> </w:t>
      </w:r>
      <w:r w:rsidR="00A718A9">
        <w:rPr>
          <w:rFonts w:ascii="Gotham Book" w:hAnsi="Gotham Book" w:cstheme="majorBidi"/>
          <w:i/>
          <w:iCs/>
          <w:color w:val="000000" w:themeColor="text1"/>
          <w:sz w:val="20"/>
          <w:szCs w:val="20"/>
        </w:rPr>
        <w:t>and Colombia</w:t>
      </w:r>
      <w:r w:rsidR="00B71235" w:rsidRPr="00B71235">
        <w:rPr>
          <w:rFonts w:ascii="Gotham Book" w:hAnsi="Gotham Book" w:cstheme="majorBidi"/>
          <w:i/>
          <w:iCs/>
          <w:color w:val="000000" w:themeColor="text1"/>
          <w:sz w:val="20"/>
          <w:szCs w:val="20"/>
        </w:rPr>
        <w:t>.</w:t>
      </w:r>
      <w:r>
        <w:rPr>
          <w:rFonts w:ascii="Gotham Book" w:hAnsi="Gotham Book" w:cstheme="majorBidi"/>
          <w:color w:val="000000" w:themeColor="text1"/>
          <w:sz w:val="20"/>
          <w:szCs w:val="20"/>
        </w:rPr>
        <w:t>”</w:t>
      </w:r>
    </w:p>
    <w:p w:rsidR="00D16FD1" w:rsidRDefault="00D16FD1" w:rsidP="00435391">
      <w:pPr>
        <w:spacing w:after="0" w:line="240" w:lineRule="auto"/>
        <w:jc w:val="both"/>
        <w:rPr>
          <w:rFonts w:ascii="Gotham Book" w:hAnsi="Gotham Book" w:cstheme="majorBidi"/>
          <w:color w:val="000000" w:themeColor="text1"/>
          <w:sz w:val="20"/>
          <w:szCs w:val="20"/>
        </w:rPr>
      </w:pPr>
    </w:p>
    <w:p w:rsidR="00601A12" w:rsidRDefault="00601A12" w:rsidP="00601A12">
      <w:pPr>
        <w:spacing w:after="0" w:line="240" w:lineRule="auto"/>
        <w:jc w:val="both"/>
        <w:rPr>
          <w:rFonts w:ascii="Gotham Book" w:hAnsi="Gotham Book" w:cstheme="majorBidi"/>
          <w:color w:val="000000" w:themeColor="text1"/>
          <w:sz w:val="20"/>
          <w:szCs w:val="20"/>
        </w:rPr>
      </w:pPr>
    </w:p>
    <w:p w:rsidR="00776F9B" w:rsidRDefault="00601A12" w:rsidP="00601A12">
      <w:pPr>
        <w:spacing w:after="0" w:line="240" w:lineRule="auto"/>
        <w:jc w:val="both"/>
        <w:rPr>
          <w:rFonts w:ascii="Gotham Book" w:hAnsi="Gotham Book" w:cstheme="majorBidi"/>
          <w:color w:val="000000" w:themeColor="text1"/>
          <w:sz w:val="20"/>
          <w:szCs w:val="20"/>
        </w:rPr>
      </w:pPr>
      <w:r w:rsidRPr="00601A12">
        <w:rPr>
          <w:rFonts w:ascii="Gotham Book" w:hAnsi="Gotham Book" w:cstheme="majorBidi"/>
          <w:color w:val="000000" w:themeColor="text1"/>
          <w:sz w:val="20"/>
          <w:szCs w:val="20"/>
        </w:rPr>
        <w:t>The fair is sponsored by Julius Baer and Piaget, with Madinat Jumeirah as the home of the event. The Dubai Culture &amp; Arts Authority (Dubai Culture) is a strategic partner of Art Dubai and supports the fair’s year-round education</w:t>
      </w:r>
      <w:r>
        <w:rPr>
          <w:rFonts w:ascii="Gotham Book" w:hAnsi="Gotham Book" w:cstheme="majorBidi"/>
          <w:color w:val="000000" w:themeColor="text1"/>
          <w:sz w:val="20"/>
          <w:szCs w:val="20"/>
        </w:rPr>
        <w:t xml:space="preserve"> </w:t>
      </w:r>
      <w:r w:rsidRPr="00601A12">
        <w:rPr>
          <w:rFonts w:ascii="Gotham Book" w:hAnsi="Gotham Book" w:cstheme="majorBidi"/>
          <w:color w:val="000000" w:themeColor="text1"/>
          <w:sz w:val="20"/>
          <w:szCs w:val="20"/>
        </w:rPr>
        <w:t>programme. BMW is the exclusive car partner of Art Dubai.</w:t>
      </w:r>
    </w:p>
    <w:p w:rsidR="004A4496" w:rsidRDefault="004A4496" w:rsidP="00601A12">
      <w:pPr>
        <w:spacing w:after="0" w:line="240" w:lineRule="auto"/>
        <w:jc w:val="both"/>
        <w:rPr>
          <w:rFonts w:ascii="Gotham Book" w:hAnsi="Gotham Book" w:cstheme="majorBidi"/>
          <w:color w:val="000000" w:themeColor="text1"/>
          <w:sz w:val="20"/>
          <w:szCs w:val="20"/>
        </w:rPr>
      </w:pPr>
    </w:p>
    <w:p w:rsidR="00601A12" w:rsidRDefault="00601A12" w:rsidP="00435391">
      <w:pPr>
        <w:spacing w:after="0" w:line="240" w:lineRule="auto"/>
        <w:jc w:val="both"/>
        <w:rPr>
          <w:rFonts w:ascii="Gotham Book" w:hAnsi="Gotham Book" w:cstheme="majorBidi"/>
          <w:color w:val="000000" w:themeColor="text1"/>
          <w:sz w:val="20"/>
          <w:szCs w:val="20"/>
        </w:rPr>
      </w:pPr>
    </w:p>
    <w:p w:rsidR="00D16FD1" w:rsidRPr="00D16FD1" w:rsidRDefault="004A4496" w:rsidP="00435391">
      <w:pPr>
        <w:spacing w:after="0" w:line="240" w:lineRule="auto"/>
        <w:jc w:val="both"/>
        <w:rPr>
          <w:rFonts w:ascii="Gotham Bold" w:hAnsi="Gotham Bold" w:cstheme="majorBidi"/>
          <w:b/>
          <w:bCs/>
          <w:color w:val="000000" w:themeColor="text1"/>
          <w:sz w:val="20"/>
          <w:szCs w:val="20"/>
        </w:rPr>
      </w:pPr>
      <w:r w:rsidRPr="00D16FD1">
        <w:rPr>
          <w:rFonts w:ascii="Gotham Bold" w:hAnsi="Gotham Bold" w:cstheme="majorBidi"/>
          <w:b/>
          <w:bCs/>
          <w:color w:val="000000" w:themeColor="text1"/>
          <w:sz w:val="20"/>
          <w:szCs w:val="20"/>
        </w:rPr>
        <w:t>CONTEMPORARY &amp; MODERN</w:t>
      </w:r>
    </w:p>
    <w:p w:rsidR="00D16FD1" w:rsidRDefault="00D16FD1" w:rsidP="00435391">
      <w:pPr>
        <w:spacing w:after="0" w:line="240" w:lineRule="auto"/>
        <w:jc w:val="both"/>
        <w:rPr>
          <w:rFonts w:ascii="Gotham Book" w:hAnsi="Gotham Book" w:cstheme="majorBidi"/>
          <w:color w:val="000000" w:themeColor="text1"/>
          <w:sz w:val="20"/>
          <w:szCs w:val="20"/>
        </w:rPr>
      </w:pPr>
    </w:p>
    <w:p w:rsidR="00D16FD1" w:rsidRDefault="00D16FD1" w:rsidP="00D76E54">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Reflecting the new structure of the fair, the participating </w:t>
      </w:r>
      <w:r w:rsidR="007466D7">
        <w:rPr>
          <w:rFonts w:ascii="Gotham Book" w:hAnsi="Gotham Book" w:cstheme="majorBidi"/>
          <w:color w:val="000000" w:themeColor="text1"/>
          <w:sz w:val="20"/>
          <w:szCs w:val="20"/>
        </w:rPr>
        <w:t>6</w:t>
      </w:r>
      <w:r w:rsidR="00E40C10">
        <w:rPr>
          <w:rFonts w:ascii="Gotham Book" w:hAnsi="Gotham Book" w:cstheme="majorBidi"/>
          <w:color w:val="000000" w:themeColor="text1"/>
          <w:sz w:val="20"/>
          <w:szCs w:val="20"/>
        </w:rPr>
        <w:t>9</w:t>
      </w:r>
      <w:r w:rsidR="007466D7">
        <w:rPr>
          <w:rFonts w:ascii="Gotham Book" w:hAnsi="Gotham Book" w:cstheme="majorBidi"/>
          <w:color w:val="000000" w:themeColor="text1"/>
          <w:sz w:val="20"/>
          <w:szCs w:val="20"/>
        </w:rPr>
        <w:t xml:space="preserve"> </w:t>
      </w:r>
      <w:r>
        <w:rPr>
          <w:rFonts w:ascii="Gotham Book" w:hAnsi="Gotham Book" w:cstheme="majorBidi"/>
          <w:color w:val="000000" w:themeColor="text1"/>
          <w:sz w:val="20"/>
          <w:szCs w:val="20"/>
        </w:rPr>
        <w:t xml:space="preserve">Contemporary and Modern galleries will be presented alongside one another in </w:t>
      </w:r>
      <w:r w:rsidR="00D76E54">
        <w:rPr>
          <w:rFonts w:ascii="Gotham Book" w:hAnsi="Gotham Book" w:cstheme="majorBidi"/>
          <w:color w:val="000000" w:themeColor="text1"/>
          <w:sz w:val="20"/>
          <w:szCs w:val="20"/>
        </w:rPr>
        <w:t>one of the two</w:t>
      </w:r>
      <w:r>
        <w:rPr>
          <w:rFonts w:ascii="Gotham Book" w:hAnsi="Gotham Book" w:cstheme="majorBidi"/>
          <w:color w:val="000000" w:themeColor="text1"/>
          <w:sz w:val="20"/>
          <w:szCs w:val="20"/>
        </w:rPr>
        <w:t xml:space="preserve"> ma</w:t>
      </w:r>
      <w:r w:rsidR="00563DE1">
        <w:rPr>
          <w:rFonts w:ascii="Gotham Book" w:hAnsi="Gotham Book" w:cstheme="majorBidi"/>
          <w:color w:val="000000" w:themeColor="text1"/>
          <w:sz w:val="20"/>
          <w:szCs w:val="20"/>
        </w:rPr>
        <w:t>in gallery halls</w:t>
      </w:r>
      <w:r w:rsidR="00D76E54">
        <w:rPr>
          <w:rFonts w:ascii="Gotham Book" w:hAnsi="Gotham Book" w:cstheme="majorBidi"/>
          <w:color w:val="000000" w:themeColor="text1"/>
          <w:sz w:val="20"/>
          <w:szCs w:val="20"/>
        </w:rPr>
        <w:t>, with Modern taking place in a specific designated area,</w:t>
      </w:r>
      <w:r w:rsidR="00563DE1">
        <w:rPr>
          <w:rFonts w:ascii="Gotham Book" w:hAnsi="Gotham Book" w:cstheme="majorBidi"/>
          <w:color w:val="000000" w:themeColor="text1"/>
          <w:sz w:val="20"/>
          <w:szCs w:val="20"/>
        </w:rPr>
        <w:t xml:space="preserve"> allowing for a better reading of the art history and contextualization of Contemporary art from the region</w:t>
      </w:r>
      <w:r w:rsidR="007C70A0">
        <w:rPr>
          <w:rFonts w:ascii="Gotham Book" w:hAnsi="Gotham Book" w:cstheme="majorBidi"/>
          <w:color w:val="000000" w:themeColor="text1"/>
          <w:sz w:val="20"/>
          <w:szCs w:val="20"/>
        </w:rPr>
        <w:t>.</w:t>
      </w:r>
    </w:p>
    <w:p w:rsidR="002C0768" w:rsidRDefault="002C0768" w:rsidP="00435391">
      <w:pPr>
        <w:spacing w:after="0" w:line="240" w:lineRule="auto"/>
        <w:jc w:val="both"/>
        <w:rPr>
          <w:rFonts w:ascii="Gotham Book" w:hAnsi="Gotham Book" w:cstheme="majorBidi"/>
          <w:color w:val="000000" w:themeColor="text1"/>
          <w:sz w:val="20"/>
          <w:szCs w:val="20"/>
        </w:rPr>
      </w:pPr>
    </w:p>
    <w:p w:rsidR="008E4DD7" w:rsidRDefault="00D76E54" w:rsidP="00435391">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The </w:t>
      </w:r>
      <w:r w:rsidR="007466D7">
        <w:rPr>
          <w:rFonts w:ascii="Gotham Book" w:hAnsi="Gotham Book" w:cstheme="majorBidi"/>
          <w:color w:val="000000" w:themeColor="text1"/>
          <w:sz w:val="20"/>
          <w:szCs w:val="20"/>
        </w:rPr>
        <w:t xml:space="preserve">2019 </w:t>
      </w:r>
      <w:r>
        <w:rPr>
          <w:rFonts w:ascii="Gotham Book" w:hAnsi="Gotham Book" w:cstheme="majorBidi"/>
          <w:color w:val="000000" w:themeColor="text1"/>
          <w:sz w:val="20"/>
          <w:szCs w:val="20"/>
        </w:rPr>
        <w:t xml:space="preserve">Contemporary section </w:t>
      </w:r>
      <w:r w:rsidR="007466D7">
        <w:rPr>
          <w:rFonts w:ascii="Gotham Book" w:hAnsi="Gotham Book" w:cstheme="majorBidi"/>
          <w:color w:val="000000" w:themeColor="text1"/>
          <w:sz w:val="20"/>
          <w:szCs w:val="20"/>
        </w:rPr>
        <w:t xml:space="preserve">will see a strong contingent of returning galleries from Europe and Asia, including </w:t>
      </w:r>
      <w:r w:rsidR="007466D7" w:rsidRPr="00776F9B">
        <w:rPr>
          <w:rFonts w:ascii="Gotham Bold" w:hAnsi="Gotham Bold" w:cstheme="majorBidi"/>
          <w:b/>
          <w:bCs/>
          <w:color w:val="000000" w:themeColor="text1"/>
          <w:sz w:val="20"/>
          <w:szCs w:val="20"/>
        </w:rPr>
        <w:t>Victoria Miro</w:t>
      </w:r>
      <w:r w:rsidR="007466D7">
        <w:rPr>
          <w:rFonts w:ascii="Gotham Book" w:hAnsi="Gotham Book" w:cstheme="majorBidi"/>
          <w:color w:val="000000" w:themeColor="text1"/>
          <w:sz w:val="20"/>
          <w:szCs w:val="20"/>
        </w:rPr>
        <w:t xml:space="preserve"> (London, Venice), </w:t>
      </w:r>
      <w:r w:rsidR="007466D7" w:rsidRPr="00776F9B">
        <w:rPr>
          <w:rFonts w:ascii="Gotham Bold" w:hAnsi="Gotham Bold" w:cstheme="majorBidi"/>
          <w:b/>
          <w:bCs/>
          <w:color w:val="000000" w:themeColor="text1"/>
          <w:sz w:val="20"/>
          <w:szCs w:val="20"/>
        </w:rPr>
        <w:t>Galleria Continua</w:t>
      </w:r>
      <w:r w:rsidR="007466D7">
        <w:rPr>
          <w:rFonts w:ascii="Gotham Book" w:hAnsi="Gotham Book" w:cstheme="majorBidi"/>
          <w:color w:val="000000" w:themeColor="text1"/>
          <w:sz w:val="20"/>
          <w:szCs w:val="20"/>
        </w:rPr>
        <w:t xml:space="preserve"> (San </w:t>
      </w:r>
      <w:r w:rsidR="007466D7" w:rsidRPr="007466D7">
        <w:rPr>
          <w:rFonts w:ascii="Gotham Book" w:hAnsi="Gotham Book" w:cstheme="majorBidi"/>
          <w:color w:val="000000" w:themeColor="text1"/>
          <w:sz w:val="20"/>
          <w:szCs w:val="20"/>
        </w:rPr>
        <w:t>Gimignano, Beijing, Les Moulins, La Habana)</w:t>
      </w:r>
      <w:r w:rsidR="007466D7">
        <w:rPr>
          <w:rFonts w:ascii="Gotham Book" w:hAnsi="Gotham Book" w:cstheme="majorBidi"/>
          <w:color w:val="000000" w:themeColor="text1"/>
          <w:sz w:val="20"/>
          <w:szCs w:val="20"/>
        </w:rPr>
        <w:t xml:space="preserve">, </w:t>
      </w:r>
      <w:r w:rsidR="007466D7" w:rsidRPr="00776F9B">
        <w:rPr>
          <w:rFonts w:ascii="Gotham Bold" w:hAnsi="Gotham Bold" w:cstheme="majorBidi"/>
          <w:b/>
          <w:bCs/>
          <w:color w:val="000000" w:themeColor="text1"/>
          <w:sz w:val="20"/>
          <w:szCs w:val="20"/>
        </w:rPr>
        <w:t>Experimenter</w:t>
      </w:r>
      <w:r w:rsidR="007466D7">
        <w:rPr>
          <w:rFonts w:ascii="Gotham Book" w:hAnsi="Gotham Book" w:cstheme="majorBidi"/>
          <w:color w:val="000000" w:themeColor="text1"/>
          <w:sz w:val="20"/>
          <w:szCs w:val="20"/>
        </w:rPr>
        <w:t xml:space="preserve"> (Kolkata), </w:t>
      </w:r>
      <w:r w:rsidR="007466D7" w:rsidRPr="00776F9B">
        <w:rPr>
          <w:rFonts w:ascii="Gotham Bold" w:hAnsi="Gotham Bold" w:cstheme="majorBidi"/>
          <w:b/>
          <w:bCs/>
          <w:color w:val="000000" w:themeColor="text1"/>
          <w:sz w:val="20"/>
          <w:szCs w:val="20"/>
        </w:rPr>
        <w:t>Ota Fine Arts</w:t>
      </w:r>
      <w:r w:rsidR="007466D7">
        <w:rPr>
          <w:rFonts w:ascii="Gotham Book" w:hAnsi="Gotham Book" w:cstheme="majorBidi"/>
          <w:color w:val="000000" w:themeColor="text1"/>
          <w:sz w:val="20"/>
          <w:szCs w:val="20"/>
        </w:rPr>
        <w:t xml:space="preserve"> (Tokyo), </w:t>
      </w:r>
      <w:r w:rsidR="007466D7" w:rsidRPr="00776F9B">
        <w:rPr>
          <w:rFonts w:ascii="Gotham Bold" w:hAnsi="Gotham Bold" w:cstheme="majorBidi"/>
          <w:b/>
          <w:bCs/>
          <w:color w:val="000000" w:themeColor="text1"/>
          <w:sz w:val="20"/>
          <w:szCs w:val="20"/>
        </w:rPr>
        <w:t>Galerie Templon</w:t>
      </w:r>
      <w:r w:rsidR="007466D7">
        <w:rPr>
          <w:rFonts w:ascii="Gotham Book" w:hAnsi="Gotham Book" w:cstheme="majorBidi"/>
          <w:color w:val="000000" w:themeColor="text1"/>
          <w:sz w:val="20"/>
          <w:szCs w:val="20"/>
        </w:rPr>
        <w:t xml:space="preserve"> (Brussels, Paris), </w:t>
      </w:r>
      <w:r w:rsidR="007466D7" w:rsidRPr="00776F9B">
        <w:rPr>
          <w:rFonts w:ascii="Gotham Bold" w:hAnsi="Gotham Bold" w:cstheme="majorBidi"/>
          <w:b/>
          <w:bCs/>
          <w:color w:val="000000" w:themeColor="text1"/>
          <w:sz w:val="20"/>
          <w:szCs w:val="20"/>
        </w:rPr>
        <w:t xml:space="preserve">Galleria Franco </w:t>
      </w:r>
      <w:r w:rsidR="008E4DD7" w:rsidRPr="00776F9B">
        <w:rPr>
          <w:rFonts w:ascii="Gotham Bold" w:hAnsi="Gotham Bold" w:cstheme="majorBidi"/>
          <w:b/>
          <w:bCs/>
          <w:color w:val="000000" w:themeColor="text1"/>
          <w:sz w:val="20"/>
          <w:szCs w:val="20"/>
        </w:rPr>
        <w:t>Noero</w:t>
      </w:r>
      <w:r w:rsidR="008E4DD7">
        <w:rPr>
          <w:rFonts w:ascii="Gotham Book" w:hAnsi="Gotham Book" w:cstheme="majorBidi"/>
          <w:color w:val="000000" w:themeColor="text1"/>
          <w:sz w:val="20"/>
          <w:szCs w:val="20"/>
        </w:rPr>
        <w:t xml:space="preserve"> (Turin), </w:t>
      </w:r>
      <w:r w:rsidR="008E4DD7" w:rsidRPr="00776F9B">
        <w:rPr>
          <w:rFonts w:ascii="Gotham Bold" w:hAnsi="Gotham Bold" w:cstheme="majorBidi"/>
          <w:b/>
          <w:bCs/>
          <w:color w:val="000000" w:themeColor="text1"/>
          <w:sz w:val="20"/>
          <w:szCs w:val="20"/>
        </w:rPr>
        <w:t>In Situ – Fabienne Leclerc</w:t>
      </w:r>
      <w:r w:rsidR="008E4DD7">
        <w:rPr>
          <w:rFonts w:ascii="Gotham Book" w:hAnsi="Gotham Book" w:cstheme="majorBidi"/>
          <w:color w:val="000000" w:themeColor="text1"/>
          <w:sz w:val="20"/>
          <w:szCs w:val="20"/>
        </w:rPr>
        <w:t xml:space="preserve"> (Paris) and </w:t>
      </w:r>
      <w:r w:rsidR="008E4DD7" w:rsidRPr="00776F9B">
        <w:rPr>
          <w:rFonts w:ascii="Gotham Bold" w:hAnsi="Gotham Bold" w:cstheme="majorBidi"/>
          <w:b/>
          <w:bCs/>
          <w:color w:val="000000" w:themeColor="text1"/>
          <w:sz w:val="20"/>
          <w:szCs w:val="20"/>
        </w:rPr>
        <w:t>Galerie Krinzinger</w:t>
      </w:r>
      <w:r w:rsidR="008E4DD7" w:rsidRPr="008E4DD7">
        <w:rPr>
          <w:rFonts w:ascii="Gotham Book" w:hAnsi="Gotham Book" w:cstheme="majorBidi"/>
          <w:color w:val="000000" w:themeColor="text1"/>
          <w:sz w:val="20"/>
          <w:szCs w:val="20"/>
        </w:rPr>
        <w:t xml:space="preserve"> (Vienna)</w:t>
      </w:r>
      <w:r w:rsidR="008E4DD7">
        <w:rPr>
          <w:rFonts w:ascii="Gotham Book" w:hAnsi="Gotham Book" w:cstheme="majorBidi"/>
          <w:color w:val="000000" w:themeColor="text1"/>
          <w:sz w:val="20"/>
          <w:szCs w:val="20"/>
        </w:rPr>
        <w:t>.</w:t>
      </w:r>
    </w:p>
    <w:p w:rsidR="008E4DD7" w:rsidRDefault="008E4DD7" w:rsidP="00435391">
      <w:pPr>
        <w:spacing w:after="0" w:line="240" w:lineRule="auto"/>
        <w:jc w:val="both"/>
        <w:rPr>
          <w:rFonts w:ascii="Gotham Book" w:hAnsi="Gotham Book" w:cstheme="majorBidi"/>
          <w:color w:val="000000" w:themeColor="text1"/>
          <w:sz w:val="20"/>
          <w:szCs w:val="20"/>
        </w:rPr>
      </w:pPr>
    </w:p>
    <w:p w:rsidR="007466D7" w:rsidRDefault="008E4DD7" w:rsidP="00615C05">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Art Dubai </w:t>
      </w:r>
      <w:r w:rsidR="00D76E54">
        <w:rPr>
          <w:rFonts w:ascii="Gotham Book" w:hAnsi="Gotham Book" w:cstheme="majorBidi"/>
          <w:color w:val="000000" w:themeColor="text1"/>
          <w:sz w:val="20"/>
          <w:szCs w:val="20"/>
        </w:rPr>
        <w:t xml:space="preserve">Contemporary </w:t>
      </w:r>
      <w:r>
        <w:rPr>
          <w:rFonts w:ascii="Gotham Book" w:hAnsi="Gotham Book" w:cstheme="majorBidi"/>
          <w:color w:val="000000" w:themeColor="text1"/>
          <w:sz w:val="20"/>
          <w:szCs w:val="20"/>
        </w:rPr>
        <w:t xml:space="preserve">will also </w:t>
      </w:r>
      <w:r w:rsidR="007466D7">
        <w:rPr>
          <w:rFonts w:ascii="Gotham Book" w:hAnsi="Gotham Book" w:cstheme="majorBidi"/>
          <w:color w:val="000000" w:themeColor="text1"/>
          <w:sz w:val="20"/>
          <w:szCs w:val="20"/>
        </w:rPr>
        <w:t>welcome back several prominent galleries from the region</w:t>
      </w:r>
      <w:r>
        <w:rPr>
          <w:rFonts w:ascii="Gotham Book" w:hAnsi="Gotham Book" w:cstheme="majorBidi"/>
          <w:color w:val="000000" w:themeColor="text1"/>
          <w:sz w:val="20"/>
          <w:szCs w:val="20"/>
        </w:rPr>
        <w:t>,</w:t>
      </w:r>
      <w:r w:rsidR="007466D7">
        <w:rPr>
          <w:rFonts w:ascii="Gotham Book" w:hAnsi="Gotham Book" w:cstheme="majorBidi"/>
          <w:color w:val="000000" w:themeColor="text1"/>
          <w:sz w:val="20"/>
          <w:szCs w:val="20"/>
        </w:rPr>
        <w:t xml:space="preserve"> including </w:t>
      </w:r>
      <w:r w:rsidR="007466D7" w:rsidRPr="00776F9B">
        <w:rPr>
          <w:rFonts w:ascii="Gotham Bold" w:hAnsi="Gotham Bold" w:cstheme="majorBidi"/>
          <w:b/>
          <w:bCs/>
          <w:color w:val="000000" w:themeColor="text1"/>
          <w:sz w:val="20"/>
          <w:szCs w:val="20"/>
        </w:rPr>
        <w:t>Sfeir-Semler Gallery</w:t>
      </w:r>
      <w:r w:rsidR="007466D7" w:rsidRPr="007466D7">
        <w:rPr>
          <w:rFonts w:ascii="Gotham Book" w:hAnsi="Gotham Book" w:cstheme="majorBidi"/>
          <w:color w:val="000000" w:themeColor="text1"/>
          <w:sz w:val="20"/>
          <w:szCs w:val="20"/>
        </w:rPr>
        <w:t xml:space="preserve"> (</w:t>
      </w:r>
      <w:r w:rsidR="00FE4EC6" w:rsidRPr="007466D7">
        <w:rPr>
          <w:rFonts w:ascii="Gotham Book" w:hAnsi="Gotham Book" w:cstheme="majorBidi"/>
          <w:color w:val="000000" w:themeColor="text1"/>
          <w:sz w:val="20"/>
          <w:szCs w:val="20"/>
        </w:rPr>
        <w:t>Hamburg</w:t>
      </w:r>
      <w:r w:rsidR="00FE4EC6">
        <w:rPr>
          <w:rFonts w:ascii="Gotham Book" w:hAnsi="Gotham Book" w:cstheme="majorBidi"/>
          <w:color w:val="000000" w:themeColor="text1"/>
          <w:sz w:val="20"/>
          <w:szCs w:val="20"/>
        </w:rPr>
        <w:t>,</w:t>
      </w:r>
      <w:r w:rsidR="00FE4EC6" w:rsidRPr="007466D7">
        <w:rPr>
          <w:rFonts w:ascii="Gotham Book" w:hAnsi="Gotham Book" w:cstheme="majorBidi"/>
          <w:color w:val="000000" w:themeColor="text1"/>
          <w:sz w:val="20"/>
          <w:szCs w:val="20"/>
        </w:rPr>
        <w:t xml:space="preserve"> </w:t>
      </w:r>
      <w:r w:rsidR="007466D7" w:rsidRPr="007466D7">
        <w:rPr>
          <w:rFonts w:ascii="Gotham Book" w:hAnsi="Gotham Book" w:cstheme="majorBidi"/>
          <w:color w:val="000000" w:themeColor="text1"/>
          <w:sz w:val="20"/>
          <w:szCs w:val="20"/>
        </w:rPr>
        <w:t>Beirut),</w:t>
      </w:r>
      <w:r>
        <w:rPr>
          <w:rFonts w:ascii="Gotham Book" w:hAnsi="Gotham Book" w:cstheme="majorBidi"/>
          <w:color w:val="000000" w:themeColor="text1"/>
          <w:sz w:val="20"/>
          <w:szCs w:val="20"/>
        </w:rPr>
        <w:t xml:space="preserve"> </w:t>
      </w:r>
      <w:r w:rsidRPr="00776F9B">
        <w:rPr>
          <w:rFonts w:ascii="Gotham Bold" w:hAnsi="Gotham Bold" w:cstheme="majorBidi"/>
          <w:b/>
          <w:bCs/>
          <w:color w:val="000000" w:themeColor="text1"/>
          <w:sz w:val="20"/>
          <w:szCs w:val="20"/>
        </w:rPr>
        <w:t>ATHR Gallery</w:t>
      </w:r>
      <w:r>
        <w:rPr>
          <w:rFonts w:ascii="Gotham Book" w:hAnsi="Gotham Book" w:cstheme="majorBidi"/>
          <w:color w:val="000000" w:themeColor="text1"/>
          <w:sz w:val="20"/>
          <w:szCs w:val="20"/>
        </w:rPr>
        <w:t xml:space="preserve"> (Jeddah), </w:t>
      </w:r>
      <w:r w:rsidRPr="00776F9B">
        <w:rPr>
          <w:rFonts w:ascii="Gotham Bold" w:hAnsi="Gotham Bold" w:cstheme="majorBidi"/>
          <w:b/>
          <w:bCs/>
          <w:color w:val="000000" w:themeColor="text1"/>
          <w:sz w:val="20"/>
          <w:szCs w:val="20"/>
        </w:rPr>
        <w:t>Dastan’</w:t>
      </w:r>
      <w:r w:rsidR="002B196F" w:rsidRPr="00776F9B">
        <w:rPr>
          <w:rFonts w:ascii="Gotham Bold" w:hAnsi="Gotham Bold" w:cstheme="majorBidi"/>
          <w:b/>
          <w:bCs/>
          <w:color w:val="000000" w:themeColor="text1"/>
          <w:sz w:val="20"/>
          <w:szCs w:val="20"/>
        </w:rPr>
        <w:t>s Basement</w:t>
      </w:r>
      <w:r w:rsidR="002B196F">
        <w:rPr>
          <w:rFonts w:ascii="Gotham Book" w:hAnsi="Gotham Book" w:cstheme="majorBidi"/>
          <w:color w:val="000000" w:themeColor="text1"/>
          <w:sz w:val="20"/>
          <w:szCs w:val="20"/>
        </w:rPr>
        <w:t xml:space="preserve"> (Tehran) a</w:t>
      </w:r>
      <w:r w:rsidR="004F16FA">
        <w:rPr>
          <w:rFonts w:ascii="Gotham Book" w:hAnsi="Gotham Book" w:cstheme="majorBidi"/>
          <w:color w:val="000000" w:themeColor="text1"/>
          <w:sz w:val="20"/>
          <w:szCs w:val="20"/>
        </w:rPr>
        <w:t xml:space="preserve">s well as </w:t>
      </w:r>
      <w:r w:rsidR="00615C05">
        <w:rPr>
          <w:rFonts w:ascii="Gotham Book" w:hAnsi="Gotham Book" w:cstheme="majorBidi"/>
          <w:color w:val="000000" w:themeColor="text1"/>
          <w:sz w:val="20"/>
          <w:szCs w:val="20"/>
        </w:rPr>
        <w:t xml:space="preserve">10 Dubai-based galleries, including </w:t>
      </w:r>
      <w:r w:rsidR="00615C05">
        <w:rPr>
          <w:rFonts w:ascii="Gotham Bold" w:hAnsi="Gotham Bold" w:cstheme="majorBidi"/>
          <w:b/>
          <w:bCs/>
          <w:color w:val="000000" w:themeColor="text1"/>
          <w:sz w:val="20"/>
          <w:szCs w:val="20"/>
        </w:rPr>
        <w:t>Gallery Isabelle van d</w:t>
      </w:r>
      <w:r w:rsidR="00615C05" w:rsidRPr="00615C05">
        <w:rPr>
          <w:rFonts w:ascii="Gotham Bold" w:hAnsi="Gotham Bold" w:cstheme="majorBidi"/>
          <w:b/>
          <w:bCs/>
          <w:color w:val="000000" w:themeColor="text1"/>
          <w:sz w:val="20"/>
          <w:szCs w:val="20"/>
        </w:rPr>
        <w:t>en Eynde</w:t>
      </w:r>
      <w:r w:rsidR="00166CCA">
        <w:rPr>
          <w:rFonts w:ascii="Gotham Book" w:hAnsi="Gotham Book" w:cstheme="majorBidi"/>
          <w:color w:val="000000" w:themeColor="text1"/>
          <w:sz w:val="20"/>
          <w:szCs w:val="20"/>
        </w:rPr>
        <w:t xml:space="preserve">, </w:t>
      </w:r>
      <w:r w:rsidR="00504633">
        <w:rPr>
          <w:rFonts w:ascii="Gotham Bold" w:hAnsi="Gotham Bold" w:cstheme="majorBidi"/>
          <w:b/>
          <w:bCs/>
          <w:color w:val="000000" w:themeColor="text1"/>
          <w:sz w:val="20"/>
          <w:szCs w:val="20"/>
        </w:rPr>
        <w:t>T</w:t>
      </w:r>
      <w:r w:rsidR="00166CCA" w:rsidRPr="00166CCA">
        <w:rPr>
          <w:rFonts w:ascii="Gotham Bold" w:hAnsi="Gotham Bold" w:cstheme="majorBidi"/>
          <w:b/>
          <w:bCs/>
          <w:color w:val="000000" w:themeColor="text1"/>
          <w:sz w:val="20"/>
          <w:szCs w:val="20"/>
        </w:rPr>
        <w:t xml:space="preserve">he Third Line </w:t>
      </w:r>
      <w:r w:rsidR="00166CCA" w:rsidRPr="00504633">
        <w:rPr>
          <w:rFonts w:ascii="Gotham Book" w:hAnsi="Gotham Book" w:cstheme="majorBidi"/>
          <w:bCs/>
          <w:color w:val="000000" w:themeColor="text1"/>
          <w:sz w:val="20"/>
          <w:szCs w:val="20"/>
        </w:rPr>
        <w:t>and</w:t>
      </w:r>
      <w:r w:rsidR="00166CCA">
        <w:rPr>
          <w:rFonts w:ascii="Gotham Book" w:hAnsi="Gotham Book" w:cstheme="majorBidi"/>
          <w:color w:val="000000" w:themeColor="text1"/>
          <w:sz w:val="20"/>
          <w:szCs w:val="20"/>
        </w:rPr>
        <w:t xml:space="preserve"> </w:t>
      </w:r>
      <w:r w:rsidR="00166CCA">
        <w:rPr>
          <w:rFonts w:ascii="Gotham Bold" w:hAnsi="Gotham Bold" w:cstheme="majorBidi"/>
          <w:b/>
          <w:bCs/>
          <w:color w:val="000000" w:themeColor="text1"/>
          <w:sz w:val="20"/>
          <w:szCs w:val="20"/>
        </w:rPr>
        <w:t>Green Art</w:t>
      </w:r>
      <w:r w:rsidR="00166CCA" w:rsidRPr="00166CCA">
        <w:rPr>
          <w:rFonts w:ascii="Gotham Bold" w:hAnsi="Gotham Bold" w:cstheme="majorBidi"/>
          <w:b/>
          <w:bCs/>
          <w:color w:val="000000" w:themeColor="text1"/>
          <w:sz w:val="20"/>
          <w:szCs w:val="20"/>
        </w:rPr>
        <w:t>.</w:t>
      </w:r>
    </w:p>
    <w:p w:rsidR="00563DE1" w:rsidRDefault="00563DE1" w:rsidP="00435391">
      <w:pPr>
        <w:spacing w:after="0" w:line="240" w:lineRule="auto"/>
        <w:jc w:val="both"/>
        <w:rPr>
          <w:rFonts w:ascii="Gotham Book" w:hAnsi="Gotham Book" w:cstheme="majorBidi"/>
          <w:color w:val="000000" w:themeColor="text1"/>
          <w:sz w:val="20"/>
          <w:szCs w:val="20"/>
        </w:rPr>
      </w:pPr>
    </w:p>
    <w:p w:rsidR="007C70A0" w:rsidRDefault="007C70A0" w:rsidP="00BC6EBE">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In addition, the fair will feature a </w:t>
      </w:r>
      <w:r w:rsidR="00BC6EBE">
        <w:rPr>
          <w:rFonts w:ascii="Gotham Book" w:hAnsi="Gotham Book" w:cstheme="majorBidi"/>
          <w:color w:val="000000" w:themeColor="text1"/>
          <w:sz w:val="20"/>
          <w:szCs w:val="20"/>
        </w:rPr>
        <w:t>prominent</w:t>
      </w:r>
      <w:r>
        <w:rPr>
          <w:rFonts w:ascii="Gotham Book" w:hAnsi="Gotham Book" w:cstheme="majorBidi"/>
          <w:color w:val="000000" w:themeColor="text1"/>
          <w:sz w:val="20"/>
          <w:szCs w:val="20"/>
        </w:rPr>
        <w:t xml:space="preserve"> line-up of first-time exhibitors from the region and beyond, including </w:t>
      </w:r>
      <w:r w:rsidR="00A718A9">
        <w:rPr>
          <w:rFonts w:ascii="Gotham Bold" w:hAnsi="Gotham Bold" w:cstheme="majorBidi"/>
          <w:b/>
          <w:bCs/>
          <w:color w:val="000000" w:themeColor="text1"/>
          <w:sz w:val="20"/>
          <w:szCs w:val="20"/>
        </w:rPr>
        <w:t>Sprü</w:t>
      </w:r>
      <w:r w:rsidRPr="00776F9B">
        <w:rPr>
          <w:rFonts w:ascii="Gotham Bold" w:hAnsi="Gotham Bold" w:cstheme="majorBidi"/>
          <w:b/>
          <w:bCs/>
          <w:color w:val="000000" w:themeColor="text1"/>
          <w:sz w:val="20"/>
          <w:szCs w:val="20"/>
        </w:rPr>
        <w:t>th Magers</w:t>
      </w:r>
      <w:r>
        <w:rPr>
          <w:rFonts w:ascii="Gotham Book" w:hAnsi="Gotham Book" w:cstheme="majorBidi"/>
          <w:color w:val="000000" w:themeColor="text1"/>
          <w:sz w:val="20"/>
          <w:szCs w:val="20"/>
        </w:rPr>
        <w:t xml:space="preserve"> (Berlin, London,</w:t>
      </w:r>
      <w:r w:rsidR="00CE54E2">
        <w:rPr>
          <w:rFonts w:ascii="Gotham Book" w:hAnsi="Gotham Book" w:cstheme="majorBidi"/>
          <w:color w:val="000000" w:themeColor="text1"/>
          <w:sz w:val="20"/>
          <w:szCs w:val="20"/>
        </w:rPr>
        <w:t xml:space="preserve"> Los Angeles</w:t>
      </w:r>
      <w:r>
        <w:rPr>
          <w:rFonts w:ascii="Gotham Book" w:hAnsi="Gotham Book" w:cstheme="majorBidi"/>
          <w:color w:val="000000" w:themeColor="text1"/>
          <w:sz w:val="20"/>
          <w:szCs w:val="20"/>
        </w:rPr>
        <w:t xml:space="preserve">), </w:t>
      </w:r>
      <w:r w:rsidRPr="00776F9B">
        <w:rPr>
          <w:rFonts w:ascii="Gotham Bold" w:hAnsi="Gotham Bold" w:cstheme="majorBidi"/>
          <w:b/>
          <w:bCs/>
          <w:color w:val="000000" w:themeColor="text1"/>
          <w:sz w:val="20"/>
          <w:szCs w:val="20"/>
        </w:rPr>
        <w:t>Andersen’s</w:t>
      </w:r>
      <w:r w:rsidR="008E7A5C">
        <w:rPr>
          <w:rFonts w:ascii="Gotham Book" w:hAnsi="Gotham Book" w:cstheme="majorBidi"/>
          <w:color w:val="000000" w:themeColor="text1"/>
          <w:sz w:val="20"/>
          <w:szCs w:val="20"/>
        </w:rPr>
        <w:t xml:space="preserve"> (Copenhagen)</w:t>
      </w:r>
      <w:r w:rsidR="00CE54E2">
        <w:rPr>
          <w:rFonts w:ascii="Gotham Book" w:hAnsi="Gotham Book" w:cstheme="majorBidi"/>
          <w:color w:val="000000" w:themeColor="text1"/>
          <w:sz w:val="20"/>
          <w:szCs w:val="20"/>
        </w:rPr>
        <w:t xml:space="preserve">, </w:t>
      </w:r>
      <w:r w:rsidR="00A718A9">
        <w:rPr>
          <w:rFonts w:ascii="Gotham Bold" w:hAnsi="Gotham Bold" w:cstheme="majorBidi"/>
          <w:b/>
          <w:bCs/>
          <w:color w:val="000000" w:themeColor="text1"/>
          <w:sz w:val="20"/>
          <w:szCs w:val="20"/>
        </w:rPr>
        <w:t>Galerie M</w:t>
      </w:r>
      <w:r w:rsidR="00CE54E2" w:rsidRPr="00CE54E2">
        <w:rPr>
          <w:rFonts w:ascii="Gotham Bold" w:hAnsi="Gotham Bold" w:cstheme="majorBidi"/>
          <w:b/>
          <w:bCs/>
          <w:color w:val="000000" w:themeColor="text1"/>
          <w:sz w:val="20"/>
          <w:szCs w:val="20"/>
        </w:rPr>
        <w:t>AM</w:t>
      </w:r>
      <w:r w:rsidR="00CE54E2">
        <w:rPr>
          <w:rFonts w:ascii="Gotham Book" w:hAnsi="Gotham Book" w:cstheme="majorBidi"/>
          <w:color w:val="000000" w:themeColor="text1"/>
          <w:sz w:val="20"/>
          <w:szCs w:val="20"/>
        </w:rPr>
        <w:t xml:space="preserve"> (Douala) and </w:t>
      </w:r>
      <w:r w:rsidR="00CE54E2" w:rsidRPr="00CE54E2">
        <w:rPr>
          <w:rFonts w:ascii="Gotham Bold" w:hAnsi="Gotham Bold" w:cstheme="majorBidi"/>
          <w:b/>
          <w:bCs/>
          <w:color w:val="000000" w:themeColor="text1"/>
          <w:sz w:val="20"/>
          <w:szCs w:val="20"/>
        </w:rPr>
        <w:t>Akar Prakar</w:t>
      </w:r>
      <w:r w:rsidR="00CE54E2">
        <w:rPr>
          <w:rFonts w:ascii="Gotham Book" w:hAnsi="Gotham Book" w:cstheme="majorBidi"/>
          <w:color w:val="000000" w:themeColor="text1"/>
          <w:sz w:val="20"/>
          <w:szCs w:val="20"/>
        </w:rPr>
        <w:t xml:space="preserve"> (Kolkata, New Delhi</w:t>
      </w:r>
      <w:r w:rsidR="00504633">
        <w:rPr>
          <w:rFonts w:ascii="Gotham Book" w:hAnsi="Gotham Book" w:cstheme="majorBidi"/>
          <w:color w:val="000000" w:themeColor="text1"/>
          <w:sz w:val="20"/>
          <w:szCs w:val="20"/>
        </w:rPr>
        <w:t>, Jaipur</w:t>
      </w:r>
      <w:r w:rsidR="00CE54E2">
        <w:rPr>
          <w:rFonts w:ascii="Gotham Book" w:hAnsi="Gotham Book" w:cstheme="majorBidi"/>
          <w:color w:val="000000" w:themeColor="text1"/>
          <w:sz w:val="20"/>
          <w:szCs w:val="20"/>
        </w:rPr>
        <w:t>).</w:t>
      </w:r>
    </w:p>
    <w:p w:rsidR="007C70A0" w:rsidRDefault="007C70A0" w:rsidP="00435391">
      <w:pPr>
        <w:spacing w:after="0" w:line="240" w:lineRule="auto"/>
        <w:jc w:val="both"/>
        <w:rPr>
          <w:rFonts w:ascii="Gotham Book" w:hAnsi="Gotham Book" w:cstheme="majorBidi"/>
          <w:color w:val="000000" w:themeColor="text1"/>
          <w:sz w:val="20"/>
          <w:szCs w:val="20"/>
        </w:rPr>
      </w:pPr>
    </w:p>
    <w:p w:rsidR="007C70A0" w:rsidRDefault="007C70A0" w:rsidP="00A86DA0">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The new gallery hall structure will also allow the Modern galleries</w:t>
      </w:r>
      <w:r w:rsidR="00A86DA0">
        <w:rPr>
          <w:rFonts w:ascii="Gotham Book" w:hAnsi="Gotham Book" w:cstheme="majorBidi"/>
          <w:color w:val="000000" w:themeColor="text1"/>
          <w:sz w:val="20"/>
          <w:szCs w:val="20"/>
        </w:rPr>
        <w:t xml:space="preserve"> to create exhibitions in</w:t>
      </w:r>
      <w:r>
        <w:rPr>
          <w:rFonts w:ascii="Gotham Book" w:hAnsi="Gotham Book" w:cstheme="majorBidi"/>
          <w:color w:val="000000" w:themeColor="text1"/>
          <w:sz w:val="20"/>
          <w:szCs w:val="20"/>
        </w:rPr>
        <w:t xml:space="preserve"> a larger booth space, allowing for more curated presentations. Highlights among the Modern Galleries include </w:t>
      </w:r>
      <w:r w:rsidR="00EA24A3">
        <w:rPr>
          <w:rFonts w:ascii="Gotham Bold" w:hAnsi="Gotham Bold" w:cstheme="majorBidi"/>
          <w:b/>
          <w:bCs/>
          <w:color w:val="000000" w:themeColor="text1"/>
          <w:sz w:val="20"/>
          <w:szCs w:val="20"/>
        </w:rPr>
        <w:t>DAG</w:t>
      </w:r>
      <w:r>
        <w:rPr>
          <w:rFonts w:ascii="Gotham Book" w:hAnsi="Gotham Book" w:cstheme="majorBidi"/>
          <w:color w:val="000000" w:themeColor="text1"/>
          <w:sz w:val="20"/>
          <w:szCs w:val="20"/>
        </w:rPr>
        <w:t xml:space="preserve"> (New York, Delhi, Mumbai), </w:t>
      </w:r>
      <w:r w:rsidR="00776F9B" w:rsidRPr="00776F9B">
        <w:rPr>
          <w:rFonts w:ascii="Gotham Bold" w:hAnsi="Gotham Bold" w:cstheme="majorBidi"/>
          <w:b/>
          <w:bCs/>
          <w:color w:val="000000" w:themeColor="text1"/>
          <w:sz w:val="20"/>
          <w:szCs w:val="20"/>
        </w:rPr>
        <w:t>Gallery One</w:t>
      </w:r>
      <w:r w:rsidR="00776F9B">
        <w:rPr>
          <w:rFonts w:ascii="Gotham Book" w:hAnsi="Gotham Book" w:cstheme="majorBidi"/>
          <w:color w:val="000000" w:themeColor="text1"/>
          <w:sz w:val="20"/>
          <w:szCs w:val="20"/>
        </w:rPr>
        <w:t xml:space="preserve"> (Ramallah)</w:t>
      </w:r>
      <w:r w:rsidR="00A718A9">
        <w:rPr>
          <w:rFonts w:ascii="Gotham Book" w:hAnsi="Gotham Book" w:cstheme="majorBidi"/>
          <w:color w:val="000000" w:themeColor="text1"/>
          <w:sz w:val="20"/>
          <w:szCs w:val="20"/>
        </w:rPr>
        <w:t xml:space="preserve">, </w:t>
      </w:r>
      <w:r w:rsidR="00A718A9" w:rsidRPr="00A718A9">
        <w:rPr>
          <w:rFonts w:ascii="Gotham Bold" w:hAnsi="Gotham Bold" w:cstheme="majorBidi"/>
          <w:b/>
          <w:bCs/>
          <w:color w:val="000000" w:themeColor="text1"/>
          <w:sz w:val="20"/>
          <w:szCs w:val="20"/>
        </w:rPr>
        <w:t>Dhoomimal Gallery</w:t>
      </w:r>
      <w:r w:rsidR="00A718A9">
        <w:rPr>
          <w:rFonts w:ascii="Gotham Book" w:hAnsi="Gotham Book" w:cstheme="majorBidi"/>
          <w:color w:val="000000" w:themeColor="text1"/>
          <w:sz w:val="20"/>
          <w:szCs w:val="20"/>
        </w:rPr>
        <w:t xml:space="preserve"> (New Delhi)</w:t>
      </w:r>
      <w:r w:rsidR="00776F9B">
        <w:rPr>
          <w:rFonts w:ascii="Gotham Book" w:hAnsi="Gotham Book" w:cstheme="majorBidi"/>
          <w:color w:val="000000" w:themeColor="text1"/>
          <w:sz w:val="20"/>
          <w:szCs w:val="20"/>
        </w:rPr>
        <w:t xml:space="preserve"> and </w:t>
      </w:r>
      <w:r w:rsidR="00776F9B" w:rsidRPr="00776F9B">
        <w:rPr>
          <w:rFonts w:ascii="Gotham Bold" w:hAnsi="Gotham Bold" w:cstheme="majorBidi"/>
          <w:b/>
          <w:bCs/>
          <w:color w:val="000000" w:themeColor="text1"/>
          <w:sz w:val="20"/>
          <w:szCs w:val="20"/>
        </w:rPr>
        <w:t>Grosvenor Gallery</w:t>
      </w:r>
      <w:r w:rsidR="00A86DA0">
        <w:rPr>
          <w:rFonts w:ascii="Gotham Book" w:hAnsi="Gotham Book" w:cstheme="majorBidi"/>
          <w:color w:val="000000" w:themeColor="text1"/>
          <w:sz w:val="20"/>
          <w:szCs w:val="20"/>
        </w:rPr>
        <w:t xml:space="preserve"> (London).</w:t>
      </w:r>
    </w:p>
    <w:p w:rsidR="007C70A0" w:rsidRDefault="007C70A0" w:rsidP="00435391">
      <w:pPr>
        <w:spacing w:after="0" w:line="240" w:lineRule="auto"/>
        <w:jc w:val="both"/>
        <w:rPr>
          <w:rFonts w:ascii="Gotham Book" w:hAnsi="Gotham Book" w:cstheme="majorBidi"/>
          <w:color w:val="000000" w:themeColor="text1"/>
          <w:sz w:val="20"/>
          <w:szCs w:val="20"/>
        </w:rPr>
      </w:pPr>
    </w:p>
    <w:p w:rsidR="00BC33A9" w:rsidRPr="00BC33A9" w:rsidRDefault="00BC33A9" w:rsidP="00435391">
      <w:pPr>
        <w:spacing w:after="0" w:line="240" w:lineRule="auto"/>
        <w:jc w:val="both"/>
        <w:rPr>
          <w:rFonts w:ascii="Gotham Bold" w:hAnsi="Gotham Bold" w:cstheme="majorBidi"/>
          <w:b/>
          <w:bCs/>
          <w:color w:val="000000" w:themeColor="text1"/>
          <w:sz w:val="20"/>
          <w:szCs w:val="20"/>
        </w:rPr>
      </w:pPr>
      <w:r w:rsidRPr="00BC33A9">
        <w:rPr>
          <w:rFonts w:ascii="Gotham Bold" w:hAnsi="Gotham Bold" w:cstheme="majorBidi"/>
          <w:b/>
          <w:bCs/>
          <w:color w:val="000000" w:themeColor="text1"/>
          <w:sz w:val="20"/>
          <w:szCs w:val="20"/>
        </w:rPr>
        <w:t xml:space="preserve">View the full list of galleries selected for Art Dubai Contemporary 2019 </w:t>
      </w:r>
      <w:hyperlink r:id="rId10" w:history="1">
        <w:r w:rsidRPr="00BC33A9">
          <w:rPr>
            <w:rStyle w:val="Hyperlink"/>
            <w:rFonts w:ascii="Gotham Bold" w:hAnsi="Gotham Bold" w:cstheme="majorBidi"/>
            <w:b/>
            <w:bCs/>
            <w:sz w:val="20"/>
            <w:szCs w:val="20"/>
          </w:rPr>
          <w:t>here</w:t>
        </w:r>
      </w:hyperlink>
      <w:r w:rsidRPr="00BC33A9">
        <w:rPr>
          <w:rFonts w:ascii="Gotham Bold" w:hAnsi="Gotham Bold" w:cstheme="majorBidi"/>
          <w:b/>
          <w:bCs/>
          <w:color w:val="000000" w:themeColor="text1"/>
          <w:sz w:val="20"/>
          <w:szCs w:val="20"/>
        </w:rPr>
        <w:t>.</w:t>
      </w:r>
    </w:p>
    <w:p w:rsidR="00BC33A9" w:rsidRPr="00BC33A9" w:rsidRDefault="00BC33A9" w:rsidP="00BC33A9">
      <w:pPr>
        <w:spacing w:after="0" w:line="240" w:lineRule="auto"/>
        <w:jc w:val="both"/>
        <w:rPr>
          <w:rFonts w:ascii="Gotham Bold" w:hAnsi="Gotham Bold" w:cstheme="majorBidi"/>
          <w:b/>
          <w:bCs/>
          <w:color w:val="000000" w:themeColor="text1"/>
          <w:sz w:val="20"/>
          <w:szCs w:val="20"/>
        </w:rPr>
      </w:pPr>
      <w:r w:rsidRPr="00BC33A9">
        <w:rPr>
          <w:rFonts w:ascii="Gotham Bold" w:hAnsi="Gotham Bold" w:cstheme="majorBidi"/>
          <w:b/>
          <w:bCs/>
          <w:color w:val="000000" w:themeColor="text1"/>
          <w:sz w:val="20"/>
          <w:szCs w:val="20"/>
        </w:rPr>
        <w:t xml:space="preserve">View the full list of galleries selected for Art Dubai Modern 2019 </w:t>
      </w:r>
      <w:hyperlink r:id="rId11" w:history="1">
        <w:r w:rsidRPr="00BC33A9">
          <w:rPr>
            <w:rStyle w:val="Hyperlink"/>
            <w:rFonts w:ascii="Gotham Bold" w:hAnsi="Gotham Bold" w:cstheme="majorBidi"/>
            <w:b/>
            <w:bCs/>
            <w:sz w:val="20"/>
            <w:szCs w:val="20"/>
          </w:rPr>
          <w:t>here</w:t>
        </w:r>
      </w:hyperlink>
      <w:r w:rsidRPr="00BC33A9">
        <w:rPr>
          <w:rFonts w:ascii="Gotham Bold" w:hAnsi="Gotham Bold" w:cstheme="majorBidi"/>
          <w:b/>
          <w:bCs/>
          <w:color w:val="000000" w:themeColor="text1"/>
          <w:sz w:val="20"/>
          <w:szCs w:val="20"/>
        </w:rPr>
        <w:t>.</w:t>
      </w:r>
    </w:p>
    <w:p w:rsidR="00BC33A9" w:rsidRDefault="00BC33A9" w:rsidP="00435391">
      <w:pPr>
        <w:spacing w:after="0" w:line="240" w:lineRule="auto"/>
        <w:jc w:val="both"/>
        <w:rPr>
          <w:rFonts w:ascii="Gotham Book" w:hAnsi="Gotham Book" w:cstheme="majorBidi"/>
          <w:color w:val="000000" w:themeColor="text1"/>
          <w:sz w:val="20"/>
          <w:szCs w:val="20"/>
        </w:rPr>
      </w:pPr>
    </w:p>
    <w:p w:rsidR="00776F9B" w:rsidRDefault="00776F9B" w:rsidP="00435391">
      <w:pPr>
        <w:spacing w:after="0" w:line="240" w:lineRule="auto"/>
        <w:jc w:val="both"/>
        <w:rPr>
          <w:rFonts w:ascii="Gotham Book" w:hAnsi="Gotham Book" w:cstheme="majorBidi"/>
          <w:color w:val="000000" w:themeColor="text1"/>
          <w:sz w:val="20"/>
          <w:szCs w:val="20"/>
        </w:rPr>
      </w:pPr>
    </w:p>
    <w:p w:rsidR="007951B1" w:rsidRDefault="007951B1" w:rsidP="00435391">
      <w:pPr>
        <w:spacing w:after="0" w:line="240" w:lineRule="auto"/>
        <w:jc w:val="both"/>
        <w:rPr>
          <w:rFonts w:ascii="Gotham Book" w:hAnsi="Gotham Book" w:cstheme="majorBidi"/>
          <w:color w:val="000000" w:themeColor="text1"/>
          <w:sz w:val="20"/>
          <w:szCs w:val="20"/>
        </w:rPr>
      </w:pPr>
    </w:p>
    <w:p w:rsidR="007951B1" w:rsidRDefault="007951B1" w:rsidP="00435391">
      <w:pPr>
        <w:spacing w:after="0" w:line="240" w:lineRule="auto"/>
        <w:jc w:val="both"/>
        <w:rPr>
          <w:rFonts w:ascii="Gotham Book" w:hAnsi="Gotham Book" w:cstheme="majorBidi"/>
          <w:color w:val="000000" w:themeColor="text1"/>
          <w:sz w:val="20"/>
          <w:szCs w:val="20"/>
        </w:rPr>
      </w:pPr>
    </w:p>
    <w:p w:rsidR="007951B1" w:rsidRDefault="007951B1" w:rsidP="00435391">
      <w:pPr>
        <w:spacing w:after="0" w:line="240" w:lineRule="auto"/>
        <w:jc w:val="both"/>
        <w:rPr>
          <w:rFonts w:ascii="Gotham Book" w:hAnsi="Gotham Book" w:cstheme="majorBidi"/>
          <w:color w:val="000000" w:themeColor="text1"/>
          <w:sz w:val="20"/>
          <w:szCs w:val="20"/>
        </w:rPr>
      </w:pPr>
    </w:p>
    <w:p w:rsidR="00776F9B" w:rsidRPr="00776F9B" w:rsidRDefault="004A4496" w:rsidP="00435391">
      <w:pPr>
        <w:spacing w:after="0" w:line="240" w:lineRule="auto"/>
        <w:jc w:val="both"/>
        <w:rPr>
          <w:rFonts w:ascii="Gotham Bold" w:hAnsi="Gotham Bold" w:cstheme="majorBidi"/>
          <w:b/>
          <w:bCs/>
          <w:color w:val="000000" w:themeColor="text1"/>
          <w:sz w:val="20"/>
          <w:szCs w:val="20"/>
        </w:rPr>
      </w:pPr>
      <w:r w:rsidRPr="00776F9B">
        <w:rPr>
          <w:rFonts w:ascii="Gotham Bold" w:hAnsi="Gotham Bold" w:cstheme="majorBidi"/>
          <w:b/>
          <w:bCs/>
          <w:color w:val="000000" w:themeColor="text1"/>
          <w:sz w:val="20"/>
          <w:szCs w:val="20"/>
        </w:rPr>
        <w:lastRenderedPageBreak/>
        <w:t>BAWWABA</w:t>
      </w:r>
    </w:p>
    <w:p w:rsidR="00776F9B" w:rsidRDefault="00776F9B" w:rsidP="00435391">
      <w:pPr>
        <w:spacing w:after="0" w:line="240" w:lineRule="auto"/>
        <w:jc w:val="both"/>
        <w:rPr>
          <w:rFonts w:ascii="Gotham Book" w:hAnsi="Gotham Book" w:cstheme="majorBidi"/>
          <w:color w:val="000000" w:themeColor="text1"/>
          <w:sz w:val="20"/>
          <w:szCs w:val="20"/>
        </w:rPr>
      </w:pPr>
    </w:p>
    <w:p w:rsidR="00A86DA0" w:rsidRDefault="00776F9B" w:rsidP="00435391">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Launching at the upcoming edition of Art Dubai, </w:t>
      </w:r>
      <w:r w:rsidRPr="002006F8">
        <w:rPr>
          <w:rFonts w:ascii="Gotham Bold" w:hAnsi="Gotham Bold" w:cstheme="majorBidi"/>
          <w:b/>
          <w:bCs/>
          <w:color w:val="000000" w:themeColor="text1"/>
          <w:sz w:val="20"/>
          <w:szCs w:val="20"/>
        </w:rPr>
        <w:t>Bawwaba</w:t>
      </w:r>
      <w:r>
        <w:rPr>
          <w:rFonts w:ascii="Gotham Book" w:hAnsi="Gotham Book" w:cstheme="majorBidi"/>
          <w:color w:val="000000" w:themeColor="text1"/>
          <w:sz w:val="20"/>
          <w:szCs w:val="20"/>
        </w:rPr>
        <w:t xml:space="preserve"> is a unique gallery section</w:t>
      </w:r>
      <w:r w:rsidR="00486654">
        <w:rPr>
          <w:rFonts w:ascii="Gotham Book" w:hAnsi="Gotham Book" w:cstheme="majorBidi"/>
          <w:color w:val="000000" w:themeColor="text1"/>
          <w:sz w:val="20"/>
          <w:szCs w:val="20"/>
        </w:rPr>
        <w:t>, located within the main gallery halls</w:t>
      </w:r>
      <w:r w:rsidR="00A86DA0">
        <w:rPr>
          <w:rFonts w:ascii="Gotham Book" w:hAnsi="Gotham Book" w:cstheme="majorBidi"/>
          <w:color w:val="000000" w:themeColor="text1"/>
          <w:sz w:val="20"/>
          <w:szCs w:val="20"/>
        </w:rPr>
        <w:t>.</w:t>
      </w:r>
      <w:r w:rsidR="00486654">
        <w:rPr>
          <w:rFonts w:ascii="Gotham Book" w:hAnsi="Gotham Book" w:cstheme="majorBidi"/>
          <w:color w:val="000000" w:themeColor="text1"/>
          <w:sz w:val="20"/>
          <w:szCs w:val="20"/>
        </w:rPr>
        <w:t xml:space="preserve"> The section will feature projects by individual artists or galleries, located in or focused on the Middle East, Africa, Central and South</w:t>
      </w:r>
      <w:r w:rsidR="00A86DA0">
        <w:rPr>
          <w:rFonts w:ascii="Gotham Book" w:hAnsi="Gotham Book" w:cstheme="majorBidi"/>
          <w:color w:val="000000" w:themeColor="text1"/>
          <w:sz w:val="20"/>
          <w:szCs w:val="20"/>
        </w:rPr>
        <w:t xml:space="preserve"> Asia as well as Latin America.</w:t>
      </w:r>
    </w:p>
    <w:p w:rsidR="00A86DA0" w:rsidRDefault="00A86DA0" w:rsidP="00435391">
      <w:pPr>
        <w:spacing w:after="0" w:line="240" w:lineRule="auto"/>
        <w:jc w:val="both"/>
        <w:rPr>
          <w:rFonts w:ascii="Gotham Book" w:hAnsi="Gotham Book" w:cstheme="majorBidi"/>
          <w:color w:val="000000" w:themeColor="text1"/>
          <w:sz w:val="20"/>
          <w:szCs w:val="20"/>
        </w:rPr>
      </w:pPr>
    </w:p>
    <w:p w:rsidR="00776F9B" w:rsidRDefault="00486654" w:rsidP="00A86DA0">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The inaugural edition of Bawwaba will be curated by </w:t>
      </w:r>
      <w:r w:rsidR="00B71235">
        <w:rPr>
          <w:rFonts w:ascii="Gotham Book" w:hAnsi="Gotham Book" w:cstheme="majorBidi"/>
          <w:color w:val="000000" w:themeColor="text1"/>
          <w:sz w:val="20"/>
          <w:szCs w:val="20"/>
        </w:rPr>
        <w:t xml:space="preserve">French-Cameroonian </w:t>
      </w:r>
      <w:r w:rsidR="00BC6EBE">
        <w:rPr>
          <w:rFonts w:ascii="Gotham Book" w:hAnsi="Gotham Book" w:cstheme="majorBidi"/>
          <w:color w:val="000000" w:themeColor="text1"/>
          <w:sz w:val="20"/>
          <w:szCs w:val="20"/>
        </w:rPr>
        <w:t>c</w:t>
      </w:r>
      <w:r>
        <w:rPr>
          <w:rFonts w:ascii="Gotham Book" w:hAnsi="Gotham Book" w:cstheme="majorBidi"/>
          <w:color w:val="000000" w:themeColor="text1"/>
          <w:sz w:val="20"/>
          <w:szCs w:val="20"/>
        </w:rPr>
        <w:t xml:space="preserve">urator </w:t>
      </w:r>
      <w:r w:rsidRPr="003B3158">
        <w:rPr>
          <w:rFonts w:ascii="Gotham Bold" w:hAnsi="Gotham Bold" w:cstheme="majorBidi"/>
          <w:b/>
          <w:bCs/>
          <w:color w:val="000000" w:themeColor="text1"/>
          <w:sz w:val="20"/>
          <w:szCs w:val="20"/>
        </w:rPr>
        <w:t>Élise Atangana</w:t>
      </w:r>
      <w:r>
        <w:rPr>
          <w:rFonts w:ascii="Gotham Book" w:hAnsi="Gotham Book" w:cstheme="majorBidi"/>
          <w:color w:val="000000" w:themeColor="text1"/>
          <w:sz w:val="20"/>
          <w:szCs w:val="20"/>
        </w:rPr>
        <w:t>, and focus on highly conceptual works including videos, installations and murals. The section aims to give visitors a curated reading of the Glo</w:t>
      </w:r>
      <w:r w:rsidR="002006F8">
        <w:rPr>
          <w:rFonts w:ascii="Gotham Book" w:hAnsi="Gotham Book" w:cstheme="majorBidi"/>
          <w:color w:val="000000" w:themeColor="text1"/>
          <w:sz w:val="20"/>
          <w:szCs w:val="20"/>
        </w:rPr>
        <w:t>bal South, acting</w:t>
      </w:r>
      <w:r w:rsidR="00A86DA0">
        <w:rPr>
          <w:rFonts w:ascii="Gotham Book" w:hAnsi="Gotham Book" w:cstheme="majorBidi"/>
          <w:color w:val="000000" w:themeColor="text1"/>
          <w:sz w:val="20"/>
          <w:szCs w:val="20"/>
        </w:rPr>
        <w:t>, as its name suggests,</w:t>
      </w:r>
      <w:r w:rsidR="002006F8">
        <w:rPr>
          <w:rFonts w:ascii="Gotham Book" w:hAnsi="Gotham Book" w:cstheme="majorBidi"/>
          <w:color w:val="000000" w:themeColor="text1"/>
          <w:sz w:val="20"/>
          <w:szCs w:val="20"/>
        </w:rPr>
        <w:t xml:space="preserve"> as a gateway to current artistic developments from these regions</w:t>
      </w:r>
      <w:r w:rsidR="00A86DA0">
        <w:rPr>
          <w:rFonts w:ascii="Gotham Book" w:hAnsi="Gotham Book" w:cstheme="majorBidi"/>
          <w:color w:val="000000" w:themeColor="text1"/>
          <w:sz w:val="20"/>
          <w:szCs w:val="20"/>
        </w:rPr>
        <w:t>.</w:t>
      </w:r>
    </w:p>
    <w:p w:rsidR="00486654" w:rsidRDefault="00486654" w:rsidP="00435391">
      <w:pPr>
        <w:spacing w:after="0" w:line="240" w:lineRule="auto"/>
        <w:jc w:val="both"/>
        <w:rPr>
          <w:rFonts w:ascii="Gotham Book" w:hAnsi="Gotham Book" w:cstheme="majorBidi"/>
          <w:color w:val="000000" w:themeColor="text1"/>
          <w:sz w:val="20"/>
          <w:szCs w:val="20"/>
        </w:rPr>
      </w:pPr>
    </w:p>
    <w:p w:rsidR="00486654" w:rsidRDefault="00D76E54" w:rsidP="00D76E54">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Exhibiting galleries in the first edition of Bawwaba will include </w:t>
      </w:r>
      <w:r>
        <w:rPr>
          <w:rFonts w:ascii="Gotham Bold" w:hAnsi="Gotham Bold" w:cstheme="majorBidi"/>
          <w:b/>
          <w:bCs/>
          <w:color w:val="000000" w:themeColor="text1"/>
          <w:sz w:val="20"/>
          <w:szCs w:val="20"/>
        </w:rPr>
        <w:t>Guzo Art Projects</w:t>
      </w:r>
      <w:r>
        <w:rPr>
          <w:rFonts w:ascii="Gotham Book" w:hAnsi="Gotham Book" w:cstheme="majorBidi"/>
          <w:color w:val="000000" w:themeColor="text1"/>
          <w:sz w:val="20"/>
          <w:szCs w:val="20"/>
        </w:rPr>
        <w:t xml:space="preserve"> (Addis Ababa) exhibiting </w:t>
      </w:r>
      <w:r w:rsidR="00615C05">
        <w:rPr>
          <w:rFonts w:ascii="Gotham Book" w:hAnsi="Gotham Book" w:cstheme="majorBidi"/>
          <w:color w:val="000000" w:themeColor="text1"/>
          <w:sz w:val="20"/>
          <w:szCs w:val="20"/>
        </w:rPr>
        <w:t>Kenyan</w:t>
      </w:r>
      <w:r w:rsidR="002006F8">
        <w:rPr>
          <w:rFonts w:ascii="Gotham Book" w:hAnsi="Gotham Book" w:cstheme="majorBidi"/>
          <w:color w:val="000000" w:themeColor="text1"/>
          <w:sz w:val="20"/>
          <w:szCs w:val="20"/>
        </w:rPr>
        <w:t xml:space="preserve"> artist </w:t>
      </w:r>
      <w:r w:rsidR="00615C05">
        <w:rPr>
          <w:rFonts w:ascii="Gotham Bold" w:hAnsi="Gotham Bold" w:cstheme="majorBidi"/>
          <w:b/>
          <w:bCs/>
          <w:color w:val="000000" w:themeColor="text1"/>
          <w:sz w:val="20"/>
          <w:szCs w:val="20"/>
        </w:rPr>
        <w:t>Wanja Kimani</w:t>
      </w:r>
      <w:r w:rsidR="002006F8">
        <w:rPr>
          <w:rFonts w:ascii="Gotham Book" w:hAnsi="Gotham Book" w:cstheme="majorBidi"/>
          <w:color w:val="000000" w:themeColor="text1"/>
          <w:sz w:val="20"/>
          <w:szCs w:val="20"/>
        </w:rPr>
        <w:t xml:space="preserve">, </w:t>
      </w:r>
      <w:r w:rsidRPr="002006F8">
        <w:rPr>
          <w:rFonts w:ascii="Gotham Bold" w:hAnsi="Gotham Bold" w:cstheme="majorBidi"/>
          <w:b/>
          <w:bCs/>
          <w:color w:val="000000" w:themeColor="text1"/>
          <w:sz w:val="20"/>
          <w:szCs w:val="20"/>
        </w:rPr>
        <w:t>Canvas Gallery</w:t>
      </w:r>
      <w:r>
        <w:rPr>
          <w:rFonts w:ascii="Gotham Book" w:hAnsi="Gotham Book" w:cstheme="majorBidi"/>
          <w:color w:val="000000" w:themeColor="text1"/>
          <w:sz w:val="20"/>
          <w:szCs w:val="20"/>
        </w:rPr>
        <w:t xml:space="preserve"> (Karachi) with works </w:t>
      </w:r>
      <w:r w:rsidR="002006F8">
        <w:rPr>
          <w:rFonts w:ascii="Gotham Book" w:hAnsi="Gotham Book" w:cstheme="majorBidi"/>
          <w:color w:val="000000" w:themeColor="text1"/>
          <w:sz w:val="20"/>
          <w:szCs w:val="20"/>
        </w:rPr>
        <w:t xml:space="preserve">by Kuwaiti artist </w:t>
      </w:r>
      <w:r w:rsidR="002006F8" w:rsidRPr="002006F8">
        <w:rPr>
          <w:rFonts w:ascii="Gotham Bold" w:hAnsi="Gotham Bold" w:cstheme="majorBidi"/>
          <w:b/>
          <w:bCs/>
          <w:color w:val="000000" w:themeColor="text1"/>
          <w:sz w:val="20"/>
          <w:szCs w:val="20"/>
        </w:rPr>
        <w:t>Hamra Abbas</w:t>
      </w:r>
      <w:r w:rsidR="002006F8">
        <w:rPr>
          <w:rFonts w:ascii="Gotham Book" w:hAnsi="Gotham Book" w:cstheme="majorBidi"/>
          <w:color w:val="000000" w:themeColor="text1"/>
          <w:sz w:val="20"/>
          <w:szCs w:val="20"/>
        </w:rPr>
        <w:t xml:space="preserve"> as well as a show of works by Turkish artist </w:t>
      </w:r>
      <w:r w:rsidR="002006F8" w:rsidRPr="002006F8">
        <w:rPr>
          <w:rFonts w:ascii="Gotham Bold" w:hAnsi="Gotham Bold" w:cstheme="majorBidi"/>
          <w:b/>
          <w:bCs/>
          <w:color w:val="000000" w:themeColor="text1"/>
          <w:sz w:val="20"/>
          <w:szCs w:val="20"/>
        </w:rPr>
        <w:t>Gözde Ilkin</w:t>
      </w:r>
      <w:r w:rsidR="002006F8">
        <w:rPr>
          <w:rFonts w:ascii="Gotham Book" w:hAnsi="Gotham Book" w:cstheme="majorBidi"/>
          <w:color w:val="000000" w:themeColor="text1"/>
          <w:sz w:val="20"/>
          <w:szCs w:val="20"/>
        </w:rPr>
        <w:t xml:space="preserve"> by </w:t>
      </w:r>
      <w:r w:rsidR="002006F8" w:rsidRPr="002006F8">
        <w:rPr>
          <w:rFonts w:ascii="Gotham Bold" w:hAnsi="Gotham Bold" w:cstheme="majorBidi"/>
          <w:b/>
          <w:bCs/>
          <w:color w:val="000000" w:themeColor="text1"/>
          <w:sz w:val="20"/>
          <w:szCs w:val="20"/>
        </w:rPr>
        <w:t>Gypsum Gallery</w:t>
      </w:r>
      <w:r w:rsidR="002006F8">
        <w:rPr>
          <w:rFonts w:ascii="Gotham Book" w:hAnsi="Gotham Book" w:cstheme="majorBidi"/>
          <w:color w:val="000000" w:themeColor="text1"/>
          <w:sz w:val="20"/>
          <w:szCs w:val="20"/>
        </w:rPr>
        <w:t xml:space="preserve"> (Cairo).</w:t>
      </w:r>
    </w:p>
    <w:p w:rsidR="00BC33A9" w:rsidRDefault="00BC33A9" w:rsidP="00BC6EBE">
      <w:pPr>
        <w:spacing w:after="0" w:line="240" w:lineRule="auto"/>
        <w:jc w:val="both"/>
        <w:rPr>
          <w:rFonts w:ascii="Gotham Book" w:hAnsi="Gotham Book" w:cstheme="majorBidi"/>
          <w:color w:val="000000" w:themeColor="text1"/>
          <w:sz w:val="20"/>
          <w:szCs w:val="20"/>
        </w:rPr>
      </w:pPr>
    </w:p>
    <w:p w:rsidR="00BC33A9" w:rsidRPr="00BC33A9" w:rsidRDefault="00BC33A9" w:rsidP="00BC33A9">
      <w:pPr>
        <w:spacing w:after="0" w:line="240" w:lineRule="auto"/>
        <w:jc w:val="both"/>
        <w:rPr>
          <w:rFonts w:ascii="Gotham Bold" w:hAnsi="Gotham Bold" w:cstheme="majorBidi"/>
          <w:b/>
          <w:bCs/>
          <w:color w:val="000000" w:themeColor="text1"/>
          <w:sz w:val="20"/>
          <w:szCs w:val="20"/>
        </w:rPr>
      </w:pPr>
      <w:r w:rsidRPr="00BC33A9">
        <w:rPr>
          <w:rFonts w:ascii="Gotham Bold" w:hAnsi="Gotham Bold" w:cstheme="majorBidi"/>
          <w:b/>
          <w:bCs/>
          <w:color w:val="000000" w:themeColor="text1"/>
          <w:sz w:val="20"/>
          <w:szCs w:val="20"/>
        </w:rPr>
        <w:t xml:space="preserve">View the full list of galleries selected for </w:t>
      </w:r>
      <w:r>
        <w:rPr>
          <w:rFonts w:ascii="Gotham Bold" w:hAnsi="Gotham Bold" w:cstheme="majorBidi"/>
          <w:b/>
          <w:bCs/>
          <w:color w:val="000000" w:themeColor="text1"/>
          <w:sz w:val="20"/>
          <w:szCs w:val="20"/>
        </w:rPr>
        <w:t>Bawwaba</w:t>
      </w:r>
      <w:r w:rsidRPr="00BC33A9">
        <w:rPr>
          <w:rFonts w:ascii="Gotham Bold" w:hAnsi="Gotham Bold" w:cstheme="majorBidi"/>
          <w:b/>
          <w:bCs/>
          <w:color w:val="000000" w:themeColor="text1"/>
          <w:sz w:val="20"/>
          <w:szCs w:val="20"/>
        </w:rPr>
        <w:t xml:space="preserve"> 2019 </w:t>
      </w:r>
      <w:hyperlink r:id="rId12" w:history="1">
        <w:r w:rsidRPr="00BC33A9">
          <w:rPr>
            <w:rStyle w:val="Hyperlink"/>
            <w:rFonts w:ascii="Gotham Bold" w:hAnsi="Gotham Bold" w:cstheme="majorBidi"/>
            <w:b/>
            <w:bCs/>
            <w:sz w:val="20"/>
            <w:szCs w:val="20"/>
          </w:rPr>
          <w:t>here</w:t>
        </w:r>
      </w:hyperlink>
      <w:bookmarkStart w:id="0" w:name="_GoBack"/>
      <w:bookmarkEnd w:id="0"/>
      <w:r w:rsidRPr="00BC33A9">
        <w:rPr>
          <w:rFonts w:ascii="Gotham Bold" w:hAnsi="Gotham Bold" w:cstheme="majorBidi"/>
          <w:b/>
          <w:bCs/>
          <w:color w:val="000000" w:themeColor="text1"/>
          <w:sz w:val="20"/>
          <w:szCs w:val="20"/>
        </w:rPr>
        <w:t>.</w:t>
      </w:r>
    </w:p>
    <w:p w:rsidR="002006F8" w:rsidRDefault="002006F8" w:rsidP="00435391">
      <w:pPr>
        <w:spacing w:after="0" w:line="240" w:lineRule="auto"/>
        <w:jc w:val="both"/>
        <w:rPr>
          <w:rFonts w:ascii="Gotham Book" w:hAnsi="Gotham Book" w:cstheme="majorBidi"/>
          <w:color w:val="000000" w:themeColor="text1"/>
          <w:sz w:val="20"/>
          <w:szCs w:val="20"/>
        </w:rPr>
      </w:pPr>
    </w:p>
    <w:p w:rsidR="002006F8" w:rsidRDefault="002006F8" w:rsidP="00435391">
      <w:pPr>
        <w:spacing w:after="0" w:line="240" w:lineRule="auto"/>
        <w:jc w:val="both"/>
        <w:rPr>
          <w:rFonts w:ascii="Gotham Book" w:hAnsi="Gotham Book" w:cstheme="majorBidi"/>
          <w:color w:val="000000" w:themeColor="text1"/>
          <w:sz w:val="20"/>
          <w:szCs w:val="20"/>
        </w:rPr>
      </w:pPr>
    </w:p>
    <w:p w:rsidR="002006F8" w:rsidRPr="002006F8" w:rsidRDefault="004A4496" w:rsidP="00435391">
      <w:pPr>
        <w:spacing w:after="0" w:line="240" w:lineRule="auto"/>
        <w:jc w:val="both"/>
        <w:rPr>
          <w:rFonts w:ascii="Gotham Bold" w:hAnsi="Gotham Bold" w:cstheme="majorBidi"/>
          <w:b/>
          <w:bCs/>
          <w:color w:val="000000" w:themeColor="text1"/>
          <w:sz w:val="20"/>
          <w:szCs w:val="20"/>
        </w:rPr>
      </w:pPr>
      <w:r w:rsidRPr="002006F8">
        <w:rPr>
          <w:rFonts w:ascii="Gotham Bold" w:hAnsi="Gotham Bold" w:cstheme="majorBidi"/>
          <w:b/>
          <w:bCs/>
          <w:color w:val="000000" w:themeColor="text1"/>
          <w:sz w:val="20"/>
          <w:szCs w:val="20"/>
        </w:rPr>
        <w:t>RESIDENTS</w:t>
      </w:r>
    </w:p>
    <w:p w:rsidR="002006F8" w:rsidRDefault="002006F8" w:rsidP="00435391">
      <w:pPr>
        <w:spacing w:after="0" w:line="240" w:lineRule="auto"/>
        <w:jc w:val="both"/>
        <w:rPr>
          <w:rFonts w:ascii="Gotham Book" w:hAnsi="Gotham Book" w:cstheme="majorBidi"/>
          <w:color w:val="000000" w:themeColor="text1"/>
          <w:sz w:val="20"/>
          <w:szCs w:val="20"/>
        </w:rPr>
      </w:pPr>
    </w:p>
    <w:p w:rsidR="00880FF9" w:rsidRDefault="002006F8" w:rsidP="00395519">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Following the success of its inaugural edition, </w:t>
      </w:r>
      <w:r w:rsidRPr="003B3158">
        <w:rPr>
          <w:rFonts w:ascii="Gotham Bold" w:hAnsi="Gotham Bold" w:cstheme="majorBidi"/>
          <w:b/>
          <w:bCs/>
          <w:color w:val="000000" w:themeColor="text1"/>
          <w:sz w:val="20"/>
          <w:szCs w:val="20"/>
        </w:rPr>
        <w:t>Residents</w:t>
      </w:r>
      <w:r>
        <w:rPr>
          <w:rFonts w:ascii="Gotham Book" w:hAnsi="Gotham Book" w:cstheme="majorBidi"/>
          <w:color w:val="000000" w:themeColor="text1"/>
          <w:sz w:val="20"/>
          <w:szCs w:val="20"/>
        </w:rPr>
        <w:t xml:space="preserve"> will return fo</w:t>
      </w:r>
      <w:r w:rsidR="003B3158">
        <w:rPr>
          <w:rFonts w:ascii="Gotham Book" w:hAnsi="Gotham Book" w:cstheme="majorBidi"/>
          <w:color w:val="000000" w:themeColor="text1"/>
          <w:sz w:val="20"/>
          <w:szCs w:val="20"/>
        </w:rPr>
        <w:t>r its second iteration in 2019</w:t>
      </w:r>
      <w:r w:rsidR="00DF4498">
        <w:rPr>
          <w:rFonts w:ascii="Gotham Book" w:hAnsi="Gotham Book" w:cstheme="majorBidi"/>
          <w:color w:val="000000" w:themeColor="text1"/>
          <w:sz w:val="20"/>
          <w:szCs w:val="20"/>
        </w:rPr>
        <w:t>, with 12</w:t>
      </w:r>
      <w:r w:rsidR="00E40C10">
        <w:rPr>
          <w:rFonts w:ascii="Gotham Book" w:hAnsi="Gotham Book" w:cstheme="majorBidi"/>
          <w:color w:val="000000" w:themeColor="text1"/>
          <w:sz w:val="20"/>
          <w:szCs w:val="20"/>
        </w:rPr>
        <w:t xml:space="preserve"> exhibiting galleries</w:t>
      </w:r>
      <w:r w:rsidR="003B3158">
        <w:rPr>
          <w:rFonts w:ascii="Gotham Book" w:hAnsi="Gotham Book" w:cstheme="majorBidi"/>
          <w:color w:val="000000" w:themeColor="text1"/>
          <w:sz w:val="20"/>
          <w:szCs w:val="20"/>
        </w:rPr>
        <w:t xml:space="preserve">. The section will </w:t>
      </w:r>
      <w:r w:rsidR="003B3158" w:rsidRPr="003B3158">
        <w:rPr>
          <w:rFonts w:ascii="Gotham Book" w:hAnsi="Gotham Book" w:cstheme="majorBidi"/>
          <w:color w:val="000000" w:themeColor="text1"/>
          <w:sz w:val="20"/>
          <w:szCs w:val="20"/>
        </w:rPr>
        <w:t xml:space="preserve">move from its initial location between the two </w:t>
      </w:r>
      <w:r w:rsidR="003B3158">
        <w:rPr>
          <w:rFonts w:ascii="Gotham Book" w:hAnsi="Gotham Book" w:cstheme="majorBidi"/>
          <w:color w:val="000000" w:themeColor="text1"/>
          <w:sz w:val="20"/>
          <w:szCs w:val="20"/>
        </w:rPr>
        <w:t>main</w:t>
      </w:r>
      <w:r w:rsidR="003B3158" w:rsidRPr="003B3158">
        <w:rPr>
          <w:rFonts w:ascii="Gotham Book" w:hAnsi="Gotham Book" w:cstheme="majorBidi"/>
          <w:color w:val="000000" w:themeColor="text1"/>
          <w:sz w:val="20"/>
          <w:szCs w:val="20"/>
        </w:rPr>
        <w:t xml:space="preserve"> gallery halls to Mina A’Salam, </w:t>
      </w:r>
      <w:r w:rsidR="003B3158">
        <w:rPr>
          <w:rFonts w:ascii="Gotham Book" w:hAnsi="Gotham Book" w:cstheme="majorBidi"/>
          <w:color w:val="000000" w:themeColor="text1"/>
          <w:sz w:val="20"/>
          <w:szCs w:val="20"/>
        </w:rPr>
        <w:t xml:space="preserve">and </w:t>
      </w:r>
      <w:r w:rsidR="008A3F26">
        <w:rPr>
          <w:rFonts w:ascii="Gotham Book" w:hAnsi="Gotham Book" w:cstheme="majorBidi"/>
          <w:color w:val="000000" w:themeColor="text1"/>
          <w:sz w:val="20"/>
          <w:szCs w:val="20"/>
        </w:rPr>
        <w:t>focuses</w:t>
      </w:r>
      <w:r w:rsidR="003B3158">
        <w:rPr>
          <w:rFonts w:ascii="Gotham Book" w:hAnsi="Gotham Book" w:cstheme="majorBidi"/>
          <w:color w:val="000000" w:themeColor="text1"/>
          <w:sz w:val="20"/>
          <w:szCs w:val="20"/>
        </w:rPr>
        <w:t xml:space="preserve"> solely on Latin America in 2019. Acting as the Curator</w:t>
      </w:r>
      <w:r w:rsidR="00A86DA0">
        <w:rPr>
          <w:rFonts w:ascii="Gotham Book" w:hAnsi="Gotham Book" w:cstheme="majorBidi"/>
          <w:color w:val="000000" w:themeColor="text1"/>
          <w:sz w:val="20"/>
          <w:szCs w:val="20"/>
        </w:rPr>
        <w:t>s</w:t>
      </w:r>
      <w:r w:rsidR="003B3158">
        <w:rPr>
          <w:rFonts w:ascii="Gotham Book" w:hAnsi="Gotham Book" w:cstheme="majorBidi"/>
          <w:color w:val="000000" w:themeColor="text1"/>
          <w:sz w:val="20"/>
          <w:szCs w:val="20"/>
        </w:rPr>
        <w:t xml:space="preserve"> for the </w:t>
      </w:r>
      <w:r w:rsidR="00395519">
        <w:rPr>
          <w:rFonts w:ascii="Gotham Book" w:hAnsi="Gotham Book" w:cstheme="majorBidi"/>
          <w:color w:val="000000" w:themeColor="text1"/>
          <w:sz w:val="20"/>
          <w:szCs w:val="20"/>
        </w:rPr>
        <w:t xml:space="preserve">2019 edition, </w:t>
      </w:r>
      <w:r w:rsidR="003B3158" w:rsidRPr="003B3158">
        <w:rPr>
          <w:rFonts w:ascii="Gotham Bold" w:hAnsi="Gotham Bold" w:cstheme="majorBidi"/>
          <w:b/>
          <w:bCs/>
          <w:color w:val="000000" w:themeColor="text1"/>
          <w:sz w:val="20"/>
          <w:szCs w:val="20"/>
        </w:rPr>
        <w:t>Fernanda Brenner</w:t>
      </w:r>
      <w:r w:rsidR="00395519">
        <w:rPr>
          <w:rFonts w:ascii="Gotham Book" w:hAnsi="Gotham Book" w:cstheme="majorBidi"/>
          <w:color w:val="000000" w:themeColor="text1"/>
          <w:sz w:val="20"/>
          <w:szCs w:val="20"/>
        </w:rPr>
        <w:t xml:space="preserve"> (Brazil)</w:t>
      </w:r>
      <w:r w:rsidR="00CE54E2">
        <w:rPr>
          <w:rFonts w:ascii="Gotham Book" w:hAnsi="Gotham Book" w:cstheme="majorBidi"/>
          <w:color w:val="000000" w:themeColor="text1"/>
          <w:sz w:val="20"/>
          <w:szCs w:val="20"/>
        </w:rPr>
        <w:t xml:space="preserve"> </w:t>
      </w:r>
      <w:r w:rsidR="00395519">
        <w:rPr>
          <w:rFonts w:ascii="Gotham Book" w:hAnsi="Gotham Book" w:cstheme="majorBidi"/>
          <w:color w:val="000000" w:themeColor="text1"/>
          <w:sz w:val="20"/>
          <w:szCs w:val="20"/>
        </w:rPr>
        <w:t>and</w:t>
      </w:r>
      <w:r w:rsidR="00880FF9">
        <w:rPr>
          <w:rFonts w:ascii="Gotham Book" w:hAnsi="Gotham Book" w:cstheme="majorBidi"/>
          <w:color w:val="000000" w:themeColor="text1"/>
          <w:sz w:val="20"/>
          <w:szCs w:val="20"/>
        </w:rPr>
        <w:t xml:space="preserve"> </w:t>
      </w:r>
      <w:r w:rsidR="00880FF9" w:rsidRPr="00880FF9">
        <w:rPr>
          <w:rFonts w:ascii="Gotham Bold" w:hAnsi="Gotham Bold" w:cstheme="majorBidi"/>
          <w:b/>
          <w:bCs/>
          <w:color w:val="000000" w:themeColor="text1"/>
          <w:sz w:val="20"/>
          <w:szCs w:val="20"/>
        </w:rPr>
        <w:t>Munira Al Sayegh</w:t>
      </w:r>
      <w:r w:rsidR="00395519">
        <w:rPr>
          <w:rFonts w:ascii="Gotham Book" w:hAnsi="Gotham Book" w:cstheme="majorBidi"/>
          <w:color w:val="000000" w:themeColor="text1"/>
          <w:sz w:val="20"/>
          <w:szCs w:val="20"/>
        </w:rPr>
        <w:t xml:space="preserve"> (UAE) </w:t>
      </w:r>
      <w:r w:rsidR="00DF4498">
        <w:rPr>
          <w:rFonts w:ascii="Gotham Book" w:hAnsi="Gotham Book" w:cstheme="majorBidi"/>
          <w:color w:val="000000" w:themeColor="text1"/>
          <w:sz w:val="20"/>
          <w:szCs w:val="20"/>
        </w:rPr>
        <w:t>selected 12</w:t>
      </w:r>
      <w:r w:rsidR="00CE54E2">
        <w:rPr>
          <w:rFonts w:ascii="Gotham Book" w:hAnsi="Gotham Book" w:cstheme="majorBidi"/>
          <w:color w:val="000000" w:themeColor="text1"/>
          <w:sz w:val="20"/>
          <w:szCs w:val="20"/>
        </w:rPr>
        <w:t xml:space="preserve"> galleries who </w:t>
      </w:r>
      <w:r w:rsidR="003B3158" w:rsidRPr="003B3158">
        <w:rPr>
          <w:rFonts w:ascii="Gotham Book" w:hAnsi="Gotham Book" w:cstheme="majorBidi"/>
          <w:color w:val="000000" w:themeColor="text1"/>
          <w:sz w:val="20"/>
          <w:szCs w:val="20"/>
        </w:rPr>
        <w:t>in turn nominate</w:t>
      </w:r>
      <w:r w:rsidR="00CE54E2">
        <w:rPr>
          <w:rFonts w:ascii="Gotham Book" w:hAnsi="Gotham Book" w:cstheme="majorBidi"/>
          <w:color w:val="000000" w:themeColor="text1"/>
          <w:sz w:val="20"/>
          <w:szCs w:val="20"/>
        </w:rPr>
        <w:t>d</w:t>
      </w:r>
      <w:r w:rsidR="003B3158" w:rsidRPr="003B3158">
        <w:rPr>
          <w:rFonts w:ascii="Gotham Book" w:hAnsi="Gotham Book" w:cstheme="majorBidi"/>
          <w:color w:val="000000" w:themeColor="text1"/>
          <w:sz w:val="20"/>
          <w:szCs w:val="20"/>
        </w:rPr>
        <w:t xml:space="preserve"> specific artists to spend </w:t>
      </w:r>
      <w:r w:rsidR="00395519">
        <w:rPr>
          <w:rFonts w:ascii="Gotham Book" w:hAnsi="Gotham Book" w:cstheme="majorBidi"/>
          <w:color w:val="000000" w:themeColor="text1"/>
          <w:sz w:val="20"/>
          <w:szCs w:val="20"/>
        </w:rPr>
        <w:t>6-8 weeks</w:t>
      </w:r>
      <w:r w:rsidR="003B3158" w:rsidRPr="003B3158">
        <w:rPr>
          <w:rFonts w:ascii="Gotham Book" w:hAnsi="Gotham Book" w:cstheme="majorBidi"/>
          <w:color w:val="000000" w:themeColor="text1"/>
          <w:sz w:val="20"/>
          <w:szCs w:val="20"/>
        </w:rPr>
        <w:t xml:space="preserve"> in the UAE</w:t>
      </w:r>
      <w:r w:rsidR="00CE54E2">
        <w:rPr>
          <w:rFonts w:ascii="Gotham Book" w:hAnsi="Gotham Book" w:cstheme="majorBidi"/>
          <w:color w:val="000000" w:themeColor="text1"/>
          <w:sz w:val="20"/>
          <w:szCs w:val="20"/>
        </w:rPr>
        <w:t>,</w:t>
      </w:r>
      <w:r w:rsidR="003B3158" w:rsidRPr="003B3158">
        <w:rPr>
          <w:rFonts w:ascii="Gotham Book" w:hAnsi="Gotham Book" w:cstheme="majorBidi"/>
          <w:color w:val="000000" w:themeColor="text1"/>
          <w:sz w:val="20"/>
          <w:szCs w:val="20"/>
        </w:rPr>
        <w:t xml:space="preserve"> </w:t>
      </w:r>
      <w:r w:rsidR="007107FB">
        <w:rPr>
          <w:rFonts w:ascii="Gotham Book" w:hAnsi="Gotham Book" w:cstheme="majorBidi"/>
          <w:color w:val="000000" w:themeColor="text1"/>
          <w:sz w:val="20"/>
          <w:szCs w:val="20"/>
        </w:rPr>
        <w:t xml:space="preserve">who will be able to immerse themselves in the local art scene, </w:t>
      </w:r>
      <w:r w:rsidR="003B3158" w:rsidRPr="003B3158">
        <w:rPr>
          <w:rFonts w:ascii="Gotham Book" w:hAnsi="Gotham Book" w:cstheme="majorBidi"/>
          <w:color w:val="000000" w:themeColor="text1"/>
          <w:sz w:val="20"/>
          <w:szCs w:val="20"/>
        </w:rPr>
        <w:t>producing art to pop</w:t>
      </w:r>
      <w:r w:rsidR="00880FF9">
        <w:rPr>
          <w:rFonts w:ascii="Gotham Book" w:hAnsi="Gotham Book" w:cstheme="majorBidi"/>
          <w:color w:val="000000" w:themeColor="text1"/>
          <w:sz w:val="20"/>
          <w:szCs w:val="20"/>
        </w:rPr>
        <w:t>ulate their booths at the fair.</w:t>
      </w:r>
    </w:p>
    <w:p w:rsidR="00880FF9" w:rsidRDefault="00880FF9" w:rsidP="00435391">
      <w:pPr>
        <w:spacing w:after="0" w:line="240" w:lineRule="auto"/>
        <w:jc w:val="both"/>
        <w:rPr>
          <w:rFonts w:ascii="Gotham Book" w:hAnsi="Gotham Book" w:cstheme="majorBidi"/>
          <w:color w:val="000000" w:themeColor="text1"/>
          <w:sz w:val="20"/>
          <w:szCs w:val="20"/>
        </w:rPr>
      </w:pPr>
    </w:p>
    <w:p w:rsidR="002006F8" w:rsidRDefault="003B3158" w:rsidP="00BC6EBE">
      <w:pPr>
        <w:spacing w:after="0" w:line="240" w:lineRule="auto"/>
        <w:jc w:val="both"/>
        <w:rPr>
          <w:rFonts w:ascii="Gotham Book" w:hAnsi="Gotham Book" w:cstheme="majorBidi"/>
          <w:color w:val="000000" w:themeColor="text1"/>
          <w:sz w:val="20"/>
          <w:szCs w:val="20"/>
        </w:rPr>
      </w:pPr>
      <w:r w:rsidRPr="003B3158">
        <w:rPr>
          <w:rFonts w:ascii="Gotham Book" w:hAnsi="Gotham Book" w:cstheme="majorBidi"/>
          <w:color w:val="000000" w:themeColor="text1"/>
          <w:sz w:val="20"/>
          <w:szCs w:val="20"/>
        </w:rPr>
        <w:t>The geographic focus for Residents results in further streamlining the visitors experience across all sections. It will, crucially, allow dialogue to take place between practices in the UAE and Latin America</w:t>
      </w:r>
      <w:r w:rsidR="00BC6EBE">
        <w:rPr>
          <w:rFonts w:ascii="Gotham Book" w:hAnsi="Gotham Book" w:cstheme="majorBidi"/>
          <w:color w:val="000000" w:themeColor="text1"/>
          <w:sz w:val="20"/>
          <w:szCs w:val="20"/>
        </w:rPr>
        <w:t>.</w:t>
      </w:r>
    </w:p>
    <w:p w:rsidR="00880FF9" w:rsidRDefault="00880FF9" w:rsidP="00435391">
      <w:pPr>
        <w:spacing w:after="0" w:line="240" w:lineRule="auto"/>
        <w:jc w:val="both"/>
        <w:rPr>
          <w:rFonts w:ascii="Gotham Book" w:hAnsi="Gotham Book" w:cstheme="majorBidi"/>
          <w:color w:val="000000" w:themeColor="text1"/>
          <w:sz w:val="20"/>
          <w:szCs w:val="20"/>
        </w:rPr>
      </w:pPr>
    </w:p>
    <w:p w:rsidR="00880FF9" w:rsidRDefault="00880FF9" w:rsidP="00D76E54">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 xml:space="preserve">Exhibiting galleries in the 2019 edition of Residents will include </w:t>
      </w:r>
      <w:r w:rsidR="00504633">
        <w:rPr>
          <w:rFonts w:ascii="Gotham Bold" w:hAnsi="Gotham Bold" w:cstheme="majorBidi"/>
          <w:b/>
          <w:bCs/>
          <w:color w:val="000000" w:themeColor="text1"/>
          <w:sz w:val="20"/>
          <w:szCs w:val="20"/>
        </w:rPr>
        <w:t>Galeria R</w:t>
      </w:r>
      <w:r w:rsidRPr="00880FF9">
        <w:rPr>
          <w:rFonts w:ascii="Gotham Bold" w:hAnsi="Gotham Bold" w:cstheme="majorBidi"/>
          <w:b/>
          <w:bCs/>
          <w:color w:val="000000" w:themeColor="text1"/>
          <w:sz w:val="20"/>
          <w:szCs w:val="20"/>
        </w:rPr>
        <w:t>evolver</w:t>
      </w:r>
      <w:r>
        <w:rPr>
          <w:rFonts w:ascii="Gotham Book" w:hAnsi="Gotham Book" w:cstheme="majorBidi"/>
          <w:color w:val="000000" w:themeColor="text1"/>
          <w:sz w:val="20"/>
          <w:szCs w:val="20"/>
        </w:rPr>
        <w:t xml:space="preserve"> (Buenos Aires, Lima) </w:t>
      </w:r>
      <w:r w:rsidR="00BC6EBE">
        <w:rPr>
          <w:rFonts w:ascii="Gotham Book" w:hAnsi="Gotham Book" w:cstheme="majorBidi"/>
          <w:color w:val="000000" w:themeColor="text1"/>
          <w:sz w:val="20"/>
          <w:szCs w:val="20"/>
        </w:rPr>
        <w:t>exhibiting</w:t>
      </w:r>
      <w:r>
        <w:rPr>
          <w:rFonts w:ascii="Gotham Book" w:hAnsi="Gotham Book" w:cstheme="majorBidi"/>
          <w:color w:val="000000" w:themeColor="text1"/>
          <w:sz w:val="20"/>
          <w:szCs w:val="20"/>
        </w:rPr>
        <w:t xml:space="preserve"> </w:t>
      </w:r>
      <w:r w:rsidRPr="00880FF9">
        <w:rPr>
          <w:rFonts w:ascii="Gotham Bold" w:hAnsi="Gotham Bold" w:cstheme="majorBidi"/>
          <w:b/>
          <w:bCs/>
          <w:color w:val="000000" w:themeColor="text1"/>
          <w:sz w:val="20"/>
          <w:szCs w:val="20"/>
        </w:rPr>
        <w:t>Jerry B. Martin</w:t>
      </w:r>
      <w:r>
        <w:rPr>
          <w:rFonts w:ascii="Gotham Book" w:hAnsi="Gotham Book" w:cstheme="majorBidi"/>
          <w:color w:val="000000" w:themeColor="text1"/>
          <w:sz w:val="20"/>
          <w:szCs w:val="20"/>
        </w:rPr>
        <w:t xml:space="preserve">, </w:t>
      </w:r>
      <w:r w:rsidR="00822958" w:rsidRPr="00822958">
        <w:rPr>
          <w:rFonts w:ascii="Gotham Bold" w:hAnsi="Gotham Bold" w:cstheme="majorBidi"/>
          <w:b/>
          <w:bCs/>
          <w:color w:val="000000" w:themeColor="text1"/>
          <w:sz w:val="20"/>
          <w:szCs w:val="20"/>
        </w:rPr>
        <w:t>Mendes Wood</w:t>
      </w:r>
      <w:r w:rsidR="00A718A9">
        <w:rPr>
          <w:rFonts w:ascii="Gotham Bold" w:hAnsi="Gotham Bold" w:cstheme="majorBidi"/>
          <w:b/>
          <w:bCs/>
          <w:color w:val="000000" w:themeColor="text1"/>
          <w:sz w:val="20"/>
          <w:szCs w:val="20"/>
        </w:rPr>
        <w:t xml:space="preserve"> DM</w:t>
      </w:r>
      <w:r w:rsidR="00822958">
        <w:rPr>
          <w:rFonts w:ascii="Gotham Book" w:hAnsi="Gotham Book" w:cstheme="majorBidi"/>
          <w:color w:val="000000" w:themeColor="text1"/>
          <w:sz w:val="20"/>
          <w:szCs w:val="20"/>
        </w:rPr>
        <w:t xml:space="preserve"> (</w:t>
      </w:r>
      <w:r w:rsidR="00822958" w:rsidRPr="00822958">
        <w:rPr>
          <w:rFonts w:ascii="Gotham Book" w:hAnsi="Gotham Book" w:cstheme="majorBidi"/>
          <w:color w:val="000000" w:themeColor="text1"/>
          <w:sz w:val="20"/>
          <w:szCs w:val="20"/>
        </w:rPr>
        <w:t>São Paulo</w:t>
      </w:r>
      <w:r w:rsidR="00D76E54">
        <w:rPr>
          <w:rFonts w:ascii="Gotham Book" w:hAnsi="Gotham Book" w:cstheme="majorBidi"/>
          <w:color w:val="000000" w:themeColor="text1"/>
          <w:sz w:val="20"/>
          <w:szCs w:val="20"/>
        </w:rPr>
        <w:t>, Brussels</w:t>
      </w:r>
      <w:r w:rsidR="00504633">
        <w:rPr>
          <w:rFonts w:ascii="Gotham Book" w:hAnsi="Gotham Book" w:cstheme="majorBidi"/>
          <w:color w:val="000000" w:themeColor="text1"/>
          <w:sz w:val="20"/>
          <w:szCs w:val="20"/>
        </w:rPr>
        <w:t>, New York</w:t>
      </w:r>
      <w:r w:rsidR="00822958">
        <w:rPr>
          <w:rFonts w:ascii="Gotham Book" w:hAnsi="Gotham Book" w:cstheme="majorBidi"/>
          <w:color w:val="000000" w:themeColor="text1"/>
          <w:sz w:val="20"/>
          <w:szCs w:val="20"/>
        </w:rPr>
        <w:t>)</w:t>
      </w:r>
      <w:r>
        <w:rPr>
          <w:rFonts w:ascii="Gotham Book" w:hAnsi="Gotham Book" w:cstheme="majorBidi"/>
          <w:color w:val="000000" w:themeColor="text1"/>
          <w:sz w:val="20"/>
          <w:szCs w:val="20"/>
        </w:rPr>
        <w:t>, w</w:t>
      </w:r>
      <w:r w:rsidR="00BC6EBE">
        <w:rPr>
          <w:rFonts w:ascii="Gotham Book" w:hAnsi="Gotham Book" w:cstheme="majorBidi"/>
          <w:color w:val="000000" w:themeColor="text1"/>
          <w:sz w:val="20"/>
          <w:szCs w:val="20"/>
        </w:rPr>
        <w:t>ith works by</w:t>
      </w:r>
      <w:r>
        <w:rPr>
          <w:rFonts w:ascii="Gotham Book" w:hAnsi="Gotham Book" w:cstheme="majorBidi"/>
          <w:color w:val="000000" w:themeColor="text1"/>
          <w:sz w:val="20"/>
          <w:szCs w:val="20"/>
        </w:rPr>
        <w:t xml:space="preserve"> </w:t>
      </w:r>
      <w:r w:rsidRPr="00880FF9">
        <w:rPr>
          <w:rFonts w:ascii="Gotham Bold" w:hAnsi="Gotham Bold" w:cstheme="majorBidi"/>
          <w:b/>
          <w:bCs/>
          <w:color w:val="000000" w:themeColor="text1"/>
          <w:sz w:val="20"/>
          <w:szCs w:val="20"/>
        </w:rPr>
        <w:t>L</w:t>
      </w:r>
      <w:r w:rsidR="00822958">
        <w:rPr>
          <w:rFonts w:ascii="Gotham Bold" w:hAnsi="Gotham Bold" w:cstheme="majorBidi"/>
          <w:b/>
          <w:bCs/>
          <w:color w:val="000000" w:themeColor="text1"/>
          <w:sz w:val="20"/>
          <w:szCs w:val="20"/>
        </w:rPr>
        <w:t>uiz Roque</w:t>
      </w:r>
      <w:r>
        <w:rPr>
          <w:rFonts w:ascii="Gotham Book" w:hAnsi="Gotham Book" w:cstheme="majorBidi"/>
          <w:color w:val="000000" w:themeColor="text1"/>
          <w:sz w:val="20"/>
          <w:szCs w:val="20"/>
        </w:rPr>
        <w:t xml:space="preserve"> to Dubai, as well as </w:t>
      </w:r>
      <w:r w:rsidR="00822958">
        <w:rPr>
          <w:rFonts w:ascii="Gotham Bold" w:hAnsi="Gotham Bold" w:cstheme="majorBidi"/>
          <w:b/>
          <w:bCs/>
          <w:color w:val="000000" w:themeColor="text1"/>
          <w:sz w:val="20"/>
          <w:szCs w:val="20"/>
        </w:rPr>
        <w:t>Luisa Strina</w:t>
      </w:r>
      <w:r>
        <w:rPr>
          <w:rFonts w:ascii="Gotham Book" w:hAnsi="Gotham Book" w:cstheme="majorBidi"/>
          <w:color w:val="000000" w:themeColor="text1"/>
          <w:sz w:val="20"/>
          <w:szCs w:val="20"/>
        </w:rPr>
        <w:t xml:space="preserve"> (</w:t>
      </w:r>
      <w:r w:rsidR="00822958" w:rsidRPr="00822958">
        <w:rPr>
          <w:rFonts w:ascii="Gotham Book" w:hAnsi="Gotham Book" w:cstheme="majorBidi"/>
          <w:color w:val="000000" w:themeColor="text1"/>
          <w:sz w:val="20"/>
          <w:szCs w:val="20"/>
        </w:rPr>
        <w:t>São Paulo</w:t>
      </w:r>
      <w:r w:rsidR="00BC6EBE">
        <w:rPr>
          <w:rFonts w:ascii="Gotham Book" w:hAnsi="Gotham Book" w:cstheme="majorBidi"/>
          <w:color w:val="000000" w:themeColor="text1"/>
          <w:sz w:val="20"/>
          <w:szCs w:val="20"/>
        </w:rPr>
        <w:t xml:space="preserve">), showing </w:t>
      </w:r>
      <w:r w:rsidR="00822958">
        <w:rPr>
          <w:rFonts w:ascii="Gotham Book" w:hAnsi="Gotham Book" w:cstheme="majorBidi"/>
          <w:color w:val="000000" w:themeColor="text1"/>
          <w:sz w:val="20"/>
          <w:szCs w:val="20"/>
        </w:rPr>
        <w:t xml:space="preserve">Brazilian artist </w:t>
      </w:r>
      <w:r w:rsidR="00822958" w:rsidRPr="00822958">
        <w:rPr>
          <w:rFonts w:ascii="Gotham Bold" w:hAnsi="Gotham Bold" w:cstheme="majorBidi"/>
          <w:b/>
          <w:bCs/>
          <w:color w:val="000000" w:themeColor="text1"/>
          <w:sz w:val="20"/>
          <w:szCs w:val="20"/>
        </w:rPr>
        <w:t>Alexandre da Cunha</w:t>
      </w:r>
      <w:r w:rsidR="00822958">
        <w:rPr>
          <w:rFonts w:ascii="Gotham Book" w:hAnsi="Gotham Book" w:cstheme="majorBidi"/>
          <w:color w:val="000000" w:themeColor="text1"/>
          <w:sz w:val="20"/>
          <w:szCs w:val="20"/>
        </w:rPr>
        <w:t>.</w:t>
      </w:r>
    </w:p>
    <w:p w:rsidR="002006F8" w:rsidRDefault="002006F8" w:rsidP="00435391">
      <w:pPr>
        <w:spacing w:after="0" w:line="240" w:lineRule="auto"/>
        <w:jc w:val="both"/>
        <w:rPr>
          <w:rFonts w:ascii="Gotham Book" w:hAnsi="Gotham Book" w:cstheme="majorBidi"/>
          <w:color w:val="000000" w:themeColor="text1"/>
          <w:sz w:val="20"/>
          <w:szCs w:val="20"/>
        </w:rPr>
      </w:pPr>
    </w:p>
    <w:p w:rsidR="00880FF9" w:rsidRDefault="00880FF9" w:rsidP="00435391">
      <w:pPr>
        <w:spacing w:after="0" w:line="240" w:lineRule="auto"/>
        <w:jc w:val="both"/>
        <w:rPr>
          <w:rFonts w:ascii="Gotham Book" w:hAnsi="Gotham Book" w:cstheme="majorBidi"/>
          <w:color w:val="000000" w:themeColor="text1"/>
          <w:sz w:val="20"/>
          <w:szCs w:val="20"/>
        </w:rPr>
      </w:pPr>
      <w:r w:rsidRPr="004614C2">
        <w:rPr>
          <w:rFonts w:ascii="Gotham Book" w:hAnsi="Gotham Book" w:cstheme="majorBidi"/>
          <w:color w:val="000000" w:themeColor="text1"/>
          <w:sz w:val="20"/>
          <w:szCs w:val="20"/>
        </w:rPr>
        <w:t>Residents is held in partnership with the Office of Public and Cultural Diplomacy (OPCD).</w:t>
      </w:r>
    </w:p>
    <w:p w:rsidR="0062050F" w:rsidRDefault="0062050F" w:rsidP="00435391">
      <w:pPr>
        <w:spacing w:after="0" w:line="240" w:lineRule="auto"/>
        <w:jc w:val="both"/>
        <w:rPr>
          <w:rFonts w:ascii="Gotham Book" w:hAnsi="Gotham Book" w:cstheme="majorBidi"/>
          <w:color w:val="000000" w:themeColor="text1"/>
          <w:sz w:val="20"/>
          <w:szCs w:val="20"/>
        </w:rPr>
      </w:pPr>
    </w:p>
    <w:p w:rsidR="00BC33A9" w:rsidRPr="00BC33A9" w:rsidRDefault="00BC33A9" w:rsidP="00BC33A9">
      <w:pPr>
        <w:spacing w:after="0" w:line="240" w:lineRule="auto"/>
        <w:jc w:val="both"/>
        <w:rPr>
          <w:rFonts w:ascii="Gotham Bold" w:hAnsi="Gotham Bold" w:cstheme="majorBidi"/>
          <w:b/>
          <w:bCs/>
          <w:color w:val="000000" w:themeColor="text1"/>
          <w:sz w:val="20"/>
          <w:szCs w:val="20"/>
        </w:rPr>
      </w:pPr>
      <w:r w:rsidRPr="00BC33A9">
        <w:rPr>
          <w:rFonts w:ascii="Gotham Bold" w:hAnsi="Gotham Bold" w:cstheme="majorBidi"/>
          <w:b/>
          <w:bCs/>
          <w:color w:val="000000" w:themeColor="text1"/>
          <w:sz w:val="20"/>
          <w:szCs w:val="20"/>
        </w:rPr>
        <w:t xml:space="preserve">View the full list of galleries selected for </w:t>
      </w:r>
      <w:r>
        <w:rPr>
          <w:rFonts w:ascii="Gotham Bold" w:hAnsi="Gotham Bold" w:cstheme="majorBidi"/>
          <w:b/>
          <w:bCs/>
          <w:color w:val="000000" w:themeColor="text1"/>
          <w:sz w:val="20"/>
          <w:szCs w:val="20"/>
        </w:rPr>
        <w:t>Residents</w:t>
      </w:r>
      <w:r w:rsidRPr="00BC33A9">
        <w:rPr>
          <w:rFonts w:ascii="Gotham Bold" w:hAnsi="Gotham Bold" w:cstheme="majorBidi"/>
          <w:b/>
          <w:bCs/>
          <w:color w:val="000000" w:themeColor="text1"/>
          <w:sz w:val="20"/>
          <w:szCs w:val="20"/>
        </w:rPr>
        <w:t xml:space="preserve"> 2019 </w:t>
      </w:r>
      <w:hyperlink r:id="rId13" w:history="1">
        <w:r w:rsidRPr="00BC33A9">
          <w:rPr>
            <w:rStyle w:val="Hyperlink"/>
            <w:rFonts w:ascii="Gotham Bold" w:hAnsi="Gotham Bold" w:cstheme="majorBidi"/>
            <w:b/>
            <w:bCs/>
            <w:sz w:val="20"/>
            <w:szCs w:val="20"/>
          </w:rPr>
          <w:t>here</w:t>
        </w:r>
      </w:hyperlink>
      <w:r>
        <w:rPr>
          <w:rFonts w:ascii="Gotham Bold" w:hAnsi="Gotham Bold" w:cstheme="majorBidi"/>
          <w:b/>
          <w:bCs/>
          <w:color w:val="000000" w:themeColor="text1"/>
          <w:sz w:val="20"/>
          <w:szCs w:val="20"/>
        </w:rPr>
        <w:t>.</w:t>
      </w:r>
    </w:p>
    <w:p w:rsidR="00BC33A9" w:rsidRDefault="00BC33A9" w:rsidP="00435391">
      <w:pPr>
        <w:spacing w:after="0" w:line="240" w:lineRule="auto"/>
        <w:jc w:val="both"/>
        <w:rPr>
          <w:rFonts w:ascii="Gotham Book" w:hAnsi="Gotham Book" w:cstheme="majorBidi"/>
          <w:color w:val="000000" w:themeColor="text1"/>
          <w:sz w:val="20"/>
          <w:szCs w:val="20"/>
        </w:rPr>
      </w:pPr>
    </w:p>
    <w:p w:rsidR="00880FF9" w:rsidRPr="00DC6DFD" w:rsidRDefault="00880FF9" w:rsidP="00435391">
      <w:pPr>
        <w:spacing w:after="0" w:line="240" w:lineRule="auto"/>
        <w:jc w:val="both"/>
        <w:rPr>
          <w:rFonts w:ascii="Gotham Book" w:hAnsi="Gotham Book" w:cstheme="majorBidi"/>
          <w:color w:val="000000" w:themeColor="text1"/>
          <w:sz w:val="20"/>
          <w:szCs w:val="20"/>
        </w:rPr>
      </w:pPr>
    </w:p>
    <w:p w:rsidR="003D7522" w:rsidRPr="00435391" w:rsidRDefault="005D3814" w:rsidP="00435391">
      <w:pPr>
        <w:spacing w:after="0" w:line="240" w:lineRule="auto"/>
        <w:jc w:val="both"/>
        <w:rPr>
          <w:rFonts w:ascii="Gotham Bold" w:hAnsi="Gotham Bold" w:cstheme="majorBidi"/>
          <w:color w:val="000000" w:themeColor="text1"/>
          <w:sz w:val="20"/>
          <w:szCs w:val="20"/>
        </w:rPr>
      </w:pPr>
      <w:r w:rsidRPr="00DC6DFD">
        <w:rPr>
          <w:rFonts w:ascii="Gotham Bold" w:hAnsi="Gotham Bold" w:cstheme="majorBidi"/>
          <w:color w:val="000000" w:themeColor="text1"/>
          <w:sz w:val="20"/>
          <w:szCs w:val="20"/>
        </w:rPr>
        <w:t>—END—</w:t>
      </w:r>
    </w:p>
    <w:p w:rsidR="0053524A" w:rsidRDefault="0053524A" w:rsidP="00435391">
      <w:pPr>
        <w:jc w:val="both"/>
        <w:rPr>
          <w:rFonts w:ascii="Gotham Bold" w:hAnsi="Gotham Bold" w:cstheme="majorBidi"/>
          <w:b/>
          <w:color w:val="000000" w:themeColor="text1"/>
          <w:sz w:val="20"/>
          <w:szCs w:val="20"/>
        </w:rPr>
      </w:pPr>
    </w:p>
    <w:p w:rsidR="0056592D" w:rsidRDefault="0056592D" w:rsidP="00435391">
      <w:pPr>
        <w:jc w:val="both"/>
        <w:rPr>
          <w:rFonts w:ascii="Gotham Bold" w:hAnsi="Gotham Bold" w:cstheme="majorBidi"/>
          <w:b/>
          <w:color w:val="000000" w:themeColor="text1"/>
          <w:sz w:val="20"/>
          <w:szCs w:val="20"/>
        </w:rPr>
      </w:pPr>
    </w:p>
    <w:p w:rsidR="005D3814" w:rsidRPr="00DC6DFD" w:rsidRDefault="007A5FAD" w:rsidP="00435391">
      <w:pPr>
        <w:spacing w:after="0" w:line="240" w:lineRule="auto"/>
        <w:jc w:val="both"/>
        <w:rPr>
          <w:rFonts w:ascii="Gotham Bold" w:hAnsi="Gotham Bold" w:cstheme="majorBidi"/>
          <w:b/>
          <w:color w:val="000000" w:themeColor="text1"/>
          <w:sz w:val="20"/>
          <w:szCs w:val="20"/>
        </w:rPr>
      </w:pPr>
      <w:r w:rsidRPr="00DC6DFD">
        <w:rPr>
          <w:rFonts w:ascii="Gotham Bold" w:hAnsi="Gotham Bold" w:cstheme="majorBidi"/>
          <w:b/>
          <w:color w:val="000000" w:themeColor="text1"/>
          <w:sz w:val="20"/>
          <w:szCs w:val="20"/>
        </w:rPr>
        <w:t>MEDIA CONTACT</w:t>
      </w:r>
      <w:r w:rsidR="00DA7B2A">
        <w:rPr>
          <w:rFonts w:ascii="Gotham Bold" w:hAnsi="Gotham Bold" w:cstheme="majorBidi"/>
          <w:b/>
          <w:color w:val="000000" w:themeColor="text1"/>
          <w:sz w:val="20"/>
          <w:szCs w:val="20"/>
        </w:rPr>
        <w:t>S</w:t>
      </w:r>
    </w:p>
    <w:p w:rsidR="00DA7B2A" w:rsidRDefault="00DA7B2A" w:rsidP="00435391">
      <w:pPr>
        <w:spacing w:after="0" w:line="240" w:lineRule="auto"/>
        <w:jc w:val="both"/>
        <w:rPr>
          <w:rFonts w:ascii="Gotham Book" w:hAnsi="Gotham Book" w:cstheme="majorBidi"/>
          <w:color w:val="000000" w:themeColor="text1"/>
          <w:sz w:val="20"/>
          <w:szCs w:val="20"/>
        </w:rPr>
      </w:pPr>
    </w:p>
    <w:p w:rsidR="002C0768" w:rsidRPr="002C0768" w:rsidRDefault="002C0768" w:rsidP="00435391">
      <w:pPr>
        <w:spacing w:after="0" w:line="240" w:lineRule="auto"/>
        <w:jc w:val="both"/>
        <w:rPr>
          <w:rFonts w:ascii="Gotham Bold" w:hAnsi="Gotham Bold" w:cstheme="majorBidi"/>
          <w:b/>
          <w:bCs/>
          <w:color w:val="000000" w:themeColor="text1"/>
          <w:sz w:val="20"/>
          <w:szCs w:val="20"/>
        </w:rPr>
      </w:pPr>
      <w:r w:rsidRPr="002C0768">
        <w:rPr>
          <w:rFonts w:ascii="Gotham Bold" w:hAnsi="Gotham Bold" w:cstheme="majorBidi"/>
          <w:b/>
          <w:bCs/>
          <w:color w:val="000000" w:themeColor="text1"/>
          <w:sz w:val="20"/>
          <w:szCs w:val="20"/>
        </w:rPr>
        <w:t>UAE and regional media:</w:t>
      </w:r>
      <w:r w:rsidRPr="002C0768">
        <w:rPr>
          <w:rFonts w:ascii="Gotham Bold" w:hAnsi="Gotham Bold" w:cstheme="majorBidi"/>
          <w:b/>
          <w:bCs/>
          <w:color w:val="000000" w:themeColor="text1"/>
          <w:sz w:val="20"/>
          <w:szCs w:val="20"/>
        </w:rPr>
        <w:tab/>
      </w:r>
      <w:r w:rsidRPr="002C0768">
        <w:rPr>
          <w:rFonts w:ascii="Gotham Bold" w:hAnsi="Gotham Bold" w:cstheme="majorBidi"/>
          <w:b/>
          <w:bCs/>
          <w:color w:val="000000" w:themeColor="text1"/>
          <w:sz w:val="20"/>
          <w:szCs w:val="20"/>
        </w:rPr>
        <w:tab/>
      </w:r>
      <w:r w:rsidRPr="002C0768">
        <w:rPr>
          <w:rFonts w:ascii="Gotham Bold" w:hAnsi="Gotham Bold" w:cstheme="majorBidi"/>
          <w:b/>
          <w:bCs/>
          <w:color w:val="000000" w:themeColor="text1"/>
          <w:sz w:val="20"/>
          <w:szCs w:val="20"/>
        </w:rPr>
        <w:tab/>
      </w:r>
      <w:r w:rsidRPr="002C0768">
        <w:rPr>
          <w:rFonts w:ascii="Gotham Bold" w:hAnsi="Gotham Bold" w:cstheme="majorBidi"/>
          <w:b/>
          <w:bCs/>
          <w:color w:val="000000" w:themeColor="text1"/>
          <w:sz w:val="20"/>
          <w:szCs w:val="20"/>
        </w:rPr>
        <w:tab/>
      </w:r>
      <w:r w:rsidRPr="002C0768">
        <w:rPr>
          <w:rFonts w:ascii="Gotham Bold" w:hAnsi="Gotham Bold" w:cstheme="majorBidi"/>
          <w:b/>
          <w:bCs/>
          <w:color w:val="000000" w:themeColor="text1"/>
          <w:sz w:val="20"/>
          <w:szCs w:val="20"/>
        </w:rPr>
        <w:tab/>
      </w:r>
      <w:r w:rsidRPr="002C0768">
        <w:rPr>
          <w:rFonts w:ascii="Gotham Bold" w:hAnsi="Gotham Bold" w:cstheme="majorBidi"/>
          <w:b/>
          <w:bCs/>
          <w:color w:val="000000" w:themeColor="text1"/>
          <w:sz w:val="20"/>
          <w:szCs w:val="20"/>
        </w:rPr>
        <w:tab/>
        <w:t>International media:</w:t>
      </w:r>
    </w:p>
    <w:p w:rsidR="00BC2D6A" w:rsidRPr="00DC6DFD" w:rsidRDefault="00DA7B2A" w:rsidP="00435391">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Nicole Kanne</w:t>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sidRPr="00DC6DFD">
        <w:rPr>
          <w:rStyle w:val="Hyperlink"/>
          <w:rFonts w:ascii="Gotham Book" w:hAnsi="Gotham Book" w:cstheme="majorBidi"/>
          <w:color w:val="000000" w:themeColor="text1"/>
          <w:sz w:val="20"/>
          <w:szCs w:val="20"/>
          <w:u w:val="none"/>
        </w:rPr>
        <w:t>Jasmine Hersee</w:t>
      </w:r>
    </w:p>
    <w:p w:rsidR="005D3814" w:rsidRPr="00DC6DFD" w:rsidRDefault="005D3814" w:rsidP="00435391">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Art Dubai</w:t>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Pr>
          <w:rFonts w:ascii="Gotham Book" w:hAnsi="Gotham Book" w:cstheme="majorBidi"/>
          <w:color w:val="000000" w:themeColor="text1"/>
          <w:sz w:val="20"/>
          <w:szCs w:val="20"/>
        </w:rPr>
        <w:tab/>
      </w:r>
      <w:r w:rsidR="002C0768" w:rsidRPr="00DC6DFD">
        <w:rPr>
          <w:rStyle w:val="Hyperlink"/>
          <w:rFonts w:ascii="Gotham Book" w:hAnsi="Gotham Book" w:cstheme="majorBidi"/>
          <w:color w:val="000000" w:themeColor="text1"/>
          <w:sz w:val="20"/>
          <w:szCs w:val="20"/>
          <w:u w:val="none"/>
        </w:rPr>
        <w:t>Sutton</w:t>
      </w:r>
      <w:r w:rsidR="002C0768">
        <w:rPr>
          <w:rStyle w:val="Hyperlink"/>
          <w:rFonts w:ascii="Gotham Book" w:hAnsi="Gotham Book" w:cstheme="majorBidi"/>
          <w:color w:val="000000" w:themeColor="text1"/>
          <w:sz w:val="20"/>
          <w:szCs w:val="20"/>
          <w:u w:val="none"/>
        </w:rPr>
        <w:t xml:space="preserve"> PR</w:t>
      </w:r>
    </w:p>
    <w:p w:rsidR="009F576F" w:rsidRPr="00DC6DFD" w:rsidRDefault="00AC41CE" w:rsidP="00435391">
      <w:pPr>
        <w:spacing w:after="0" w:line="240" w:lineRule="auto"/>
        <w:jc w:val="both"/>
        <w:rPr>
          <w:rStyle w:val="Hyperlink"/>
          <w:rFonts w:ascii="Gotham Book" w:hAnsi="Gotham Book" w:cstheme="majorBidi"/>
          <w:color w:val="000000" w:themeColor="text1"/>
          <w:sz w:val="20"/>
          <w:szCs w:val="20"/>
          <w:u w:val="none"/>
        </w:rPr>
      </w:pPr>
      <w:hyperlink r:id="rId14" w:history="1">
        <w:r w:rsidR="00BC2D6A" w:rsidRPr="00DC6DFD">
          <w:rPr>
            <w:rStyle w:val="Hyperlink"/>
            <w:rFonts w:ascii="Gotham Book" w:hAnsi="Gotham Book" w:cstheme="majorBidi"/>
            <w:color w:val="000000" w:themeColor="text1"/>
            <w:sz w:val="20"/>
            <w:szCs w:val="20"/>
          </w:rPr>
          <w:t>nicole@artdubai.ae</w:t>
        </w:r>
      </w:hyperlink>
      <w:r w:rsidR="002C0768">
        <w:rPr>
          <w:rStyle w:val="Hyperlink"/>
          <w:rFonts w:ascii="Gotham Book" w:hAnsi="Gotham Book" w:cstheme="majorBidi"/>
          <w:color w:val="000000" w:themeColor="text1"/>
          <w:sz w:val="20"/>
          <w:szCs w:val="20"/>
          <w:u w:val="none"/>
        </w:rPr>
        <w:tab/>
      </w:r>
      <w:r w:rsidR="002C0768">
        <w:rPr>
          <w:rStyle w:val="Hyperlink"/>
          <w:rFonts w:ascii="Gotham Book" w:hAnsi="Gotham Book" w:cstheme="majorBidi"/>
          <w:color w:val="000000" w:themeColor="text1"/>
          <w:sz w:val="20"/>
          <w:szCs w:val="20"/>
          <w:u w:val="none"/>
        </w:rPr>
        <w:tab/>
      </w:r>
      <w:r w:rsidR="002C0768">
        <w:rPr>
          <w:rStyle w:val="Hyperlink"/>
          <w:rFonts w:ascii="Gotham Book" w:hAnsi="Gotham Book" w:cstheme="majorBidi"/>
          <w:color w:val="000000" w:themeColor="text1"/>
          <w:sz w:val="20"/>
          <w:szCs w:val="20"/>
          <w:u w:val="none"/>
        </w:rPr>
        <w:tab/>
      </w:r>
      <w:r w:rsidR="002C0768">
        <w:rPr>
          <w:rStyle w:val="Hyperlink"/>
          <w:rFonts w:ascii="Gotham Book" w:hAnsi="Gotham Book" w:cstheme="majorBidi"/>
          <w:color w:val="000000" w:themeColor="text1"/>
          <w:sz w:val="20"/>
          <w:szCs w:val="20"/>
          <w:u w:val="none"/>
        </w:rPr>
        <w:tab/>
      </w:r>
      <w:r w:rsidR="002C0768">
        <w:rPr>
          <w:rStyle w:val="Hyperlink"/>
          <w:rFonts w:ascii="Gotham Book" w:hAnsi="Gotham Book" w:cstheme="majorBidi"/>
          <w:color w:val="000000" w:themeColor="text1"/>
          <w:sz w:val="20"/>
          <w:szCs w:val="20"/>
          <w:u w:val="none"/>
        </w:rPr>
        <w:tab/>
      </w:r>
      <w:r w:rsidR="002C0768">
        <w:rPr>
          <w:rStyle w:val="Hyperlink"/>
          <w:rFonts w:ascii="Gotham Book" w:hAnsi="Gotham Book" w:cstheme="majorBidi"/>
          <w:color w:val="000000" w:themeColor="text1"/>
          <w:sz w:val="20"/>
          <w:szCs w:val="20"/>
          <w:u w:val="none"/>
        </w:rPr>
        <w:tab/>
      </w:r>
      <w:r w:rsidR="002C0768">
        <w:rPr>
          <w:rStyle w:val="Hyperlink"/>
          <w:rFonts w:ascii="Gotham Book" w:hAnsi="Gotham Book" w:cstheme="majorBidi"/>
          <w:color w:val="000000" w:themeColor="text1"/>
          <w:sz w:val="20"/>
          <w:szCs w:val="20"/>
          <w:u w:val="none"/>
        </w:rPr>
        <w:tab/>
      </w:r>
      <w:r w:rsidR="002C0768" w:rsidRPr="00DC6DFD">
        <w:rPr>
          <w:rStyle w:val="Hyperlink"/>
          <w:rFonts w:ascii="Gotham Book" w:hAnsi="Gotham Book" w:cstheme="majorBidi"/>
          <w:color w:val="000000" w:themeColor="text1"/>
          <w:sz w:val="20"/>
          <w:szCs w:val="20"/>
        </w:rPr>
        <w:t>Jasmine@suttonpr.com</w:t>
      </w:r>
    </w:p>
    <w:p w:rsidR="00F1141C" w:rsidRDefault="00F1141C" w:rsidP="00435391">
      <w:pPr>
        <w:spacing w:after="0" w:line="240" w:lineRule="auto"/>
        <w:jc w:val="both"/>
        <w:rPr>
          <w:rFonts w:ascii="Gotham Bold" w:hAnsi="Gotham Bold" w:cstheme="majorBidi"/>
          <w:color w:val="000000" w:themeColor="text1"/>
          <w:sz w:val="20"/>
          <w:szCs w:val="20"/>
        </w:rPr>
      </w:pPr>
    </w:p>
    <w:p w:rsidR="004C1585" w:rsidRDefault="004C1585" w:rsidP="00435391">
      <w:pPr>
        <w:spacing w:after="0" w:line="240" w:lineRule="auto"/>
        <w:jc w:val="both"/>
        <w:rPr>
          <w:rFonts w:ascii="Gotham Bold" w:hAnsi="Gotham Bold" w:cstheme="majorBidi"/>
          <w:color w:val="000000" w:themeColor="text1"/>
          <w:sz w:val="20"/>
          <w:szCs w:val="20"/>
        </w:rPr>
      </w:pPr>
    </w:p>
    <w:p w:rsidR="007951B1" w:rsidRDefault="007951B1" w:rsidP="00435391">
      <w:pPr>
        <w:spacing w:after="0" w:line="240" w:lineRule="auto"/>
        <w:jc w:val="both"/>
        <w:rPr>
          <w:rFonts w:ascii="Gotham Bold" w:hAnsi="Gotham Bold" w:cstheme="majorBidi"/>
          <w:color w:val="000000" w:themeColor="text1"/>
          <w:sz w:val="20"/>
          <w:szCs w:val="20"/>
        </w:rPr>
      </w:pPr>
    </w:p>
    <w:p w:rsidR="007951B1" w:rsidRDefault="007951B1" w:rsidP="00435391">
      <w:pPr>
        <w:spacing w:after="0" w:line="240" w:lineRule="auto"/>
        <w:jc w:val="both"/>
        <w:rPr>
          <w:rFonts w:ascii="Gotham Bold" w:hAnsi="Gotham Bold" w:cstheme="majorBidi"/>
          <w:color w:val="000000" w:themeColor="text1"/>
          <w:sz w:val="20"/>
          <w:szCs w:val="20"/>
        </w:rPr>
      </w:pPr>
    </w:p>
    <w:p w:rsidR="007951B1" w:rsidRDefault="007951B1" w:rsidP="00435391">
      <w:pPr>
        <w:spacing w:after="0" w:line="240" w:lineRule="auto"/>
        <w:jc w:val="both"/>
        <w:rPr>
          <w:rFonts w:ascii="Gotham Bold" w:hAnsi="Gotham Bold" w:cstheme="majorBidi"/>
          <w:color w:val="000000" w:themeColor="text1"/>
          <w:sz w:val="20"/>
          <w:szCs w:val="20"/>
        </w:rPr>
      </w:pPr>
    </w:p>
    <w:p w:rsidR="007951B1" w:rsidRPr="00DC6DFD" w:rsidRDefault="007951B1" w:rsidP="00435391">
      <w:pPr>
        <w:spacing w:after="0" w:line="240" w:lineRule="auto"/>
        <w:jc w:val="both"/>
        <w:rPr>
          <w:rFonts w:ascii="Gotham Bold" w:hAnsi="Gotham Bold" w:cstheme="majorBidi"/>
          <w:color w:val="000000" w:themeColor="text1"/>
          <w:sz w:val="20"/>
          <w:szCs w:val="20"/>
        </w:rPr>
      </w:pPr>
    </w:p>
    <w:p w:rsidR="005F61AC" w:rsidRPr="00DC6DFD" w:rsidRDefault="00D3112E" w:rsidP="00435391">
      <w:pPr>
        <w:spacing w:after="0" w:line="240" w:lineRule="auto"/>
        <w:jc w:val="both"/>
        <w:rPr>
          <w:rFonts w:ascii="Gotham Bold" w:hAnsi="Gotham Bold" w:cstheme="majorBidi"/>
          <w:b/>
          <w:color w:val="000000" w:themeColor="text1"/>
          <w:sz w:val="20"/>
          <w:szCs w:val="20"/>
        </w:rPr>
      </w:pPr>
      <w:r w:rsidRPr="00DC6DFD">
        <w:rPr>
          <w:rFonts w:ascii="Gotham Bold" w:hAnsi="Gotham Bold" w:cstheme="majorBidi"/>
          <w:b/>
          <w:color w:val="000000" w:themeColor="text1"/>
          <w:sz w:val="20"/>
          <w:szCs w:val="20"/>
        </w:rPr>
        <w:lastRenderedPageBreak/>
        <w:t>NOTES TO EDITORS</w:t>
      </w:r>
    </w:p>
    <w:p w:rsidR="0027705E" w:rsidRPr="00DC6DFD" w:rsidRDefault="0027705E" w:rsidP="00435391">
      <w:pPr>
        <w:spacing w:after="0" w:line="240" w:lineRule="auto"/>
        <w:jc w:val="both"/>
        <w:rPr>
          <w:rFonts w:ascii="Gotham Bold" w:hAnsi="Gotham Bold" w:cstheme="majorBidi"/>
          <w:b/>
          <w:color w:val="000000" w:themeColor="text1"/>
          <w:sz w:val="20"/>
          <w:szCs w:val="20"/>
        </w:rPr>
      </w:pPr>
    </w:p>
    <w:p w:rsidR="0075039A" w:rsidRPr="00DC6DFD" w:rsidRDefault="0075039A" w:rsidP="00435391">
      <w:pPr>
        <w:spacing w:after="0" w:line="240" w:lineRule="auto"/>
        <w:jc w:val="both"/>
        <w:rPr>
          <w:rFonts w:ascii="Gotham Bold" w:hAnsi="Gotham Bold" w:cstheme="majorBidi"/>
          <w:b/>
          <w:color w:val="000000" w:themeColor="text1"/>
          <w:sz w:val="20"/>
          <w:szCs w:val="20"/>
        </w:rPr>
      </w:pPr>
      <w:r w:rsidRPr="00DC6DFD">
        <w:rPr>
          <w:rFonts w:ascii="Gotham Bold" w:hAnsi="Gotham Bold" w:cstheme="majorBidi"/>
          <w:b/>
          <w:color w:val="000000" w:themeColor="text1"/>
          <w:sz w:val="20"/>
          <w:szCs w:val="20"/>
        </w:rPr>
        <w:t>About Art Dubai</w:t>
      </w:r>
    </w:p>
    <w:p w:rsidR="001610F5" w:rsidRPr="00DC6DFD" w:rsidRDefault="00822958" w:rsidP="00B45F41">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Art Dubai is a leading internat</w:t>
      </w:r>
      <w:r w:rsidR="00B45F41">
        <w:rPr>
          <w:rFonts w:ascii="Gotham Book" w:hAnsi="Gotham Book" w:cstheme="majorBidi"/>
          <w:color w:val="000000" w:themeColor="text1"/>
          <w:sz w:val="20"/>
          <w:szCs w:val="20"/>
        </w:rPr>
        <w:t>ional art fair as well as the world’s leading platform for Contemporary and Modern art from the MENASA region.</w:t>
      </w:r>
    </w:p>
    <w:p w:rsidR="001610F5" w:rsidRPr="00DC6DFD" w:rsidRDefault="001610F5" w:rsidP="00435391">
      <w:pPr>
        <w:spacing w:after="0" w:line="240" w:lineRule="auto"/>
        <w:jc w:val="both"/>
        <w:rPr>
          <w:rFonts w:ascii="Gotham Book" w:hAnsi="Gotham Book" w:cstheme="majorBidi"/>
          <w:color w:val="000000" w:themeColor="text1"/>
          <w:sz w:val="20"/>
          <w:szCs w:val="20"/>
        </w:rPr>
      </w:pPr>
    </w:p>
    <w:p w:rsidR="001610F5" w:rsidRPr="00DC6DFD" w:rsidRDefault="001610F5" w:rsidP="00435391">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Mirroring Dubai’s positio</w:t>
      </w:r>
      <w:r w:rsidR="00676D55">
        <w:rPr>
          <w:rFonts w:ascii="Gotham Book" w:hAnsi="Gotham Book" w:cstheme="majorBidi"/>
          <w:color w:val="000000" w:themeColor="text1"/>
          <w:sz w:val="20"/>
          <w:szCs w:val="20"/>
        </w:rPr>
        <w:t>n as a center of trade and junction</w:t>
      </w:r>
      <w:r w:rsidRPr="00DC6DFD">
        <w:rPr>
          <w:rFonts w:ascii="Gotham Book" w:hAnsi="Gotham Book" w:cstheme="majorBidi"/>
          <w:color w:val="000000" w:themeColor="text1"/>
          <w:sz w:val="20"/>
          <w:szCs w:val="20"/>
        </w:rPr>
        <w:t xml:space="preserve"> between different cultures, </w:t>
      </w:r>
      <w:r w:rsidR="00676D55">
        <w:rPr>
          <w:rFonts w:ascii="Gotham Book" w:hAnsi="Gotham Book" w:cstheme="majorBidi"/>
          <w:color w:val="000000" w:themeColor="text1"/>
          <w:sz w:val="20"/>
          <w:szCs w:val="20"/>
        </w:rPr>
        <w:t>Art Dubai</w:t>
      </w:r>
      <w:r w:rsidRPr="00DC6DFD">
        <w:rPr>
          <w:rFonts w:ascii="Gotham Book" w:hAnsi="Gotham Book" w:cstheme="majorBidi"/>
          <w:color w:val="000000" w:themeColor="text1"/>
          <w:sz w:val="20"/>
          <w:szCs w:val="20"/>
        </w:rPr>
        <w:t xml:space="preserve"> further acts as a place of discovery for art from centers that are usually omitted from the Western mainstream dialogue on art; in geographical terms referring to a region, which has recently become known as the 'Global South'.</w:t>
      </w:r>
    </w:p>
    <w:p w:rsidR="001610F5" w:rsidRPr="00DC6DFD" w:rsidRDefault="001610F5" w:rsidP="00435391">
      <w:pPr>
        <w:spacing w:after="0" w:line="240" w:lineRule="auto"/>
        <w:jc w:val="both"/>
        <w:rPr>
          <w:rFonts w:ascii="Gotham Book" w:hAnsi="Gotham Book" w:cstheme="majorBidi"/>
          <w:color w:val="000000" w:themeColor="text1"/>
          <w:sz w:val="20"/>
          <w:szCs w:val="20"/>
        </w:rPr>
      </w:pPr>
    </w:p>
    <w:p w:rsidR="001610F5" w:rsidRPr="00DC6DFD" w:rsidRDefault="001610F5" w:rsidP="00435391">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Art Dubai promotes regional art and artists by featuring a unique mix of programming and commissioned works, often in partnership with other regional institutions. Rede</w:t>
      </w:r>
      <w:r w:rsidR="00676D55">
        <w:rPr>
          <w:rFonts w:ascii="Gotham Book" w:hAnsi="Gotham Book" w:cstheme="majorBidi"/>
          <w:color w:val="000000" w:themeColor="text1"/>
          <w:sz w:val="20"/>
          <w:szCs w:val="20"/>
        </w:rPr>
        <w:t>fining the role an art fair should</w:t>
      </w:r>
      <w:r w:rsidRPr="00DC6DFD">
        <w:rPr>
          <w:rFonts w:ascii="Gotham Book" w:hAnsi="Gotham Book" w:cstheme="majorBidi"/>
          <w:color w:val="000000" w:themeColor="text1"/>
          <w:sz w:val="20"/>
          <w:szCs w:val="20"/>
        </w:rPr>
        <w:t xml:space="preserve"> play, Art Dubai cultivates an ecosystem for art, education and thought leadership beyond the commercial aspect</w:t>
      </w:r>
      <w:r w:rsidR="00676D55">
        <w:rPr>
          <w:rFonts w:ascii="Gotham Book" w:hAnsi="Gotham Book" w:cstheme="majorBidi"/>
          <w:color w:val="000000" w:themeColor="text1"/>
          <w:sz w:val="20"/>
          <w:szCs w:val="20"/>
        </w:rPr>
        <w:t>s</w:t>
      </w:r>
      <w:r w:rsidRPr="00DC6DFD">
        <w:rPr>
          <w:rFonts w:ascii="Gotham Book" w:hAnsi="Gotham Book" w:cstheme="majorBidi"/>
          <w:color w:val="000000" w:themeColor="text1"/>
          <w:sz w:val="20"/>
          <w:szCs w:val="20"/>
        </w:rPr>
        <w:t xml:space="preserve"> of the fair. Two examples of this are the fair's critically acclaimed Global Art Forum, the largest arts conference in the Middle East and Asia, and Campus Art Dubai a one-of-a-kind educational programme in the UAE. </w:t>
      </w:r>
    </w:p>
    <w:p w:rsidR="009F576F" w:rsidRPr="00DC6DFD" w:rsidRDefault="009F576F" w:rsidP="00435391">
      <w:pPr>
        <w:spacing w:after="0" w:line="240" w:lineRule="auto"/>
        <w:jc w:val="both"/>
        <w:rPr>
          <w:rFonts w:ascii="Gotham Book" w:hAnsi="Gotham Book" w:cstheme="majorBidi"/>
          <w:color w:val="000000" w:themeColor="text1"/>
          <w:sz w:val="20"/>
          <w:szCs w:val="20"/>
        </w:rPr>
      </w:pPr>
    </w:p>
    <w:p w:rsidR="001610F5" w:rsidRPr="00DC6DFD" w:rsidRDefault="001610F5" w:rsidP="00435391">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The fair further acts as a grassroots-type institution for art and art production through initiatives</w:t>
      </w:r>
      <w:r w:rsidR="00676D55">
        <w:rPr>
          <w:rFonts w:ascii="Gotham Book" w:hAnsi="Gotham Book" w:cstheme="majorBidi"/>
          <w:color w:val="000000" w:themeColor="text1"/>
          <w:sz w:val="20"/>
          <w:szCs w:val="20"/>
        </w:rPr>
        <w:t xml:space="preserve"> such as Residents, a programme-</w:t>
      </w:r>
      <w:r w:rsidRPr="00DC6DFD">
        <w:rPr>
          <w:rFonts w:ascii="Gotham Book" w:hAnsi="Gotham Book" w:cstheme="majorBidi"/>
          <w:color w:val="000000" w:themeColor="text1"/>
          <w:sz w:val="20"/>
          <w:szCs w:val="20"/>
        </w:rPr>
        <w:t>cum</w:t>
      </w:r>
      <w:r w:rsidR="00676D55">
        <w:rPr>
          <w:rFonts w:ascii="Gotham Book" w:hAnsi="Gotham Book" w:cstheme="majorBidi"/>
          <w:color w:val="000000" w:themeColor="text1"/>
          <w:sz w:val="20"/>
          <w:szCs w:val="20"/>
        </w:rPr>
        <w:t>-</w:t>
      </w:r>
      <w:r w:rsidRPr="00DC6DFD">
        <w:rPr>
          <w:rFonts w:ascii="Gotham Book" w:hAnsi="Gotham Book" w:cstheme="majorBidi"/>
          <w:color w:val="000000" w:themeColor="text1"/>
          <w:sz w:val="20"/>
          <w:szCs w:val="20"/>
        </w:rPr>
        <w:t>gallery section for international artists, who are invited to the UAE for a 6-</w:t>
      </w:r>
      <w:r w:rsidR="00496A80">
        <w:rPr>
          <w:rFonts w:ascii="Gotham Book" w:hAnsi="Gotham Book" w:cstheme="majorBidi"/>
          <w:color w:val="000000" w:themeColor="text1"/>
          <w:sz w:val="20"/>
          <w:szCs w:val="20"/>
        </w:rPr>
        <w:t xml:space="preserve">8 </w:t>
      </w:r>
      <w:r w:rsidRPr="00DC6DFD">
        <w:rPr>
          <w:rFonts w:ascii="Gotham Book" w:hAnsi="Gotham Book" w:cstheme="majorBidi"/>
          <w:color w:val="000000" w:themeColor="text1"/>
          <w:sz w:val="20"/>
          <w:szCs w:val="20"/>
        </w:rPr>
        <w:t>week residency to immerse themselves in the local scene.</w:t>
      </w:r>
    </w:p>
    <w:p w:rsidR="001610F5" w:rsidRPr="00DC6DFD" w:rsidRDefault="001610F5" w:rsidP="00435391">
      <w:pPr>
        <w:spacing w:after="0" w:line="240" w:lineRule="auto"/>
        <w:jc w:val="both"/>
        <w:rPr>
          <w:rFonts w:ascii="Gotham Book" w:hAnsi="Gotham Book" w:cstheme="majorBidi"/>
          <w:color w:val="000000" w:themeColor="text1"/>
          <w:sz w:val="20"/>
          <w:szCs w:val="20"/>
        </w:rPr>
      </w:pPr>
    </w:p>
    <w:p w:rsidR="001610F5" w:rsidRDefault="001610F5" w:rsidP="00435391">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Acting as a digital extensi</w:t>
      </w:r>
      <w:r w:rsidR="00676D55">
        <w:rPr>
          <w:rFonts w:ascii="Gotham Book" w:hAnsi="Gotham Book" w:cstheme="majorBidi"/>
          <w:color w:val="000000" w:themeColor="text1"/>
          <w:sz w:val="20"/>
          <w:szCs w:val="20"/>
        </w:rPr>
        <w:t xml:space="preserve">on of Art Dubai’s offering, </w:t>
      </w:r>
      <w:r w:rsidRPr="00DC6DFD">
        <w:rPr>
          <w:rFonts w:ascii="Gotham Book" w:hAnsi="Gotham Book" w:cstheme="majorBidi"/>
          <w:color w:val="000000" w:themeColor="text1"/>
          <w:sz w:val="20"/>
          <w:szCs w:val="20"/>
        </w:rPr>
        <w:t>Art Dubai Portraits</w:t>
      </w:r>
      <w:r w:rsidR="00676D55">
        <w:rPr>
          <w:rFonts w:ascii="Gotham Book" w:hAnsi="Gotham Book" w:cstheme="majorBidi"/>
          <w:color w:val="000000" w:themeColor="text1"/>
          <w:sz w:val="20"/>
          <w:szCs w:val="20"/>
        </w:rPr>
        <w:t xml:space="preserve"> is</w:t>
      </w:r>
      <w:r w:rsidRPr="00DC6DFD">
        <w:rPr>
          <w:rFonts w:ascii="Gotham Book" w:hAnsi="Gotham Book" w:cstheme="majorBidi"/>
          <w:color w:val="000000" w:themeColor="text1"/>
          <w:sz w:val="20"/>
          <w:szCs w:val="20"/>
        </w:rPr>
        <w:t xml:space="preserve"> a </w:t>
      </w:r>
      <w:r w:rsidR="00676D55">
        <w:rPr>
          <w:rFonts w:ascii="Gotham Book" w:hAnsi="Gotham Book" w:cstheme="majorBidi"/>
          <w:color w:val="000000" w:themeColor="text1"/>
          <w:sz w:val="20"/>
          <w:szCs w:val="20"/>
        </w:rPr>
        <w:t>commissioned film series profiling</w:t>
      </w:r>
      <w:r w:rsidRPr="00DC6DFD">
        <w:rPr>
          <w:rFonts w:ascii="Gotham Book" w:hAnsi="Gotham Book" w:cstheme="majorBidi"/>
          <w:color w:val="000000" w:themeColor="text1"/>
          <w:sz w:val="20"/>
          <w:szCs w:val="20"/>
        </w:rPr>
        <w:t xml:space="preserve"> artists that are connected to the fair through its programming or participating galleries</w:t>
      </w:r>
      <w:r w:rsidR="00676D55">
        <w:rPr>
          <w:rFonts w:ascii="Gotham Book" w:hAnsi="Gotham Book" w:cstheme="majorBidi"/>
          <w:color w:val="000000" w:themeColor="text1"/>
          <w:sz w:val="20"/>
          <w:szCs w:val="20"/>
        </w:rPr>
        <w:t>. This</w:t>
      </w:r>
      <w:r w:rsidRPr="00DC6DFD">
        <w:rPr>
          <w:rFonts w:ascii="Gotham Book" w:hAnsi="Gotham Book" w:cstheme="majorBidi"/>
          <w:color w:val="000000" w:themeColor="text1"/>
          <w:sz w:val="20"/>
          <w:szCs w:val="20"/>
        </w:rPr>
        <w:t xml:space="preserve"> serve</w:t>
      </w:r>
      <w:r w:rsidR="00676D55">
        <w:rPr>
          <w:rFonts w:ascii="Gotham Book" w:hAnsi="Gotham Book" w:cstheme="majorBidi"/>
          <w:color w:val="000000" w:themeColor="text1"/>
          <w:sz w:val="20"/>
          <w:szCs w:val="20"/>
        </w:rPr>
        <w:t>s</w:t>
      </w:r>
      <w:r w:rsidRPr="00DC6DFD">
        <w:rPr>
          <w:rFonts w:ascii="Gotham Book" w:hAnsi="Gotham Book" w:cstheme="majorBidi"/>
          <w:color w:val="000000" w:themeColor="text1"/>
          <w:sz w:val="20"/>
          <w:szCs w:val="20"/>
        </w:rPr>
        <w:t xml:space="preserve"> as a one-of-a-kind resource for curators and researchers working </w:t>
      </w:r>
      <w:r w:rsidR="00676D55">
        <w:rPr>
          <w:rFonts w:ascii="Gotham Book" w:hAnsi="Gotham Book" w:cstheme="majorBidi"/>
          <w:color w:val="000000" w:themeColor="text1"/>
          <w:sz w:val="20"/>
          <w:szCs w:val="20"/>
        </w:rPr>
        <w:t>with art and artists</w:t>
      </w:r>
      <w:r w:rsidRPr="00DC6DFD">
        <w:rPr>
          <w:rFonts w:ascii="Gotham Book" w:hAnsi="Gotham Book" w:cstheme="majorBidi"/>
          <w:color w:val="000000" w:themeColor="text1"/>
          <w:sz w:val="20"/>
          <w:szCs w:val="20"/>
        </w:rPr>
        <w:t xml:space="preserve"> from the region.</w:t>
      </w:r>
    </w:p>
    <w:p w:rsidR="00D0731C" w:rsidRDefault="00D0731C" w:rsidP="00435391">
      <w:pPr>
        <w:spacing w:after="0" w:line="240" w:lineRule="auto"/>
        <w:jc w:val="both"/>
        <w:rPr>
          <w:rFonts w:ascii="Gotham Book" w:hAnsi="Gotham Book" w:cstheme="majorBidi"/>
          <w:color w:val="000000" w:themeColor="text1"/>
          <w:sz w:val="20"/>
          <w:szCs w:val="20"/>
        </w:rPr>
      </w:pPr>
    </w:p>
    <w:p w:rsidR="0093269E" w:rsidRDefault="004614C2" w:rsidP="00435391">
      <w:pPr>
        <w:spacing w:after="0" w:line="240" w:lineRule="auto"/>
        <w:jc w:val="both"/>
        <w:rPr>
          <w:rFonts w:ascii="Gotham Book" w:hAnsi="Gotham Book" w:cstheme="majorBidi"/>
          <w:color w:val="000000" w:themeColor="text1"/>
          <w:sz w:val="20"/>
          <w:szCs w:val="20"/>
        </w:rPr>
      </w:pPr>
      <w:r w:rsidRPr="004614C2">
        <w:rPr>
          <w:rFonts w:ascii="Gotham Book" w:hAnsi="Gotham Book" w:cstheme="majorBidi"/>
          <w:color w:val="000000" w:themeColor="text1"/>
          <w:sz w:val="20"/>
          <w:szCs w:val="20"/>
        </w:rPr>
        <w:t>The fair is sponsored by Julius Baer and Piaget, with Madinat Jumeirah as the home of the event. The Dubai Culture &amp; Arts Authority (Dubai Culture) is a strategic partner of Art Dubai and supports the fair’s year-round education programme. BMW is the exclusive car partner of Art Dubai.</w:t>
      </w:r>
    </w:p>
    <w:p w:rsidR="004614C2" w:rsidRPr="00DC6DFD" w:rsidRDefault="004614C2" w:rsidP="00435391">
      <w:pPr>
        <w:spacing w:after="0" w:line="240" w:lineRule="auto"/>
        <w:jc w:val="both"/>
        <w:rPr>
          <w:rFonts w:ascii="Gotham Book" w:hAnsi="Gotham Book" w:cstheme="majorBidi"/>
          <w:color w:val="000000" w:themeColor="text1"/>
          <w:sz w:val="20"/>
          <w:szCs w:val="20"/>
        </w:rPr>
      </w:pPr>
    </w:p>
    <w:p w:rsidR="0075039A" w:rsidRPr="00DC6DFD" w:rsidRDefault="00AC41CE" w:rsidP="00435391">
      <w:pPr>
        <w:spacing w:after="0" w:line="240" w:lineRule="auto"/>
        <w:jc w:val="both"/>
        <w:rPr>
          <w:rFonts w:ascii="Gotham Book" w:hAnsi="Gotham Book" w:cstheme="majorBidi"/>
          <w:color w:val="000000" w:themeColor="text1"/>
          <w:sz w:val="20"/>
          <w:szCs w:val="20"/>
        </w:rPr>
      </w:pPr>
      <w:hyperlink r:id="rId15" w:history="1">
        <w:r w:rsidR="0075039A" w:rsidRPr="00DC6DFD">
          <w:rPr>
            <w:rStyle w:val="Hyperlink"/>
            <w:rFonts w:ascii="Gotham Book" w:hAnsi="Gotham Book" w:cstheme="majorBidi"/>
            <w:color w:val="000000" w:themeColor="text1"/>
            <w:sz w:val="20"/>
            <w:szCs w:val="20"/>
          </w:rPr>
          <w:t>artdubai.ae</w:t>
        </w:r>
      </w:hyperlink>
    </w:p>
    <w:p w:rsidR="0075039A" w:rsidRPr="00DC6DFD" w:rsidRDefault="0075039A" w:rsidP="00435391">
      <w:pPr>
        <w:spacing w:after="0" w:line="240" w:lineRule="auto"/>
        <w:jc w:val="both"/>
        <w:rPr>
          <w:rFonts w:ascii="Gotham Book" w:hAnsi="Gotham Book" w:cstheme="majorBidi"/>
          <w:color w:val="000000" w:themeColor="text1"/>
          <w:sz w:val="20"/>
          <w:szCs w:val="20"/>
        </w:rPr>
      </w:pPr>
    </w:p>
    <w:p w:rsidR="00F65801" w:rsidRPr="004C1585" w:rsidRDefault="00AC41CE" w:rsidP="00435391">
      <w:pPr>
        <w:spacing w:after="0" w:line="240" w:lineRule="auto"/>
        <w:jc w:val="both"/>
        <w:rPr>
          <w:rFonts w:ascii="Gotham Book" w:hAnsi="Gotham Book" w:cstheme="majorBidi"/>
          <w:color w:val="000000" w:themeColor="text1"/>
          <w:sz w:val="20"/>
          <w:szCs w:val="20"/>
        </w:rPr>
      </w:pPr>
      <w:hyperlink r:id="rId16" w:history="1">
        <w:r w:rsidR="0075039A" w:rsidRPr="00DC6DFD">
          <w:rPr>
            <w:rStyle w:val="Hyperlink"/>
            <w:rFonts w:ascii="Gotham Book" w:hAnsi="Gotham Book" w:cstheme="majorBidi"/>
            <w:color w:val="000000" w:themeColor="text1"/>
            <w:sz w:val="20"/>
            <w:szCs w:val="20"/>
          </w:rPr>
          <w:t>Twitter</w:t>
        </w:r>
      </w:hyperlink>
      <w:r w:rsidR="0075039A" w:rsidRPr="00DC6DFD">
        <w:rPr>
          <w:rFonts w:ascii="Gotham Book" w:hAnsi="Gotham Book" w:cstheme="majorBidi"/>
          <w:color w:val="000000" w:themeColor="text1"/>
          <w:sz w:val="20"/>
          <w:szCs w:val="20"/>
        </w:rPr>
        <w:t xml:space="preserve"> | </w:t>
      </w:r>
      <w:hyperlink r:id="rId17" w:history="1">
        <w:r w:rsidR="0075039A" w:rsidRPr="00DC6DFD">
          <w:rPr>
            <w:rStyle w:val="Hyperlink"/>
            <w:rFonts w:ascii="Gotham Book" w:hAnsi="Gotham Book" w:cstheme="majorBidi"/>
            <w:color w:val="000000" w:themeColor="text1"/>
            <w:sz w:val="20"/>
            <w:szCs w:val="20"/>
          </w:rPr>
          <w:t>Facebook</w:t>
        </w:r>
      </w:hyperlink>
      <w:r w:rsidR="0075039A" w:rsidRPr="00DC6DFD">
        <w:rPr>
          <w:rFonts w:ascii="Gotham Book" w:hAnsi="Gotham Book" w:cstheme="majorBidi"/>
          <w:color w:val="000000" w:themeColor="text1"/>
          <w:sz w:val="20"/>
          <w:szCs w:val="20"/>
        </w:rPr>
        <w:t xml:space="preserve"> | </w:t>
      </w:r>
      <w:hyperlink r:id="rId18" w:history="1">
        <w:r w:rsidR="0075039A" w:rsidRPr="00DC6DFD">
          <w:rPr>
            <w:rStyle w:val="Hyperlink"/>
            <w:rFonts w:ascii="Gotham Book" w:hAnsi="Gotham Book" w:cstheme="majorBidi"/>
            <w:color w:val="000000" w:themeColor="text1"/>
            <w:sz w:val="20"/>
            <w:szCs w:val="20"/>
          </w:rPr>
          <w:t>Instagram</w:t>
        </w:r>
      </w:hyperlink>
      <w:r w:rsidR="00861FB7" w:rsidRPr="00DC6DFD">
        <w:rPr>
          <w:rFonts w:ascii="Gotham Book" w:hAnsi="Gotham Book" w:cstheme="majorBidi"/>
          <w:color w:val="000000" w:themeColor="text1"/>
          <w:sz w:val="20"/>
          <w:szCs w:val="20"/>
        </w:rPr>
        <w:t xml:space="preserve"> | #ArtDubai2019</w:t>
      </w:r>
    </w:p>
    <w:sectPr w:rsidR="00F65801" w:rsidRPr="004C1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4F" w:rsidRDefault="0022514F" w:rsidP="00861FB7">
      <w:pPr>
        <w:spacing w:after="0" w:line="240" w:lineRule="auto"/>
      </w:pPr>
      <w:r>
        <w:separator/>
      </w:r>
    </w:p>
  </w:endnote>
  <w:endnote w:type="continuationSeparator" w:id="0">
    <w:p w:rsidR="0022514F" w:rsidRDefault="0022514F" w:rsidP="0086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panose1 w:val="02000603040000020004"/>
    <w:charset w:val="00"/>
    <w:family w:val="auto"/>
    <w:pitch w:val="variable"/>
    <w:sig w:usb0="A10000FF" w:usb1="4000005B" w:usb2="00000000" w:usb3="00000000" w:csb0="0000019B" w:csb1="00000000"/>
  </w:font>
  <w:font w:name="Gotham Bold">
    <w:altName w:val="Segoe UI Semibold"/>
    <w:panose1 w:val="020008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4F" w:rsidRDefault="0022514F" w:rsidP="00861FB7">
      <w:pPr>
        <w:spacing w:after="0" w:line="240" w:lineRule="auto"/>
      </w:pPr>
      <w:r>
        <w:separator/>
      </w:r>
    </w:p>
  </w:footnote>
  <w:footnote w:type="continuationSeparator" w:id="0">
    <w:p w:rsidR="0022514F" w:rsidRDefault="0022514F" w:rsidP="00861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E062F"/>
    <w:multiLevelType w:val="hybridMultilevel"/>
    <w:tmpl w:val="D26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642C0"/>
    <w:multiLevelType w:val="hybridMultilevel"/>
    <w:tmpl w:val="216802D4"/>
    <w:lvl w:ilvl="0" w:tplc="B468AD3C">
      <w:start w:val="2017"/>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E95"/>
    <w:rsid w:val="00006304"/>
    <w:rsid w:val="00011AC8"/>
    <w:rsid w:val="00012B39"/>
    <w:rsid w:val="000150BC"/>
    <w:rsid w:val="000151D8"/>
    <w:rsid w:val="00016D65"/>
    <w:rsid w:val="00016E1B"/>
    <w:rsid w:val="00020288"/>
    <w:rsid w:val="00021054"/>
    <w:rsid w:val="00022DB5"/>
    <w:rsid w:val="00030567"/>
    <w:rsid w:val="00034676"/>
    <w:rsid w:val="00040724"/>
    <w:rsid w:val="00040A45"/>
    <w:rsid w:val="00043565"/>
    <w:rsid w:val="000437FA"/>
    <w:rsid w:val="00043AB3"/>
    <w:rsid w:val="000517A6"/>
    <w:rsid w:val="00055C67"/>
    <w:rsid w:val="00060101"/>
    <w:rsid w:val="00062E39"/>
    <w:rsid w:val="000701B8"/>
    <w:rsid w:val="00071B57"/>
    <w:rsid w:val="000727A0"/>
    <w:rsid w:val="00073629"/>
    <w:rsid w:val="000807D0"/>
    <w:rsid w:val="000815FA"/>
    <w:rsid w:val="00081A14"/>
    <w:rsid w:val="00085A46"/>
    <w:rsid w:val="0009755F"/>
    <w:rsid w:val="000A3671"/>
    <w:rsid w:val="000B3489"/>
    <w:rsid w:val="000D097C"/>
    <w:rsid w:val="000D18A5"/>
    <w:rsid w:val="000D1A66"/>
    <w:rsid w:val="000D6600"/>
    <w:rsid w:val="000D7F20"/>
    <w:rsid w:val="000F223D"/>
    <w:rsid w:val="00112332"/>
    <w:rsid w:val="00115330"/>
    <w:rsid w:val="00122C45"/>
    <w:rsid w:val="00124C2D"/>
    <w:rsid w:val="00125404"/>
    <w:rsid w:val="00133F17"/>
    <w:rsid w:val="00135B2B"/>
    <w:rsid w:val="00140566"/>
    <w:rsid w:val="001552CF"/>
    <w:rsid w:val="00157FEE"/>
    <w:rsid w:val="001610F5"/>
    <w:rsid w:val="00166CCA"/>
    <w:rsid w:val="00175F06"/>
    <w:rsid w:val="00176B22"/>
    <w:rsid w:val="00177BC1"/>
    <w:rsid w:val="00185160"/>
    <w:rsid w:val="00194FDB"/>
    <w:rsid w:val="00195D93"/>
    <w:rsid w:val="001A100B"/>
    <w:rsid w:val="001C4DC6"/>
    <w:rsid w:val="001D3E05"/>
    <w:rsid w:val="001E1929"/>
    <w:rsid w:val="001E5277"/>
    <w:rsid w:val="001F21AB"/>
    <w:rsid w:val="001F5277"/>
    <w:rsid w:val="002006F8"/>
    <w:rsid w:val="00201CFC"/>
    <w:rsid w:val="00201E9B"/>
    <w:rsid w:val="00206107"/>
    <w:rsid w:val="00207BB8"/>
    <w:rsid w:val="00212104"/>
    <w:rsid w:val="002131E4"/>
    <w:rsid w:val="00213DB6"/>
    <w:rsid w:val="00213E70"/>
    <w:rsid w:val="00215A9C"/>
    <w:rsid w:val="00217CE9"/>
    <w:rsid w:val="00217EA5"/>
    <w:rsid w:val="0022514F"/>
    <w:rsid w:val="00225E31"/>
    <w:rsid w:val="00231741"/>
    <w:rsid w:val="002339A5"/>
    <w:rsid w:val="00234595"/>
    <w:rsid w:val="00237E43"/>
    <w:rsid w:val="0025194A"/>
    <w:rsid w:val="00257E2B"/>
    <w:rsid w:val="0026475C"/>
    <w:rsid w:val="0027000B"/>
    <w:rsid w:val="00274E38"/>
    <w:rsid w:val="00276AB9"/>
    <w:rsid w:val="0027705E"/>
    <w:rsid w:val="00280853"/>
    <w:rsid w:val="002911DF"/>
    <w:rsid w:val="002936C9"/>
    <w:rsid w:val="002A2367"/>
    <w:rsid w:val="002A27C9"/>
    <w:rsid w:val="002B196F"/>
    <w:rsid w:val="002B6257"/>
    <w:rsid w:val="002C0768"/>
    <w:rsid w:val="002D5A57"/>
    <w:rsid w:val="002D5DBE"/>
    <w:rsid w:val="002E4332"/>
    <w:rsid w:val="002E4A14"/>
    <w:rsid w:val="002E525A"/>
    <w:rsid w:val="002E793F"/>
    <w:rsid w:val="002E7F86"/>
    <w:rsid w:val="002F031E"/>
    <w:rsid w:val="002F26D7"/>
    <w:rsid w:val="002F5B31"/>
    <w:rsid w:val="0030408D"/>
    <w:rsid w:val="00304E9F"/>
    <w:rsid w:val="00310231"/>
    <w:rsid w:val="0034100D"/>
    <w:rsid w:val="003416B4"/>
    <w:rsid w:val="00353F0A"/>
    <w:rsid w:val="00356CCE"/>
    <w:rsid w:val="00363C64"/>
    <w:rsid w:val="00365CA0"/>
    <w:rsid w:val="00381DC0"/>
    <w:rsid w:val="00390B31"/>
    <w:rsid w:val="00393A40"/>
    <w:rsid w:val="00395519"/>
    <w:rsid w:val="00395634"/>
    <w:rsid w:val="00395947"/>
    <w:rsid w:val="003A3281"/>
    <w:rsid w:val="003A4810"/>
    <w:rsid w:val="003A6EC8"/>
    <w:rsid w:val="003B1431"/>
    <w:rsid w:val="003B3158"/>
    <w:rsid w:val="003B5ECD"/>
    <w:rsid w:val="003C0FA2"/>
    <w:rsid w:val="003C3A15"/>
    <w:rsid w:val="003C7B87"/>
    <w:rsid w:val="003D49A4"/>
    <w:rsid w:val="003D561A"/>
    <w:rsid w:val="003D6FA6"/>
    <w:rsid w:val="003D7522"/>
    <w:rsid w:val="003E017E"/>
    <w:rsid w:val="003E0C56"/>
    <w:rsid w:val="003E7D8A"/>
    <w:rsid w:val="003F15F8"/>
    <w:rsid w:val="003F2C49"/>
    <w:rsid w:val="003F3668"/>
    <w:rsid w:val="00400393"/>
    <w:rsid w:val="00406200"/>
    <w:rsid w:val="00407E68"/>
    <w:rsid w:val="004227B9"/>
    <w:rsid w:val="00423627"/>
    <w:rsid w:val="00427E0E"/>
    <w:rsid w:val="00435391"/>
    <w:rsid w:val="004400B3"/>
    <w:rsid w:val="00441B4F"/>
    <w:rsid w:val="00444AEC"/>
    <w:rsid w:val="00457DCD"/>
    <w:rsid w:val="0046124E"/>
    <w:rsid w:val="004614C2"/>
    <w:rsid w:val="00461673"/>
    <w:rsid w:val="00467CED"/>
    <w:rsid w:val="0047574E"/>
    <w:rsid w:val="00486654"/>
    <w:rsid w:val="004930D7"/>
    <w:rsid w:val="00496A80"/>
    <w:rsid w:val="004A4496"/>
    <w:rsid w:val="004A745E"/>
    <w:rsid w:val="004B0B38"/>
    <w:rsid w:val="004B66F5"/>
    <w:rsid w:val="004C066F"/>
    <w:rsid w:val="004C1585"/>
    <w:rsid w:val="004C672F"/>
    <w:rsid w:val="004D0093"/>
    <w:rsid w:val="004D1AEA"/>
    <w:rsid w:val="004D4C10"/>
    <w:rsid w:val="004D67D4"/>
    <w:rsid w:val="004E1EBA"/>
    <w:rsid w:val="004E4A9D"/>
    <w:rsid w:val="004F16FA"/>
    <w:rsid w:val="004F717C"/>
    <w:rsid w:val="00504633"/>
    <w:rsid w:val="00507841"/>
    <w:rsid w:val="00515907"/>
    <w:rsid w:val="005159B4"/>
    <w:rsid w:val="005322F7"/>
    <w:rsid w:val="0053524A"/>
    <w:rsid w:val="005447F2"/>
    <w:rsid w:val="005517C9"/>
    <w:rsid w:val="005557E5"/>
    <w:rsid w:val="00563DE1"/>
    <w:rsid w:val="0056592D"/>
    <w:rsid w:val="00570F77"/>
    <w:rsid w:val="005719A1"/>
    <w:rsid w:val="00572664"/>
    <w:rsid w:val="00576C54"/>
    <w:rsid w:val="00577EBE"/>
    <w:rsid w:val="00584B1A"/>
    <w:rsid w:val="005877A5"/>
    <w:rsid w:val="00590A8A"/>
    <w:rsid w:val="005A00C0"/>
    <w:rsid w:val="005B1ED7"/>
    <w:rsid w:val="005B3C8A"/>
    <w:rsid w:val="005B3F03"/>
    <w:rsid w:val="005B7919"/>
    <w:rsid w:val="005C1244"/>
    <w:rsid w:val="005C6530"/>
    <w:rsid w:val="005D1F1E"/>
    <w:rsid w:val="005D3814"/>
    <w:rsid w:val="005D3B9A"/>
    <w:rsid w:val="005D4B90"/>
    <w:rsid w:val="005F1C59"/>
    <w:rsid w:val="005F35F2"/>
    <w:rsid w:val="005F4873"/>
    <w:rsid w:val="005F61AC"/>
    <w:rsid w:val="00601A12"/>
    <w:rsid w:val="0060295F"/>
    <w:rsid w:val="00615C05"/>
    <w:rsid w:val="0062050F"/>
    <w:rsid w:val="006207B4"/>
    <w:rsid w:val="0062080C"/>
    <w:rsid w:val="0062321D"/>
    <w:rsid w:val="00623B79"/>
    <w:rsid w:val="00624F6B"/>
    <w:rsid w:val="00650BA6"/>
    <w:rsid w:val="00660931"/>
    <w:rsid w:val="00664BF3"/>
    <w:rsid w:val="00666291"/>
    <w:rsid w:val="00675D99"/>
    <w:rsid w:val="00676D55"/>
    <w:rsid w:val="006835F6"/>
    <w:rsid w:val="00691857"/>
    <w:rsid w:val="006937BE"/>
    <w:rsid w:val="006A3904"/>
    <w:rsid w:val="006A434E"/>
    <w:rsid w:val="006C5B5B"/>
    <w:rsid w:val="006D329D"/>
    <w:rsid w:val="006D76C2"/>
    <w:rsid w:val="006E4891"/>
    <w:rsid w:val="00700C46"/>
    <w:rsid w:val="00701791"/>
    <w:rsid w:val="00702480"/>
    <w:rsid w:val="007040F5"/>
    <w:rsid w:val="00705160"/>
    <w:rsid w:val="007107FB"/>
    <w:rsid w:val="00714E3F"/>
    <w:rsid w:val="00720DC3"/>
    <w:rsid w:val="007217F3"/>
    <w:rsid w:val="00721A03"/>
    <w:rsid w:val="00723E7C"/>
    <w:rsid w:val="00726AFD"/>
    <w:rsid w:val="00726DB8"/>
    <w:rsid w:val="0073124E"/>
    <w:rsid w:val="00731CB9"/>
    <w:rsid w:val="007364B9"/>
    <w:rsid w:val="00741CB6"/>
    <w:rsid w:val="0074629C"/>
    <w:rsid w:val="007466D7"/>
    <w:rsid w:val="0075039A"/>
    <w:rsid w:val="00751565"/>
    <w:rsid w:val="00752B40"/>
    <w:rsid w:val="00752F4C"/>
    <w:rsid w:val="00766886"/>
    <w:rsid w:val="00776C8C"/>
    <w:rsid w:val="00776E47"/>
    <w:rsid w:val="00776F9B"/>
    <w:rsid w:val="0078239C"/>
    <w:rsid w:val="00785388"/>
    <w:rsid w:val="00785D4C"/>
    <w:rsid w:val="00791237"/>
    <w:rsid w:val="00792E69"/>
    <w:rsid w:val="0079456D"/>
    <w:rsid w:val="007951B1"/>
    <w:rsid w:val="007A18C2"/>
    <w:rsid w:val="007A47D9"/>
    <w:rsid w:val="007A5FAD"/>
    <w:rsid w:val="007C067B"/>
    <w:rsid w:val="007C0B1F"/>
    <w:rsid w:val="007C4BC5"/>
    <w:rsid w:val="007C5AAE"/>
    <w:rsid w:val="007C70A0"/>
    <w:rsid w:val="007D29CE"/>
    <w:rsid w:val="007E2172"/>
    <w:rsid w:val="007E644D"/>
    <w:rsid w:val="007E7F76"/>
    <w:rsid w:val="007F3FD8"/>
    <w:rsid w:val="008022F3"/>
    <w:rsid w:val="00802CAF"/>
    <w:rsid w:val="0080723A"/>
    <w:rsid w:val="008101E6"/>
    <w:rsid w:val="008116AF"/>
    <w:rsid w:val="00822958"/>
    <w:rsid w:val="0083565B"/>
    <w:rsid w:val="00861545"/>
    <w:rsid w:val="00861FB7"/>
    <w:rsid w:val="0086494F"/>
    <w:rsid w:val="00874C6A"/>
    <w:rsid w:val="00876749"/>
    <w:rsid w:val="00880FF9"/>
    <w:rsid w:val="00885197"/>
    <w:rsid w:val="0088647F"/>
    <w:rsid w:val="0089017F"/>
    <w:rsid w:val="008901EA"/>
    <w:rsid w:val="008A0263"/>
    <w:rsid w:val="008A208A"/>
    <w:rsid w:val="008A3F26"/>
    <w:rsid w:val="008A6269"/>
    <w:rsid w:val="008A7E29"/>
    <w:rsid w:val="008B4686"/>
    <w:rsid w:val="008C06E9"/>
    <w:rsid w:val="008C46DC"/>
    <w:rsid w:val="008E0593"/>
    <w:rsid w:val="008E2579"/>
    <w:rsid w:val="008E4DD7"/>
    <w:rsid w:val="008E7940"/>
    <w:rsid w:val="008E7A5C"/>
    <w:rsid w:val="00910929"/>
    <w:rsid w:val="00913CC5"/>
    <w:rsid w:val="00916009"/>
    <w:rsid w:val="00920595"/>
    <w:rsid w:val="00924BC8"/>
    <w:rsid w:val="0092526E"/>
    <w:rsid w:val="0093269E"/>
    <w:rsid w:val="00932CB5"/>
    <w:rsid w:val="0094302F"/>
    <w:rsid w:val="00951425"/>
    <w:rsid w:val="009615B1"/>
    <w:rsid w:val="00961C4B"/>
    <w:rsid w:val="00966941"/>
    <w:rsid w:val="00974BEB"/>
    <w:rsid w:val="00980E23"/>
    <w:rsid w:val="00983731"/>
    <w:rsid w:val="00986409"/>
    <w:rsid w:val="009A2839"/>
    <w:rsid w:val="009A2CED"/>
    <w:rsid w:val="009A78C8"/>
    <w:rsid w:val="009B2A5C"/>
    <w:rsid w:val="009B38EF"/>
    <w:rsid w:val="009C3986"/>
    <w:rsid w:val="009C476A"/>
    <w:rsid w:val="009D0C81"/>
    <w:rsid w:val="009E2AD7"/>
    <w:rsid w:val="009E6309"/>
    <w:rsid w:val="009E692B"/>
    <w:rsid w:val="009F44ED"/>
    <w:rsid w:val="009F576F"/>
    <w:rsid w:val="009F728F"/>
    <w:rsid w:val="009F72DD"/>
    <w:rsid w:val="00A00A8C"/>
    <w:rsid w:val="00A00EC0"/>
    <w:rsid w:val="00A05300"/>
    <w:rsid w:val="00A21F11"/>
    <w:rsid w:val="00A27B95"/>
    <w:rsid w:val="00A31DC7"/>
    <w:rsid w:val="00A3580E"/>
    <w:rsid w:val="00A419D5"/>
    <w:rsid w:val="00A43B97"/>
    <w:rsid w:val="00A45C1A"/>
    <w:rsid w:val="00A477DD"/>
    <w:rsid w:val="00A501AA"/>
    <w:rsid w:val="00A51949"/>
    <w:rsid w:val="00A57D87"/>
    <w:rsid w:val="00A62C96"/>
    <w:rsid w:val="00A718A9"/>
    <w:rsid w:val="00A83E1A"/>
    <w:rsid w:val="00A86DA0"/>
    <w:rsid w:val="00A8741F"/>
    <w:rsid w:val="00A92302"/>
    <w:rsid w:val="00A96FAF"/>
    <w:rsid w:val="00AA2EDE"/>
    <w:rsid w:val="00AA7194"/>
    <w:rsid w:val="00AB7CA7"/>
    <w:rsid w:val="00AC1D56"/>
    <w:rsid w:val="00AC3310"/>
    <w:rsid w:val="00AC41CE"/>
    <w:rsid w:val="00AC6D21"/>
    <w:rsid w:val="00B0018A"/>
    <w:rsid w:val="00B143C6"/>
    <w:rsid w:val="00B22DCB"/>
    <w:rsid w:val="00B45F41"/>
    <w:rsid w:val="00B461A0"/>
    <w:rsid w:val="00B465D5"/>
    <w:rsid w:val="00B63627"/>
    <w:rsid w:val="00B71235"/>
    <w:rsid w:val="00B71CFA"/>
    <w:rsid w:val="00B74602"/>
    <w:rsid w:val="00B84EAC"/>
    <w:rsid w:val="00B90AAD"/>
    <w:rsid w:val="00B90E68"/>
    <w:rsid w:val="00B92706"/>
    <w:rsid w:val="00B95302"/>
    <w:rsid w:val="00BA267A"/>
    <w:rsid w:val="00BC1117"/>
    <w:rsid w:val="00BC2D6A"/>
    <w:rsid w:val="00BC33A9"/>
    <w:rsid w:val="00BC3652"/>
    <w:rsid w:val="00BC57A3"/>
    <w:rsid w:val="00BC6EBE"/>
    <w:rsid w:val="00BC7330"/>
    <w:rsid w:val="00BC7820"/>
    <w:rsid w:val="00BD1AA7"/>
    <w:rsid w:val="00BD38CC"/>
    <w:rsid w:val="00BD7B03"/>
    <w:rsid w:val="00BE157D"/>
    <w:rsid w:val="00BF4CC8"/>
    <w:rsid w:val="00C07D07"/>
    <w:rsid w:val="00C139B9"/>
    <w:rsid w:val="00C154D8"/>
    <w:rsid w:val="00C15856"/>
    <w:rsid w:val="00C16C8E"/>
    <w:rsid w:val="00C172BD"/>
    <w:rsid w:val="00C25C9A"/>
    <w:rsid w:val="00C2735C"/>
    <w:rsid w:val="00C3111C"/>
    <w:rsid w:val="00C405C4"/>
    <w:rsid w:val="00C475FA"/>
    <w:rsid w:val="00C56A11"/>
    <w:rsid w:val="00C57577"/>
    <w:rsid w:val="00C6527B"/>
    <w:rsid w:val="00C65B8A"/>
    <w:rsid w:val="00CA69F0"/>
    <w:rsid w:val="00CA72E1"/>
    <w:rsid w:val="00CB0897"/>
    <w:rsid w:val="00CB4EF6"/>
    <w:rsid w:val="00CB550D"/>
    <w:rsid w:val="00CD4F87"/>
    <w:rsid w:val="00CD5088"/>
    <w:rsid w:val="00CD56EC"/>
    <w:rsid w:val="00CE54E2"/>
    <w:rsid w:val="00CE6420"/>
    <w:rsid w:val="00CF184F"/>
    <w:rsid w:val="00CF1CB6"/>
    <w:rsid w:val="00D0731C"/>
    <w:rsid w:val="00D103BE"/>
    <w:rsid w:val="00D14CA6"/>
    <w:rsid w:val="00D16FD1"/>
    <w:rsid w:val="00D3112E"/>
    <w:rsid w:val="00D316BC"/>
    <w:rsid w:val="00D37EB6"/>
    <w:rsid w:val="00D47BEA"/>
    <w:rsid w:val="00D527C4"/>
    <w:rsid w:val="00D5314A"/>
    <w:rsid w:val="00D53CA6"/>
    <w:rsid w:val="00D576F3"/>
    <w:rsid w:val="00D63AF3"/>
    <w:rsid w:val="00D644B0"/>
    <w:rsid w:val="00D659C9"/>
    <w:rsid w:val="00D66E1F"/>
    <w:rsid w:val="00D72BF7"/>
    <w:rsid w:val="00D75AE3"/>
    <w:rsid w:val="00D76E54"/>
    <w:rsid w:val="00DA7B2A"/>
    <w:rsid w:val="00DB3AB1"/>
    <w:rsid w:val="00DC35FF"/>
    <w:rsid w:val="00DC6DFD"/>
    <w:rsid w:val="00DD76D1"/>
    <w:rsid w:val="00DF4498"/>
    <w:rsid w:val="00E06DA3"/>
    <w:rsid w:val="00E22C08"/>
    <w:rsid w:val="00E30E72"/>
    <w:rsid w:val="00E33D4E"/>
    <w:rsid w:val="00E34198"/>
    <w:rsid w:val="00E35C33"/>
    <w:rsid w:val="00E40C10"/>
    <w:rsid w:val="00E418C3"/>
    <w:rsid w:val="00E52A1D"/>
    <w:rsid w:val="00E52B21"/>
    <w:rsid w:val="00E613F1"/>
    <w:rsid w:val="00E670E1"/>
    <w:rsid w:val="00E74DC4"/>
    <w:rsid w:val="00E976D6"/>
    <w:rsid w:val="00EA24A3"/>
    <w:rsid w:val="00EA28C2"/>
    <w:rsid w:val="00EB1EDE"/>
    <w:rsid w:val="00EB6F19"/>
    <w:rsid w:val="00EC05E9"/>
    <w:rsid w:val="00EC3C64"/>
    <w:rsid w:val="00EC7E33"/>
    <w:rsid w:val="00ED4DD0"/>
    <w:rsid w:val="00EE3C10"/>
    <w:rsid w:val="00EE54D8"/>
    <w:rsid w:val="00EF1C23"/>
    <w:rsid w:val="00EF6A49"/>
    <w:rsid w:val="00F02595"/>
    <w:rsid w:val="00F02EE0"/>
    <w:rsid w:val="00F03AC9"/>
    <w:rsid w:val="00F1141C"/>
    <w:rsid w:val="00F12801"/>
    <w:rsid w:val="00F129C2"/>
    <w:rsid w:val="00F16D83"/>
    <w:rsid w:val="00F16ED9"/>
    <w:rsid w:val="00F22883"/>
    <w:rsid w:val="00F30AFB"/>
    <w:rsid w:val="00F37AB5"/>
    <w:rsid w:val="00F40E60"/>
    <w:rsid w:val="00F46932"/>
    <w:rsid w:val="00F53083"/>
    <w:rsid w:val="00F551BE"/>
    <w:rsid w:val="00F5520C"/>
    <w:rsid w:val="00F6141C"/>
    <w:rsid w:val="00F62FA3"/>
    <w:rsid w:val="00F65801"/>
    <w:rsid w:val="00F74280"/>
    <w:rsid w:val="00F91493"/>
    <w:rsid w:val="00FA37E0"/>
    <w:rsid w:val="00FA6A76"/>
    <w:rsid w:val="00FB1E28"/>
    <w:rsid w:val="00FB2564"/>
    <w:rsid w:val="00FB4322"/>
    <w:rsid w:val="00FC4DD9"/>
    <w:rsid w:val="00FD3554"/>
    <w:rsid w:val="00FD7483"/>
    <w:rsid w:val="00FD7E11"/>
    <w:rsid w:val="00FE1F28"/>
    <w:rsid w:val="00FE4EC6"/>
    <w:rsid w:val="00FE4FFE"/>
    <w:rsid w:val="00FE5058"/>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86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FB7"/>
  </w:style>
  <w:style w:type="paragraph" w:styleId="Footer">
    <w:name w:val="footer"/>
    <w:basedOn w:val="Normal"/>
    <w:link w:val="FooterChar"/>
    <w:uiPriority w:val="99"/>
    <w:unhideWhenUsed/>
    <w:rsid w:val="0086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FB7"/>
  </w:style>
  <w:style w:type="character" w:styleId="Emphasis">
    <w:name w:val="Emphasis"/>
    <w:basedOn w:val="DefaultParagraphFont"/>
    <w:uiPriority w:val="20"/>
    <w:qFormat/>
    <w:rsid w:val="00CD56EC"/>
    <w:rPr>
      <w:i/>
      <w:iCs/>
    </w:rPr>
  </w:style>
  <w:style w:type="paragraph" w:customStyle="1" w:styleId="ssPara1">
    <w:name w:val="ssPara1"/>
    <w:basedOn w:val="Normal"/>
    <w:rsid w:val="00C139B9"/>
    <w:pPr>
      <w:spacing w:after="260" w:line="240" w:lineRule="auto"/>
      <w:jc w:val="both"/>
    </w:pPr>
    <w:rPr>
      <w:rFonts w:ascii="Arial" w:eastAsia="SimSun" w:hAnsi="Arial" w:cs="Times New Roman"/>
      <w:lang w:val="en-GB" w:eastAsia="zh-CN"/>
    </w:rPr>
  </w:style>
  <w:style w:type="character" w:styleId="PlaceholderText">
    <w:name w:val="Placeholder Text"/>
    <w:basedOn w:val="DefaultParagraphFont"/>
    <w:uiPriority w:val="99"/>
    <w:semiHidden/>
    <w:rsid w:val="00200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703754516">
      <w:bodyDiv w:val="1"/>
      <w:marLeft w:val="0"/>
      <w:marRight w:val="0"/>
      <w:marTop w:val="0"/>
      <w:marBottom w:val="0"/>
      <w:divBdr>
        <w:top w:val="none" w:sz="0" w:space="0" w:color="auto"/>
        <w:left w:val="none" w:sz="0" w:space="0" w:color="auto"/>
        <w:bottom w:val="none" w:sz="0" w:space="0" w:color="auto"/>
        <w:right w:val="none" w:sz="0" w:space="0" w:color="auto"/>
      </w:divBdr>
    </w:div>
    <w:div w:id="868881638">
      <w:bodyDiv w:val="1"/>
      <w:marLeft w:val="0"/>
      <w:marRight w:val="0"/>
      <w:marTop w:val="0"/>
      <w:marBottom w:val="0"/>
      <w:divBdr>
        <w:top w:val="none" w:sz="0" w:space="0" w:color="auto"/>
        <w:left w:val="none" w:sz="0" w:space="0" w:color="auto"/>
        <w:bottom w:val="none" w:sz="0" w:space="0" w:color="auto"/>
        <w:right w:val="none" w:sz="0" w:space="0" w:color="auto"/>
      </w:divBdr>
    </w:div>
    <w:div w:id="904727129">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822965772">
      <w:bodyDiv w:val="1"/>
      <w:marLeft w:val="0"/>
      <w:marRight w:val="0"/>
      <w:marTop w:val="0"/>
      <w:marBottom w:val="0"/>
      <w:divBdr>
        <w:top w:val="none" w:sz="0" w:space="0" w:color="auto"/>
        <w:left w:val="none" w:sz="0" w:space="0" w:color="auto"/>
        <w:bottom w:val="none" w:sz="0" w:space="0" w:color="auto"/>
        <w:right w:val="none" w:sz="0" w:space="0" w:color="auto"/>
      </w:divBdr>
    </w:div>
    <w:div w:id="21250771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ubai.ae/residents-2/2019/" TargetMode="External"/><Relationship Id="rId18" Type="http://schemas.openxmlformats.org/officeDocument/2006/relationships/hyperlink" Target="https://www.instagram.com/artdub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dubai.ae/bawwaba-2/2019/" TargetMode="External"/><Relationship Id="rId17" Type="http://schemas.openxmlformats.org/officeDocument/2006/relationships/hyperlink" Target="https://www.facebook.com/artdubai.artfair" TargetMode="External"/><Relationship Id="rId2" Type="http://schemas.openxmlformats.org/officeDocument/2006/relationships/numbering" Target="numbering.xml"/><Relationship Id="rId16" Type="http://schemas.openxmlformats.org/officeDocument/2006/relationships/hyperlink" Target="https://twitter.com/artdub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art-dubai-modern/2019/" TargetMode="External"/><Relationship Id="rId5" Type="http://schemas.openxmlformats.org/officeDocument/2006/relationships/webSettings" Target="webSettings.xml"/><Relationship Id="rId15" Type="http://schemas.openxmlformats.org/officeDocument/2006/relationships/hyperlink" Target="http://www.artdubai.ae" TargetMode="External"/><Relationship Id="rId10" Type="http://schemas.openxmlformats.org/officeDocument/2006/relationships/hyperlink" Target="http://www.artdubai.ae/art-dubai-contemporary-2/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ole@artdubai.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2B5F-FB18-4909-86EB-40532420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9</cp:revision>
  <cp:lastPrinted>2018-11-07T08:42:00Z</cp:lastPrinted>
  <dcterms:created xsi:type="dcterms:W3CDTF">2018-11-06T15:03:00Z</dcterms:created>
  <dcterms:modified xsi:type="dcterms:W3CDTF">2018-11-07T09:28:00Z</dcterms:modified>
</cp:coreProperties>
</file>