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AFD" w:rsidRPr="007622DB" w:rsidRDefault="001C4DC6" w:rsidP="00D704C7">
      <w:pPr>
        <w:bidi/>
        <w:spacing w:after="0" w:line="276" w:lineRule="auto"/>
        <w:jc w:val="both"/>
        <w:rPr>
          <w:rFonts w:asciiTheme="majorBidi" w:hAnsiTheme="majorBidi" w:cstheme="majorBidi"/>
          <w:sz w:val="20"/>
          <w:szCs w:val="20"/>
        </w:rPr>
      </w:pPr>
      <w:r w:rsidRPr="007622DB">
        <w:rPr>
          <w:rFonts w:asciiTheme="majorBidi" w:hAnsiTheme="majorBidi" w:cstheme="majorBidi"/>
          <w:noProof/>
          <w:sz w:val="20"/>
          <w:szCs w:val="20"/>
          <w:lang w:val="en-GB" w:eastAsia="en-GB"/>
        </w:rPr>
        <w:drawing>
          <wp:anchor distT="0" distB="0" distL="114300" distR="114300" simplePos="0" relativeHeight="251665920" behindDoc="1" locked="0" layoutInCell="1" allowOverlap="1">
            <wp:simplePos x="0" y="0"/>
            <wp:positionH relativeFrom="margin">
              <wp:posOffset>0</wp:posOffset>
            </wp:positionH>
            <wp:positionV relativeFrom="paragraph">
              <wp:posOffset>0</wp:posOffset>
            </wp:positionV>
            <wp:extent cx="1376975" cy="800100"/>
            <wp:effectExtent l="0" t="0" r="0" b="0"/>
            <wp:wrapNone/>
            <wp:docPr id="2" name="Picture 2" descr="Y:\ART DUBAI_BRAND\AD_LOGO\W NAME\3\2015 -2\art dubai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T DUBAI_BRAND\AD_LOGO\W NAME\3\2015 -2\art dubai logo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6975" cy="800100"/>
                    </a:xfrm>
                    <a:prstGeom prst="rect">
                      <a:avLst/>
                    </a:prstGeom>
                    <a:noFill/>
                    <a:ln>
                      <a:noFill/>
                    </a:ln>
                  </pic:spPr>
                </pic:pic>
              </a:graphicData>
            </a:graphic>
          </wp:anchor>
        </w:drawing>
      </w:r>
    </w:p>
    <w:p w:rsidR="001C4DC6" w:rsidRPr="007622DB" w:rsidRDefault="001C4DC6" w:rsidP="00D704C7">
      <w:pPr>
        <w:bidi/>
        <w:spacing w:after="0" w:line="276" w:lineRule="auto"/>
        <w:jc w:val="both"/>
        <w:rPr>
          <w:rFonts w:asciiTheme="majorBidi" w:hAnsiTheme="majorBidi" w:cstheme="majorBidi"/>
          <w:sz w:val="20"/>
          <w:szCs w:val="20"/>
        </w:rPr>
      </w:pPr>
    </w:p>
    <w:p w:rsidR="001C4DC6" w:rsidRPr="007622DB" w:rsidRDefault="001C4DC6" w:rsidP="00D704C7">
      <w:pPr>
        <w:bidi/>
        <w:spacing w:after="0" w:line="276" w:lineRule="auto"/>
        <w:jc w:val="both"/>
        <w:rPr>
          <w:rFonts w:asciiTheme="majorBidi" w:hAnsiTheme="majorBidi" w:cstheme="majorBidi"/>
          <w:sz w:val="20"/>
          <w:szCs w:val="20"/>
        </w:rPr>
      </w:pPr>
    </w:p>
    <w:p w:rsidR="001C4DC6" w:rsidRPr="007622DB" w:rsidRDefault="001C4DC6" w:rsidP="00D704C7">
      <w:pPr>
        <w:bidi/>
        <w:spacing w:after="0" w:line="276" w:lineRule="auto"/>
        <w:jc w:val="both"/>
        <w:rPr>
          <w:rFonts w:asciiTheme="majorBidi" w:hAnsiTheme="majorBidi" w:cstheme="majorBidi"/>
          <w:sz w:val="20"/>
          <w:szCs w:val="20"/>
        </w:rPr>
      </w:pPr>
    </w:p>
    <w:p w:rsidR="001C4DC6" w:rsidRPr="007622DB" w:rsidRDefault="001C4DC6" w:rsidP="00D704C7">
      <w:pPr>
        <w:bidi/>
        <w:spacing w:after="0" w:line="276" w:lineRule="auto"/>
        <w:jc w:val="both"/>
        <w:rPr>
          <w:rFonts w:asciiTheme="majorBidi" w:hAnsiTheme="majorBidi" w:cstheme="majorBidi"/>
          <w:sz w:val="20"/>
          <w:szCs w:val="20"/>
        </w:rPr>
      </w:pPr>
    </w:p>
    <w:p w:rsidR="001C4DC6" w:rsidRPr="007622DB" w:rsidRDefault="001C4DC6" w:rsidP="00D704C7">
      <w:pPr>
        <w:bidi/>
        <w:spacing w:after="0" w:line="276" w:lineRule="auto"/>
        <w:jc w:val="both"/>
        <w:rPr>
          <w:rFonts w:asciiTheme="majorBidi" w:hAnsiTheme="majorBidi" w:cstheme="majorBidi"/>
          <w:sz w:val="20"/>
          <w:szCs w:val="20"/>
        </w:rPr>
      </w:pPr>
    </w:p>
    <w:p w:rsidR="00CE6420" w:rsidRPr="007622DB" w:rsidRDefault="00CE6420" w:rsidP="00D704C7">
      <w:pPr>
        <w:bidi/>
        <w:spacing w:after="0" w:line="276" w:lineRule="auto"/>
        <w:jc w:val="both"/>
        <w:rPr>
          <w:rFonts w:asciiTheme="majorBidi" w:hAnsiTheme="majorBidi" w:cstheme="majorBidi"/>
          <w:sz w:val="20"/>
          <w:szCs w:val="20"/>
        </w:rPr>
      </w:pPr>
    </w:p>
    <w:p w:rsidR="00216FE5" w:rsidRPr="007622DB" w:rsidRDefault="00216FE5" w:rsidP="00D704C7">
      <w:pPr>
        <w:bidi/>
        <w:spacing w:after="0" w:line="276" w:lineRule="auto"/>
        <w:rPr>
          <w:rFonts w:asciiTheme="majorBidi" w:hAnsiTheme="majorBidi" w:cstheme="majorBidi"/>
          <w:sz w:val="20"/>
          <w:szCs w:val="20"/>
          <w:rtl/>
        </w:rPr>
      </w:pPr>
      <w:r w:rsidRPr="007622DB">
        <w:rPr>
          <w:rFonts w:asciiTheme="majorBidi" w:hAnsiTheme="majorBidi" w:cstheme="majorBidi"/>
          <w:sz w:val="20"/>
          <w:szCs w:val="20"/>
          <w:rtl/>
        </w:rPr>
        <w:t>تصريح صحفي</w:t>
      </w:r>
    </w:p>
    <w:p w:rsidR="00726AFD" w:rsidRPr="007622DB" w:rsidRDefault="00216FE5" w:rsidP="00D704C7">
      <w:pPr>
        <w:bidi/>
        <w:spacing w:after="0" w:line="276" w:lineRule="auto"/>
        <w:rPr>
          <w:rFonts w:asciiTheme="majorBidi" w:hAnsiTheme="majorBidi" w:cstheme="majorBidi"/>
          <w:sz w:val="20"/>
          <w:szCs w:val="20"/>
        </w:rPr>
      </w:pPr>
      <w:r w:rsidRPr="007622DB">
        <w:rPr>
          <w:rFonts w:asciiTheme="majorBidi" w:hAnsiTheme="majorBidi" w:cstheme="majorBidi"/>
          <w:sz w:val="20"/>
          <w:szCs w:val="20"/>
          <w:rtl/>
        </w:rPr>
        <w:t>للنشر الفوري : 31 أكتوبر 2017</w:t>
      </w:r>
    </w:p>
    <w:p w:rsidR="00CE6420" w:rsidRPr="007622DB" w:rsidRDefault="00CE6420" w:rsidP="00D704C7">
      <w:pPr>
        <w:bidi/>
        <w:spacing w:after="0" w:line="276" w:lineRule="auto"/>
        <w:jc w:val="both"/>
        <w:rPr>
          <w:rFonts w:asciiTheme="majorBidi" w:hAnsiTheme="majorBidi" w:cstheme="majorBidi"/>
          <w:b/>
          <w:bCs/>
          <w:sz w:val="20"/>
          <w:szCs w:val="20"/>
        </w:rPr>
      </w:pPr>
    </w:p>
    <w:p w:rsidR="00216FE5" w:rsidRPr="007622DB" w:rsidRDefault="00216FE5" w:rsidP="00D704C7">
      <w:pPr>
        <w:bidi/>
        <w:spacing w:after="0" w:line="276" w:lineRule="auto"/>
        <w:jc w:val="center"/>
        <w:rPr>
          <w:rFonts w:asciiTheme="majorBidi" w:hAnsiTheme="majorBidi" w:cstheme="majorBidi"/>
          <w:sz w:val="28"/>
          <w:szCs w:val="28"/>
        </w:rPr>
      </w:pPr>
      <w:r w:rsidRPr="007622DB">
        <w:rPr>
          <w:rFonts w:asciiTheme="majorBidi" w:hAnsiTheme="majorBidi" w:cstheme="majorBidi"/>
          <w:sz w:val="28"/>
          <w:szCs w:val="28"/>
          <w:rtl/>
        </w:rPr>
        <w:t xml:space="preserve">آرت دبي يعلن عن قائمة المعارض المشاركة ويميط اللثام عن صالة عرض جديدة في نسخته الأكبر والأكثر عالمية </w:t>
      </w:r>
    </w:p>
    <w:p w:rsidR="00726AFD" w:rsidRPr="007622DB" w:rsidRDefault="00726AFD" w:rsidP="00D704C7">
      <w:pPr>
        <w:pStyle w:val="ListParagraph"/>
        <w:bidi/>
        <w:spacing w:after="0" w:line="276" w:lineRule="auto"/>
        <w:jc w:val="both"/>
        <w:rPr>
          <w:rFonts w:asciiTheme="majorBidi" w:hAnsiTheme="majorBidi" w:cstheme="majorBidi"/>
          <w:sz w:val="20"/>
          <w:szCs w:val="20"/>
        </w:rPr>
      </w:pPr>
    </w:p>
    <w:p w:rsidR="007A5FAD" w:rsidRPr="007622DB" w:rsidRDefault="007A5FAD" w:rsidP="00D704C7">
      <w:pPr>
        <w:pStyle w:val="ListParagraph"/>
        <w:bidi/>
        <w:spacing w:after="0" w:line="276" w:lineRule="auto"/>
        <w:jc w:val="center"/>
        <w:rPr>
          <w:rFonts w:asciiTheme="majorBidi" w:hAnsiTheme="majorBidi" w:cstheme="majorBidi"/>
          <w:sz w:val="20"/>
          <w:szCs w:val="20"/>
        </w:rPr>
      </w:pPr>
      <w:r w:rsidRPr="007622DB">
        <w:rPr>
          <w:rFonts w:asciiTheme="majorBidi" w:hAnsiTheme="majorBidi" w:cstheme="majorBidi"/>
          <w:noProof/>
          <w:sz w:val="20"/>
          <w:szCs w:val="20"/>
          <w:lang w:val="en-GB" w:eastAsia="en-GB"/>
        </w:rPr>
        <w:drawing>
          <wp:inline distT="0" distB="0" distL="0" distR="0">
            <wp:extent cx="3282950" cy="2480964"/>
            <wp:effectExtent l="0" t="0" r="0" b="0"/>
            <wp:docPr id="1" name="Picture 1" descr="Y:\ART DUBAI\7 COMMUNICATIONS\COMMS\COMMS_18\PRESS RELEASES &amp; ANNOUNCEMENTS\09 GALLERY LINE-UP AND PROGRAMMING ANNOUNCEMENT\Images\Art Dubai 2017 Contemporary Gallery Halls. Courtesy Photo Sol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T DUBAI\7 COMMUNICATIONS\COMMS\COMMS_18\PRESS RELEASES &amp; ANNOUNCEMENTS\09 GALLERY LINE-UP AND PROGRAMMING ANNOUNCEMENT\Images\Art Dubai 2017 Contemporary Gallery Halls. Courtesy Photo Solution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2351" cy="2480094"/>
                    </a:xfrm>
                    <a:prstGeom prst="rect">
                      <a:avLst/>
                    </a:prstGeom>
                    <a:noFill/>
                    <a:ln>
                      <a:noFill/>
                    </a:ln>
                  </pic:spPr>
                </pic:pic>
              </a:graphicData>
            </a:graphic>
          </wp:inline>
        </w:drawing>
      </w:r>
    </w:p>
    <w:p w:rsidR="007803CD" w:rsidRPr="007622DB" w:rsidRDefault="007803CD" w:rsidP="007803CD">
      <w:pPr>
        <w:pStyle w:val="ListParagraph"/>
        <w:bidi/>
        <w:spacing w:after="0" w:line="276" w:lineRule="auto"/>
        <w:jc w:val="center"/>
        <w:rPr>
          <w:rFonts w:asciiTheme="majorBidi" w:hAnsiTheme="majorBidi" w:cstheme="majorBidi"/>
          <w:sz w:val="20"/>
          <w:szCs w:val="20"/>
          <w:rtl/>
        </w:rPr>
      </w:pPr>
      <w:r w:rsidRPr="007622DB">
        <w:rPr>
          <w:rFonts w:asciiTheme="majorBidi" w:hAnsiTheme="majorBidi" w:cstheme="majorBidi"/>
          <w:sz w:val="20"/>
          <w:szCs w:val="20"/>
          <w:rtl/>
        </w:rPr>
        <w:t>صورة من آرت دبي كونتمبراري 2017 - فوتو سوليوشنز</w:t>
      </w:r>
    </w:p>
    <w:p w:rsidR="000517A6" w:rsidRPr="007622DB" w:rsidRDefault="000517A6" w:rsidP="00D704C7">
      <w:pPr>
        <w:bidi/>
        <w:spacing w:after="0" w:line="276" w:lineRule="auto"/>
        <w:jc w:val="both"/>
        <w:rPr>
          <w:rFonts w:asciiTheme="majorBidi" w:hAnsiTheme="majorBidi" w:cstheme="majorBidi"/>
          <w:color w:val="595959"/>
          <w:sz w:val="20"/>
          <w:szCs w:val="20"/>
        </w:rPr>
      </w:pPr>
    </w:p>
    <w:p w:rsidR="00216FE5" w:rsidRPr="007622DB" w:rsidRDefault="00216FE5" w:rsidP="00582A58">
      <w:pPr>
        <w:bidi/>
        <w:spacing w:after="0" w:line="276" w:lineRule="auto"/>
        <w:jc w:val="both"/>
        <w:rPr>
          <w:rFonts w:asciiTheme="majorBidi" w:hAnsiTheme="majorBidi" w:cstheme="majorBidi"/>
          <w:sz w:val="20"/>
          <w:szCs w:val="20"/>
          <w:rtl/>
        </w:rPr>
      </w:pPr>
      <w:r w:rsidRPr="007622DB">
        <w:rPr>
          <w:rFonts w:asciiTheme="majorBidi" w:hAnsiTheme="majorBidi" w:cstheme="majorBidi"/>
          <w:b/>
          <w:bCs/>
          <w:sz w:val="20"/>
          <w:szCs w:val="20"/>
          <w:rtl/>
        </w:rPr>
        <w:t xml:space="preserve">31 أكتوبر2017، دبي، الإمارات العربية المتحدة - </w:t>
      </w:r>
      <w:r w:rsidRPr="007622DB">
        <w:rPr>
          <w:rFonts w:asciiTheme="majorBidi" w:hAnsiTheme="majorBidi" w:cstheme="majorBidi"/>
          <w:b/>
          <w:sz w:val="20"/>
          <w:szCs w:val="20"/>
          <w:rtl/>
        </w:rPr>
        <w:t>أعلنت إدارة آرت دبي اليوم عن قائمة المعارض المشاركة وعن إضافة قاعة عرض جديدة تحت عنوان "رزيدنتس" للفنانين المقيمين لبرنامج آرت دبي 2018</w:t>
      </w:r>
      <w:r w:rsidR="002D60E4" w:rsidRPr="007622DB">
        <w:rPr>
          <w:rFonts w:asciiTheme="majorBidi" w:hAnsiTheme="majorBidi" w:cstheme="majorBidi"/>
          <w:b/>
          <w:sz w:val="20"/>
          <w:szCs w:val="20"/>
          <w:rtl/>
        </w:rPr>
        <w:t xml:space="preserve"> و</w:t>
      </w:r>
      <w:r w:rsidR="00FC6574" w:rsidRPr="007622DB">
        <w:rPr>
          <w:rFonts w:asciiTheme="majorBidi" w:hAnsiTheme="majorBidi" w:cstheme="majorBidi"/>
          <w:b/>
          <w:sz w:val="20"/>
          <w:szCs w:val="20"/>
          <w:rtl/>
        </w:rPr>
        <w:t xml:space="preserve">يقام آرت دبي </w:t>
      </w:r>
      <w:r w:rsidRPr="007622DB">
        <w:rPr>
          <w:rFonts w:asciiTheme="majorBidi" w:hAnsiTheme="majorBidi" w:cstheme="majorBidi"/>
          <w:b/>
          <w:sz w:val="20"/>
          <w:szCs w:val="20"/>
          <w:rtl/>
        </w:rPr>
        <w:t>تحت الرعاية الكريمة لصاحب السمو الشيخ محمد بن راشد آل مكتوم نائب رئيس الدولة رئيس مجلس الوزراء حاكم دبي</w:t>
      </w:r>
      <w:r w:rsidR="00390CDD" w:rsidRPr="007622DB">
        <w:rPr>
          <w:rFonts w:asciiTheme="majorBidi" w:hAnsiTheme="majorBidi" w:cstheme="majorBidi"/>
          <w:b/>
          <w:sz w:val="20"/>
          <w:szCs w:val="20"/>
          <w:rtl/>
        </w:rPr>
        <w:t xml:space="preserve"> وبالشراكة مع مجموعة أبراج</w:t>
      </w:r>
      <w:r w:rsidRPr="007622DB">
        <w:rPr>
          <w:rFonts w:asciiTheme="majorBidi" w:hAnsiTheme="majorBidi" w:cstheme="majorBidi"/>
          <w:b/>
          <w:sz w:val="20"/>
          <w:szCs w:val="20"/>
          <w:rtl/>
        </w:rPr>
        <w:t xml:space="preserve">، </w:t>
      </w:r>
      <w:r w:rsidR="00FC6574" w:rsidRPr="007622DB">
        <w:rPr>
          <w:rFonts w:asciiTheme="majorBidi" w:hAnsiTheme="majorBidi" w:cstheme="majorBidi"/>
          <w:b/>
          <w:sz w:val="20"/>
          <w:szCs w:val="20"/>
          <w:rtl/>
        </w:rPr>
        <w:t xml:space="preserve">حيث سجلت </w:t>
      </w:r>
      <w:r w:rsidRPr="007622DB">
        <w:rPr>
          <w:rFonts w:asciiTheme="majorBidi" w:hAnsiTheme="majorBidi" w:cstheme="majorBidi"/>
          <w:b/>
          <w:sz w:val="20"/>
          <w:szCs w:val="20"/>
          <w:rtl/>
        </w:rPr>
        <w:t>هذه النسخة عدد</w:t>
      </w:r>
      <w:r w:rsidR="00FC6574" w:rsidRPr="007622DB">
        <w:rPr>
          <w:rFonts w:asciiTheme="majorBidi" w:hAnsiTheme="majorBidi" w:cstheme="majorBidi"/>
          <w:b/>
          <w:sz w:val="20"/>
          <w:szCs w:val="20"/>
          <w:rtl/>
        </w:rPr>
        <w:t>اً</w:t>
      </w:r>
      <w:r w:rsidRPr="007622DB">
        <w:rPr>
          <w:rFonts w:asciiTheme="majorBidi" w:hAnsiTheme="majorBidi" w:cstheme="majorBidi"/>
          <w:b/>
          <w:sz w:val="20"/>
          <w:szCs w:val="20"/>
          <w:rtl/>
        </w:rPr>
        <w:t xml:space="preserve"> </w:t>
      </w:r>
      <w:r w:rsidR="00FC6574" w:rsidRPr="007622DB">
        <w:rPr>
          <w:rFonts w:asciiTheme="majorBidi" w:hAnsiTheme="majorBidi" w:cstheme="majorBidi"/>
          <w:b/>
          <w:sz w:val="20"/>
          <w:szCs w:val="20"/>
          <w:rtl/>
        </w:rPr>
        <w:t xml:space="preserve">غير مسبوق من </w:t>
      </w:r>
      <w:r w:rsidRPr="007622DB">
        <w:rPr>
          <w:rFonts w:asciiTheme="majorBidi" w:hAnsiTheme="majorBidi" w:cstheme="majorBidi"/>
          <w:b/>
          <w:sz w:val="20"/>
          <w:szCs w:val="20"/>
          <w:rtl/>
        </w:rPr>
        <w:t xml:space="preserve">المشاركات والتي وصلت إلى </w:t>
      </w:r>
      <w:r w:rsidR="003F5C7A" w:rsidRPr="007622DB">
        <w:rPr>
          <w:rFonts w:asciiTheme="majorBidi" w:hAnsiTheme="majorBidi" w:cstheme="majorBidi"/>
          <w:bCs/>
          <w:sz w:val="20"/>
          <w:szCs w:val="20"/>
        </w:rPr>
        <w:t>10</w:t>
      </w:r>
      <w:r w:rsidR="00582A58">
        <w:rPr>
          <w:rFonts w:asciiTheme="majorBidi" w:hAnsiTheme="majorBidi" w:cstheme="majorBidi"/>
          <w:bCs/>
          <w:sz w:val="20"/>
          <w:szCs w:val="20"/>
        </w:rPr>
        <w:t>4</w:t>
      </w:r>
      <w:r w:rsidRPr="007622DB">
        <w:rPr>
          <w:rFonts w:asciiTheme="majorBidi" w:hAnsiTheme="majorBidi" w:cstheme="majorBidi"/>
          <w:b/>
          <w:sz w:val="20"/>
          <w:szCs w:val="20"/>
          <w:rtl/>
        </w:rPr>
        <w:t xml:space="preserve"> معرضاً من </w:t>
      </w:r>
      <w:r w:rsidR="003F5C7A" w:rsidRPr="007622DB">
        <w:rPr>
          <w:rFonts w:asciiTheme="majorBidi" w:hAnsiTheme="majorBidi" w:cstheme="majorBidi"/>
          <w:b/>
          <w:sz w:val="20"/>
          <w:szCs w:val="20"/>
          <w:rtl/>
        </w:rPr>
        <w:t>47</w:t>
      </w:r>
      <w:r w:rsidR="00FC6574" w:rsidRPr="007622DB">
        <w:rPr>
          <w:rFonts w:asciiTheme="majorBidi" w:hAnsiTheme="majorBidi" w:cstheme="majorBidi"/>
          <w:b/>
          <w:sz w:val="20"/>
          <w:szCs w:val="20"/>
          <w:rtl/>
        </w:rPr>
        <w:t xml:space="preserve"> بلداً منهم </w:t>
      </w:r>
      <w:r w:rsidR="00582A58">
        <w:rPr>
          <w:rFonts w:asciiTheme="majorBidi" w:hAnsiTheme="majorBidi" w:cstheme="majorBidi"/>
          <w:b/>
          <w:sz w:val="20"/>
          <w:szCs w:val="20"/>
        </w:rPr>
        <w:t>27</w:t>
      </w:r>
      <w:r w:rsidR="00FC6574" w:rsidRPr="007622DB">
        <w:rPr>
          <w:rFonts w:asciiTheme="majorBidi" w:hAnsiTheme="majorBidi" w:cstheme="majorBidi"/>
          <w:b/>
          <w:sz w:val="20"/>
          <w:szCs w:val="20"/>
          <w:rtl/>
        </w:rPr>
        <w:t xml:space="preserve"> معرضاً يشارك للمرة الأولى بالإضافة إلى عودة 7</w:t>
      </w:r>
      <w:r w:rsidR="00582A58">
        <w:rPr>
          <w:rFonts w:asciiTheme="majorBidi" w:hAnsiTheme="majorBidi" w:cstheme="majorBidi"/>
          <w:b/>
          <w:sz w:val="20"/>
          <w:szCs w:val="20"/>
        </w:rPr>
        <w:t>7</w:t>
      </w:r>
      <w:r w:rsidR="00FC6574" w:rsidRPr="007622DB">
        <w:rPr>
          <w:rFonts w:asciiTheme="majorBidi" w:hAnsiTheme="majorBidi" w:cstheme="majorBidi"/>
          <w:b/>
          <w:sz w:val="20"/>
          <w:szCs w:val="20"/>
          <w:rtl/>
        </w:rPr>
        <w:t xml:space="preserve"> معرضاً سبق لهم المشاركة من قبل لتكون هذه النسخة الأكبر والأكثر تنوعاً وعالميةً.</w:t>
      </w:r>
    </w:p>
    <w:p w:rsidR="00FC6574" w:rsidRPr="007622DB" w:rsidRDefault="00FC6574" w:rsidP="00D704C7">
      <w:pPr>
        <w:bidi/>
        <w:spacing w:after="0" w:line="276" w:lineRule="auto"/>
        <w:jc w:val="both"/>
        <w:rPr>
          <w:rFonts w:asciiTheme="majorBidi" w:hAnsiTheme="majorBidi" w:cstheme="majorBidi"/>
          <w:sz w:val="20"/>
          <w:szCs w:val="20"/>
          <w:rtl/>
        </w:rPr>
      </w:pPr>
    </w:p>
    <w:p w:rsidR="00FC6574" w:rsidRPr="007622DB" w:rsidRDefault="00FC6574" w:rsidP="003F5C7A">
      <w:pPr>
        <w:bidi/>
        <w:contextualSpacing/>
        <w:jc w:val="both"/>
        <w:rPr>
          <w:rFonts w:asciiTheme="majorBidi" w:hAnsiTheme="majorBidi" w:cstheme="majorBidi"/>
          <w:sz w:val="20"/>
          <w:szCs w:val="20"/>
          <w:rtl/>
        </w:rPr>
      </w:pPr>
      <w:r w:rsidRPr="007622DB">
        <w:rPr>
          <w:rFonts w:asciiTheme="majorBidi" w:hAnsiTheme="majorBidi" w:cstheme="majorBidi"/>
          <w:sz w:val="20"/>
          <w:szCs w:val="20"/>
          <w:rtl/>
        </w:rPr>
        <w:t xml:space="preserve">وتعزيزاً لدوره الريادي في الساحة الفنية المعاصرة عالمياً، ستشهد قاعات معرض آرت دبي كونتمبراري للفن المعاصر مشاركة </w:t>
      </w:r>
      <w:r w:rsidR="003F5C7A" w:rsidRPr="007622DB">
        <w:rPr>
          <w:rFonts w:asciiTheme="majorBidi" w:hAnsiTheme="majorBidi" w:cstheme="majorBidi"/>
          <w:sz w:val="20"/>
          <w:szCs w:val="20"/>
          <w:rtl/>
        </w:rPr>
        <w:t>78</w:t>
      </w:r>
      <w:r w:rsidRPr="007622DB">
        <w:rPr>
          <w:rFonts w:asciiTheme="majorBidi" w:hAnsiTheme="majorBidi" w:cstheme="majorBidi"/>
          <w:sz w:val="20"/>
          <w:szCs w:val="20"/>
          <w:rtl/>
        </w:rPr>
        <w:t xml:space="preserve"> معرضاً من </w:t>
      </w:r>
      <w:r w:rsidR="00390CDD" w:rsidRPr="007622DB">
        <w:rPr>
          <w:rFonts w:asciiTheme="majorBidi" w:hAnsiTheme="majorBidi" w:cstheme="majorBidi"/>
          <w:sz w:val="20"/>
          <w:szCs w:val="20"/>
          <w:rtl/>
        </w:rPr>
        <w:t>42</w:t>
      </w:r>
      <w:r w:rsidRPr="007622DB">
        <w:rPr>
          <w:rFonts w:asciiTheme="majorBidi" w:hAnsiTheme="majorBidi" w:cstheme="majorBidi"/>
          <w:sz w:val="20"/>
          <w:szCs w:val="20"/>
          <w:rtl/>
        </w:rPr>
        <w:t xml:space="preserve"> بلداً من حول العالم خلال هذه النسخة</w:t>
      </w:r>
      <w:r w:rsidR="00390CDD" w:rsidRPr="007622DB">
        <w:rPr>
          <w:rFonts w:asciiTheme="majorBidi" w:hAnsiTheme="majorBidi" w:cstheme="majorBidi"/>
          <w:sz w:val="20"/>
          <w:szCs w:val="20"/>
          <w:rtl/>
        </w:rPr>
        <w:t xml:space="preserve"> منها مشاركات لأول مرة من أيسلندة وأثيوبيا وكازخستان.  </w:t>
      </w:r>
    </w:p>
    <w:p w:rsidR="00FC6574" w:rsidRPr="007622DB" w:rsidRDefault="00FC6574" w:rsidP="00D704C7">
      <w:pPr>
        <w:bidi/>
        <w:contextualSpacing/>
        <w:jc w:val="both"/>
        <w:rPr>
          <w:rFonts w:asciiTheme="majorBidi" w:hAnsiTheme="majorBidi" w:cstheme="majorBidi"/>
          <w:sz w:val="20"/>
          <w:szCs w:val="20"/>
          <w:rtl/>
        </w:rPr>
      </w:pPr>
      <w:r w:rsidRPr="007622DB">
        <w:rPr>
          <w:rFonts w:asciiTheme="majorBidi" w:hAnsiTheme="majorBidi" w:cstheme="majorBidi"/>
          <w:sz w:val="20"/>
          <w:szCs w:val="20"/>
          <w:rtl/>
        </w:rPr>
        <w:t xml:space="preserve">كما ستشهد نسخة 2018 من آرت دبي إضافة صالة عرض جديدة تحت عنوان "رزيدنتس" والمخصصة لبرنامج إقامة فنية فريد من نوعه يستقطب الفنانين من مختلف أنحاء العالم ليشاركوا ببرنامج أمده 4 – 8 أسابيع ليتعرفوا أكثر على الساحة الفنية المحلية ويعملوا على إنتاج عمل فني يعكس </w:t>
      </w:r>
      <w:r w:rsidR="00390CDD" w:rsidRPr="007622DB">
        <w:rPr>
          <w:rFonts w:asciiTheme="majorBidi" w:hAnsiTheme="majorBidi" w:cstheme="majorBidi"/>
          <w:sz w:val="20"/>
          <w:szCs w:val="20"/>
          <w:rtl/>
        </w:rPr>
        <w:t xml:space="preserve">محيطهم وأسلوبهم الفني </w:t>
      </w:r>
      <w:r w:rsidRPr="007622DB">
        <w:rPr>
          <w:rFonts w:asciiTheme="majorBidi" w:hAnsiTheme="majorBidi" w:cstheme="majorBidi"/>
          <w:sz w:val="20"/>
          <w:szCs w:val="20"/>
          <w:rtl/>
        </w:rPr>
        <w:t>حيث ستعرض الأعمال النهائية في قاعة جديدة ضمن فعاليات آرت دبي تحت إشراف المعارض التي ينتمي اليها هؤلاء الفنانين.</w:t>
      </w:r>
    </w:p>
    <w:p w:rsidR="004B0B38" w:rsidRPr="007622DB" w:rsidRDefault="004B0B38" w:rsidP="00D704C7">
      <w:pPr>
        <w:bidi/>
        <w:spacing w:after="0" w:line="276" w:lineRule="auto"/>
        <w:jc w:val="both"/>
        <w:rPr>
          <w:rFonts w:asciiTheme="majorBidi" w:hAnsiTheme="majorBidi" w:cstheme="majorBidi"/>
          <w:sz w:val="20"/>
          <w:szCs w:val="20"/>
        </w:rPr>
      </w:pPr>
    </w:p>
    <w:p w:rsidR="00046CF0" w:rsidRPr="007622DB" w:rsidRDefault="00623739" w:rsidP="00D704C7">
      <w:pPr>
        <w:bidi/>
        <w:spacing w:after="0" w:line="276" w:lineRule="auto"/>
        <w:jc w:val="both"/>
        <w:rPr>
          <w:rFonts w:asciiTheme="majorBidi" w:hAnsiTheme="majorBidi" w:cstheme="majorBidi"/>
          <w:sz w:val="20"/>
          <w:szCs w:val="20"/>
          <w:rtl/>
        </w:rPr>
      </w:pPr>
      <w:r w:rsidRPr="007622DB">
        <w:rPr>
          <w:rFonts w:asciiTheme="majorBidi" w:hAnsiTheme="majorBidi" w:cstheme="majorBidi"/>
          <w:sz w:val="20"/>
          <w:szCs w:val="20"/>
          <w:rtl/>
        </w:rPr>
        <w:t>و</w:t>
      </w:r>
      <w:r w:rsidR="00046CF0" w:rsidRPr="007622DB">
        <w:rPr>
          <w:rFonts w:asciiTheme="majorBidi" w:hAnsiTheme="majorBidi" w:cstheme="majorBidi"/>
          <w:sz w:val="20"/>
          <w:szCs w:val="20"/>
          <w:rtl/>
        </w:rPr>
        <w:t xml:space="preserve">أعرب </w:t>
      </w:r>
      <w:r w:rsidRPr="007622DB">
        <w:rPr>
          <w:rFonts w:asciiTheme="majorBidi" w:hAnsiTheme="majorBidi" w:cstheme="majorBidi"/>
          <w:sz w:val="20"/>
          <w:szCs w:val="20"/>
          <w:rtl/>
        </w:rPr>
        <w:t>المدير الفني لآرت دبي، بابلو ديل فال، عن سعادته بهذه الإضافة الجديدة حيث قال:</w:t>
      </w:r>
    </w:p>
    <w:p w:rsidR="00623739" w:rsidRPr="007622DB" w:rsidRDefault="00623739" w:rsidP="00504B5E">
      <w:pPr>
        <w:bidi/>
        <w:spacing w:after="0" w:line="276" w:lineRule="auto"/>
        <w:jc w:val="both"/>
        <w:rPr>
          <w:rFonts w:asciiTheme="majorBidi" w:hAnsiTheme="majorBidi" w:cstheme="majorBidi"/>
          <w:sz w:val="20"/>
          <w:szCs w:val="20"/>
          <w:rtl/>
        </w:rPr>
      </w:pPr>
      <w:r w:rsidRPr="007622DB">
        <w:rPr>
          <w:rFonts w:asciiTheme="majorBidi" w:hAnsiTheme="majorBidi" w:cstheme="majorBidi"/>
          <w:sz w:val="20"/>
          <w:szCs w:val="20"/>
          <w:rtl/>
        </w:rPr>
        <w:t>"</w:t>
      </w:r>
      <w:r w:rsidR="00390CDD" w:rsidRPr="007622DB">
        <w:rPr>
          <w:rFonts w:asciiTheme="majorBidi" w:hAnsiTheme="majorBidi" w:cstheme="majorBidi"/>
          <w:sz w:val="20"/>
          <w:szCs w:val="20"/>
          <w:rtl/>
        </w:rPr>
        <w:t xml:space="preserve">في كل نسخة يؤكد آرت دبي دوره الريادي في الساحة الفنية العالمية من خلال حجم وتنوع المشاركات العالمية </w:t>
      </w:r>
      <w:r w:rsidR="00504B5E" w:rsidRPr="007622DB">
        <w:rPr>
          <w:rFonts w:asciiTheme="majorBidi" w:hAnsiTheme="majorBidi" w:cstheme="majorBidi"/>
          <w:sz w:val="20"/>
          <w:szCs w:val="20"/>
          <w:rtl/>
        </w:rPr>
        <w:t>حيث شارك في هذه النسخة معارض من 47</w:t>
      </w:r>
      <w:r w:rsidR="00C010C1" w:rsidRPr="007622DB">
        <w:rPr>
          <w:rFonts w:asciiTheme="majorBidi" w:hAnsiTheme="majorBidi" w:cstheme="majorBidi"/>
          <w:sz w:val="20"/>
          <w:szCs w:val="20"/>
        </w:rPr>
        <w:t xml:space="preserve"> </w:t>
      </w:r>
      <w:r w:rsidR="00C010C1" w:rsidRPr="007622DB">
        <w:rPr>
          <w:rFonts w:asciiTheme="majorBidi" w:hAnsiTheme="majorBidi" w:cstheme="majorBidi"/>
          <w:sz w:val="20"/>
          <w:szCs w:val="20"/>
          <w:rtl/>
        </w:rPr>
        <w:t xml:space="preserve"> بلداً. كما ستشهد نسخة 2018 من آرت دبي إضافة برنامج </w:t>
      </w:r>
      <w:r w:rsidRPr="007622DB">
        <w:rPr>
          <w:rFonts w:asciiTheme="majorBidi" w:hAnsiTheme="majorBidi" w:cstheme="majorBidi"/>
          <w:sz w:val="20"/>
          <w:szCs w:val="20"/>
          <w:rtl/>
        </w:rPr>
        <w:t xml:space="preserve">رزيدنتس </w:t>
      </w:r>
      <w:r w:rsidR="00504B5E" w:rsidRPr="007622DB">
        <w:rPr>
          <w:rFonts w:asciiTheme="majorBidi" w:hAnsiTheme="majorBidi" w:cstheme="majorBidi"/>
          <w:sz w:val="20"/>
          <w:szCs w:val="20"/>
          <w:rtl/>
        </w:rPr>
        <w:t xml:space="preserve">الجديد </w:t>
      </w:r>
      <w:r w:rsidRPr="007622DB">
        <w:rPr>
          <w:rFonts w:asciiTheme="majorBidi" w:hAnsiTheme="majorBidi" w:cstheme="majorBidi"/>
          <w:sz w:val="20"/>
          <w:szCs w:val="20"/>
          <w:rtl/>
        </w:rPr>
        <w:t>والذي من شأنه تعزيز مكانة آرت دبي الريادية كونه نقطة التلاقي المميزة ومنصة الانطلاق الفريدة التي تجمع الفنانين من مختلف الأجناس والبلدان والمدارس والتوجهات والممارسات الفنية والتي لا تراها عادة مجتمعة في مكان واحد."</w:t>
      </w:r>
    </w:p>
    <w:p w:rsidR="00C010C1" w:rsidRPr="007622DB" w:rsidRDefault="00C010C1" w:rsidP="00D704C7">
      <w:pPr>
        <w:bidi/>
        <w:spacing w:after="0" w:line="276" w:lineRule="auto"/>
        <w:jc w:val="both"/>
        <w:rPr>
          <w:rFonts w:asciiTheme="majorBidi" w:hAnsiTheme="majorBidi" w:cstheme="majorBidi"/>
          <w:sz w:val="20"/>
          <w:szCs w:val="20"/>
        </w:rPr>
      </w:pPr>
    </w:p>
    <w:p w:rsidR="004B0B38" w:rsidRPr="007622DB" w:rsidRDefault="00623739" w:rsidP="00D704C7">
      <w:pPr>
        <w:bidi/>
        <w:spacing w:after="0" w:line="276" w:lineRule="auto"/>
        <w:jc w:val="both"/>
        <w:rPr>
          <w:rFonts w:asciiTheme="majorBidi" w:hAnsiTheme="majorBidi" w:cstheme="majorBidi"/>
          <w:sz w:val="20"/>
          <w:szCs w:val="20"/>
          <w:rtl/>
        </w:rPr>
      </w:pPr>
      <w:r w:rsidRPr="007622DB">
        <w:rPr>
          <w:rFonts w:asciiTheme="majorBidi" w:hAnsiTheme="majorBidi" w:cstheme="majorBidi"/>
          <w:sz w:val="20"/>
          <w:szCs w:val="20"/>
          <w:rtl/>
        </w:rPr>
        <w:lastRenderedPageBreak/>
        <w:t>ويحتفل برنامج آرت دبي مودرن للفن الحديث بعامه الخامس ليحافظ على تفرده بكونه المنصة التجارية الوحيدة في العالم التي تعرض أعمالاً متحفية لفنانين من مناطق الشرق الأوسط وشمال أفريقيا وجنوب آسيا.</w:t>
      </w:r>
    </w:p>
    <w:p w:rsidR="00623739" w:rsidRPr="007622DB" w:rsidRDefault="00623739" w:rsidP="00D704C7">
      <w:pPr>
        <w:bidi/>
        <w:spacing w:after="0" w:line="276" w:lineRule="auto"/>
        <w:jc w:val="both"/>
        <w:rPr>
          <w:rFonts w:asciiTheme="majorBidi" w:hAnsiTheme="majorBidi" w:cstheme="majorBidi"/>
          <w:sz w:val="20"/>
          <w:szCs w:val="20"/>
        </w:rPr>
      </w:pPr>
    </w:p>
    <w:p w:rsidR="00623739" w:rsidRPr="007622DB" w:rsidRDefault="00623739" w:rsidP="007622DB">
      <w:pPr>
        <w:bidi/>
        <w:contextualSpacing/>
        <w:jc w:val="both"/>
        <w:rPr>
          <w:rFonts w:asciiTheme="majorBidi" w:hAnsiTheme="majorBidi" w:cstheme="majorBidi"/>
          <w:sz w:val="20"/>
          <w:szCs w:val="20"/>
          <w:rtl/>
        </w:rPr>
      </w:pPr>
      <w:r w:rsidRPr="007622DB">
        <w:rPr>
          <w:rFonts w:asciiTheme="majorBidi" w:hAnsiTheme="majorBidi" w:cstheme="majorBidi"/>
          <w:sz w:val="20"/>
          <w:szCs w:val="20"/>
          <w:rtl/>
        </w:rPr>
        <w:t>من جهتها، أكدت المديرة العام</w:t>
      </w:r>
      <w:r w:rsidR="00504B5E" w:rsidRPr="007622DB">
        <w:rPr>
          <w:rFonts w:asciiTheme="majorBidi" w:hAnsiTheme="majorBidi" w:cstheme="majorBidi"/>
          <w:sz w:val="20"/>
          <w:szCs w:val="20"/>
          <w:rtl/>
        </w:rPr>
        <w:t>ة</w:t>
      </w:r>
      <w:r w:rsidRPr="007622DB">
        <w:rPr>
          <w:rFonts w:asciiTheme="majorBidi" w:hAnsiTheme="majorBidi" w:cstheme="majorBidi"/>
          <w:sz w:val="20"/>
          <w:szCs w:val="20"/>
          <w:rtl/>
        </w:rPr>
        <w:t xml:space="preserve"> لآرت دبي، ميرنا </w:t>
      </w:r>
      <w:r w:rsidR="007622DB" w:rsidRPr="007622DB">
        <w:rPr>
          <w:rFonts w:asciiTheme="majorBidi" w:hAnsiTheme="majorBidi" w:cstheme="majorBidi"/>
          <w:sz w:val="20"/>
          <w:szCs w:val="20"/>
          <w:rtl/>
        </w:rPr>
        <w:t>عياد</w:t>
      </w:r>
      <w:r w:rsidRPr="007622DB">
        <w:rPr>
          <w:rFonts w:asciiTheme="majorBidi" w:hAnsiTheme="majorBidi" w:cstheme="majorBidi"/>
          <w:sz w:val="20"/>
          <w:szCs w:val="20"/>
          <w:rtl/>
        </w:rPr>
        <w:t xml:space="preserve">، </w:t>
      </w:r>
      <w:r w:rsidR="00C010C1" w:rsidRPr="007622DB">
        <w:rPr>
          <w:rFonts w:asciiTheme="majorBidi" w:hAnsiTheme="majorBidi" w:cstheme="majorBidi"/>
          <w:sz w:val="20"/>
          <w:szCs w:val="20"/>
          <w:rtl/>
        </w:rPr>
        <w:t xml:space="preserve">على </w:t>
      </w:r>
      <w:r w:rsidR="00504B5E" w:rsidRPr="007622DB">
        <w:rPr>
          <w:rFonts w:asciiTheme="majorBidi" w:hAnsiTheme="majorBidi" w:cstheme="majorBidi"/>
          <w:sz w:val="20"/>
          <w:szCs w:val="20"/>
          <w:rtl/>
        </w:rPr>
        <w:t xml:space="preserve">أهمية </w:t>
      </w:r>
      <w:r w:rsidR="004E68F6" w:rsidRPr="007622DB">
        <w:rPr>
          <w:rFonts w:asciiTheme="majorBidi" w:hAnsiTheme="majorBidi" w:cstheme="majorBidi"/>
          <w:sz w:val="20"/>
          <w:szCs w:val="20"/>
          <w:rtl/>
        </w:rPr>
        <w:t>الإقبال</w:t>
      </w:r>
      <w:r w:rsidR="00C010C1" w:rsidRPr="007622DB">
        <w:rPr>
          <w:rFonts w:asciiTheme="majorBidi" w:hAnsiTheme="majorBidi" w:cstheme="majorBidi"/>
          <w:sz w:val="20"/>
          <w:szCs w:val="20"/>
          <w:rtl/>
        </w:rPr>
        <w:t xml:space="preserve"> الكبير للمشاركات في برنامج مودرن </w:t>
      </w:r>
      <w:r w:rsidRPr="007622DB">
        <w:rPr>
          <w:rFonts w:asciiTheme="majorBidi" w:hAnsiTheme="majorBidi" w:cstheme="majorBidi"/>
          <w:sz w:val="20"/>
          <w:szCs w:val="20"/>
          <w:rtl/>
        </w:rPr>
        <w:t>قائلة:</w:t>
      </w:r>
    </w:p>
    <w:p w:rsidR="00623739" w:rsidRPr="007622DB" w:rsidRDefault="00623739" w:rsidP="003F5C7A">
      <w:pPr>
        <w:bidi/>
        <w:contextualSpacing/>
        <w:jc w:val="both"/>
        <w:rPr>
          <w:rFonts w:asciiTheme="majorBidi" w:hAnsiTheme="majorBidi" w:cstheme="majorBidi"/>
          <w:b/>
          <w:sz w:val="20"/>
          <w:szCs w:val="20"/>
          <w:rtl/>
        </w:rPr>
      </w:pPr>
      <w:r w:rsidRPr="007622DB">
        <w:rPr>
          <w:rFonts w:asciiTheme="majorBidi" w:hAnsiTheme="majorBidi" w:cstheme="majorBidi"/>
          <w:sz w:val="20"/>
          <w:szCs w:val="20"/>
          <w:rtl/>
        </w:rPr>
        <w:t>"</w:t>
      </w:r>
      <w:r w:rsidR="003F5C7A" w:rsidRPr="007622DB">
        <w:rPr>
          <w:rFonts w:asciiTheme="majorBidi" w:hAnsiTheme="majorBidi" w:cstheme="majorBidi"/>
          <w:sz w:val="20"/>
          <w:szCs w:val="20"/>
          <w:rtl/>
        </w:rPr>
        <w:t>نحن سعيدون لأننا اضطررنا</w:t>
      </w:r>
      <w:r w:rsidR="00C010C1" w:rsidRPr="007622DB">
        <w:rPr>
          <w:rFonts w:asciiTheme="majorBidi" w:hAnsiTheme="majorBidi" w:cstheme="majorBidi"/>
          <w:sz w:val="20"/>
          <w:szCs w:val="20"/>
          <w:rtl/>
        </w:rPr>
        <w:t xml:space="preserve"> في هذه النسخة أن نوسع </w:t>
      </w:r>
      <w:r w:rsidR="00596489" w:rsidRPr="007622DB">
        <w:rPr>
          <w:rFonts w:asciiTheme="majorBidi" w:hAnsiTheme="majorBidi" w:cstheme="majorBidi"/>
          <w:b/>
          <w:sz w:val="20"/>
          <w:szCs w:val="20"/>
          <w:rtl/>
        </w:rPr>
        <w:t xml:space="preserve">قاعات مودرن للفن الحديث لتستوعب الإقبال العالمي </w:t>
      </w:r>
      <w:r w:rsidR="00C010C1" w:rsidRPr="007622DB">
        <w:rPr>
          <w:rFonts w:asciiTheme="majorBidi" w:hAnsiTheme="majorBidi" w:cstheme="majorBidi"/>
          <w:b/>
          <w:sz w:val="20"/>
          <w:szCs w:val="20"/>
          <w:rtl/>
        </w:rPr>
        <w:t xml:space="preserve">للمشاركات لتمنح الزوار فرصة </w:t>
      </w:r>
      <w:r w:rsidR="00596489" w:rsidRPr="007622DB">
        <w:rPr>
          <w:rFonts w:asciiTheme="majorBidi" w:hAnsiTheme="majorBidi" w:cstheme="majorBidi"/>
          <w:b/>
          <w:sz w:val="20"/>
          <w:szCs w:val="20"/>
          <w:rtl/>
        </w:rPr>
        <w:t xml:space="preserve">للتمتع بأعمال عمالقة الفن الحديث من المنطقة </w:t>
      </w:r>
      <w:r w:rsidR="00C010C1" w:rsidRPr="007622DB">
        <w:rPr>
          <w:rFonts w:asciiTheme="majorBidi" w:hAnsiTheme="majorBidi" w:cstheme="majorBidi"/>
          <w:b/>
          <w:sz w:val="20"/>
          <w:szCs w:val="20"/>
          <w:rtl/>
        </w:rPr>
        <w:t xml:space="preserve">حيث أسعدنا استقبال عدد غير مسبوق من المشاركات </w:t>
      </w:r>
      <w:r w:rsidR="00596489" w:rsidRPr="007622DB">
        <w:rPr>
          <w:rFonts w:asciiTheme="majorBidi" w:hAnsiTheme="majorBidi" w:cstheme="majorBidi"/>
          <w:b/>
          <w:sz w:val="20"/>
          <w:szCs w:val="20"/>
          <w:rtl/>
        </w:rPr>
        <w:t xml:space="preserve">بواقع </w:t>
      </w:r>
      <w:r w:rsidR="00C010C1" w:rsidRPr="007622DB">
        <w:rPr>
          <w:rFonts w:asciiTheme="majorBidi" w:hAnsiTheme="majorBidi" w:cstheme="majorBidi"/>
          <w:b/>
          <w:sz w:val="20"/>
          <w:szCs w:val="20"/>
          <w:rtl/>
        </w:rPr>
        <w:t>16</w:t>
      </w:r>
      <w:r w:rsidR="00504B5E" w:rsidRPr="007622DB">
        <w:rPr>
          <w:rFonts w:asciiTheme="majorBidi" w:hAnsiTheme="majorBidi" w:cstheme="majorBidi"/>
          <w:b/>
          <w:sz w:val="20"/>
          <w:szCs w:val="20"/>
          <w:rtl/>
        </w:rPr>
        <w:t xml:space="preserve"> </w:t>
      </w:r>
      <w:r w:rsidR="00C010C1" w:rsidRPr="007622DB">
        <w:rPr>
          <w:rFonts w:asciiTheme="majorBidi" w:hAnsiTheme="majorBidi" w:cstheme="majorBidi"/>
          <w:b/>
          <w:sz w:val="20"/>
          <w:szCs w:val="20"/>
          <w:rtl/>
        </w:rPr>
        <w:t>معرضاً من 14 بلداً كما سنعقد النسخة الثانية من ندوة مودرن</w:t>
      </w:r>
      <w:r w:rsidR="00555BAF" w:rsidRPr="007622DB">
        <w:rPr>
          <w:rFonts w:asciiTheme="majorBidi" w:hAnsiTheme="majorBidi" w:cstheme="majorBidi"/>
          <w:b/>
          <w:sz w:val="20"/>
          <w:szCs w:val="20"/>
          <w:rtl/>
        </w:rPr>
        <w:t xml:space="preserve"> على هامش المعرض </w:t>
      </w:r>
      <w:r w:rsidR="00C010C1" w:rsidRPr="007622DB">
        <w:rPr>
          <w:rFonts w:asciiTheme="majorBidi" w:hAnsiTheme="majorBidi" w:cstheme="majorBidi"/>
          <w:b/>
          <w:sz w:val="20"/>
          <w:szCs w:val="20"/>
          <w:rtl/>
        </w:rPr>
        <w:t xml:space="preserve"> والتي ستتناول الأطر النظرية للتوجهات الفنية </w:t>
      </w:r>
      <w:r w:rsidR="00555BAF" w:rsidRPr="007622DB">
        <w:rPr>
          <w:rFonts w:asciiTheme="majorBidi" w:hAnsiTheme="majorBidi" w:cstheme="majorBidi"/>
          <w:b/>
          <w:sz w:val="20"/>
          <w:szCs w:val="20"/>
          <w:rtl/>
        </w:rPr>
        <w:t>في هذه الاعمال المتميزة."</w:t>
      </w:r>
    </w:p>
    <w:p w:rsidR="00555BAF" w:rsidRPr="007622DB" w:rsidRDefault="00555BAF" w:rsidP="00D704C7">
      <w:pPr>
        <w:bidi/>
        <w:contextualSpacing/>
        <w:jc w:val="both"/>
        <w:rPr>
          <w:rFonts w:asciiTheme="majorBidi" w:hAnsiTheme="majorBidi" w:cstheme="majorBidi"/>
          <w:sz w:val="20"/>
          <w:szCs w:val="20"/>
          <w:rtl/>
        </w:rPr>
      </w:pPr>
    </w:p>
    <w:p w:rsidR="00555BAF" w:rsidRPr="007622DB" w:rsidRDefault="00555BAF" w:rsidP="003F5C7A">
      <w:pPr>
        <w:bidi/>
        <w:contextualSpacing/>
        <w:jc w:val="both"/>
        <w:rPr>
          <w:rFonts w:asciiTheme="majorBidi" w:hAnsiTheme="majorBidi" w:cstheme="majorBidi"/>
          <w:sz w:val="20"/>
          <w:szCs w:val="20"/>
          <w:rtl/>
        </w:rPr>
      </w:pPr>
      <w:r w:rsidRPr="007622DB">
        <w:rPr>
          <w:rFonts w:asciiTheme="majorBidi" w:hAnsiTheme="majorBidi" w:cstheme="majorBidi"/>
          <w:sz w:val="20"/>
          <w:szCs w:val="20"/>
          <w:rtl/>
        </w:rPr>
        <w:t xml:space="preserve">ويحظى "آرت دبي" برعاية جوليوس باير و مراس و بياجيه فيما تستضيف فنادق مدينة جميرا النسخة الثانية عشر من هذا الحدث الفني المرتقب بين 2 و 24 مارس 2018. </w:t>
      </w:r>
    </w:p>
    <w:p w:rsidR="004D1AEA" w:rsidRPr="007622DB" w:rsidRDefault="004D1AEA" w:rsidP="00D704C7">
      <w:pPr>
        <w:bidi/>
        <w:spacing w:after="0" w:line="276" w:lineRule="auto"/>
        <w:jc w:val="both"/>
        <w:rPr>
          <w:rFonts w:asciiTheme="majorBidi" w:hAnsiTheme="majorBidi" w:cstheme="majorBidi"/>
          <w:sz w:val="20"/>
          <w:szCs w:val="20"/>
          <w:rtl/>
        </w:rPr>
      </w:pPr>
    </w:p>
    <w:p w:rsidR="00596489" w:rsidRPr="007622DB" w:rsidRDefault="00596489" w:rsidP="00D704C7">
      <w:pPr>
        <w:bidi/>
        <w:spacing w:after="0" w:line="276" w:lineRule="auto"/>
        <w:jc w:val="both"/>
        <w:rPr>
          <w:rFonts w:asciiTheme="majorBidi" w:hAnsiTheme="majorBidi" w:cstheme="majorBidi"/>
          <w:sz w:val="20"/>
          <w:szCs w:val="20"/>
        </w:rPr>
      </w:pPr>
    </w:p>
    <w:p w:rsidR="00F62FA3" w:rsidRPr="007622DB" w:rsidRDefault="00F62FA3" w:rsidP="00D704C7">
      <w:pPr>
        <w:bidi/>
        <w:spacing w:after="0" w:line="276" w:lineRule="auto"/>
        <w:jc w:val="both"/>
        <w:rPr>
          <w:rFonts w:asciiTheme="majorBidi" w:hAnsiTheme="majorBidi" w:cstheme="majorBidi"/>
          <w:sz w:val="20"/>
          <w:szCs w:val="20"/>
        </w:rPr>
      </w:pPr>
    </w:p>
    <w:p w:rsidR="00596489" w:rsidRPr="007622DB" w:rsidRDefault="00596489" w:rsidP="00D704C7">
      <w:pPr>
        <w:bidi/>
        <w:contextualSpacing/>
        <w:jc w:val="both"/>
        <w:rPr>
          <w:rFonts w:asciiTheme="majorBidi" w:hAnsiTheme="majorBidi" w:cstheme="majorBidi"/>
          <w:bCs/>
          <w:sz w:val="20"/>
          <w:szCs w:val="20"/>
        </w:rPr>
      </w:pPr>
      <w:r w:rsidRPr="007622DB">
        <w:rPr>
          <w:rFonts w:asciiTheme="majorBidi" w:hAnsiTheme="majorBidi" w:cstheme="majorBidi"/>
          <w:bCs/>
          <w:sz w:val="20"/>
          <w:szCs w:val="20"/>
          <w:rtl/>
        </w:rPr>
        <w:t>كونتمبراري للفن المعاصر</w:t>
      </w:r>
    </w:p>
    <w:p w:rsidR="001552CF" w:rsidRPr="007622DB" w:rsidRDefault="001552CF" w:rsidP="00D704C7">
      <w:pPr>
        <w:bidi/>
        <w:spacing w:after="0" w:line="276" w:lineRule="auto"/>
        <w:jc w:val="both"/>
        <w:rPr>
          <w:rFonts w:asciiTheme="majorBidi" w:hAnsiTheme="majorBidi" w:cstheme="majorBidi"/>
          <w:sz w:val="20"/>
          <w:szCs w:val="20"/>
        </w:rPr>
      </w:pPr>
    </w:p>
    <w:p w:rsidR="00596489" w:rsidRPr="007622DB" w:rsidRDefault="0097016D" w:rsidP="003F5C7A">
      <w:pPr>
        <w:bidi/>
        <w:contextualSpacing/>
        <w:jc w:val="both"/>
        <w:rPr>
          <w:rFonts w:asciiTheme="majorBidi" w:hAnsiTheme="majorBidi" w:cstheme="majorBidi"/>
          <w:sz w:val="20"/>
          <w:szCs w:val="20"/>
          <w:rtl/>
        </w:rPr>
      </w:pPr>
      <w:r w:rsidRPr="007622DB">
        <w:rPr>
          <w:rFonts w:asciiTheme="majorBidi" w:hAnsiTheme="majorBidi" w:cstheme="majorBidi"/>
          <w:sz w:val="20"/>
          <w:szCs w:val="20"/>
          <w:rtl/>
        </w:rPr>
        <w:t xml:space="preserve">ستستقبل </w:t>
      </w:r>
      <w:r w:rsidR="00596489" w:rsidRPr="007622DB">
        <w:rPr>
          <w:rFonts w:asciiTheme="majorBidi" w:hAnsiTheme="majorBidi" w:cstheme="majorBidi"/>
          <w:sz w:val="20"/>
          <w:szCs w:val="20"/>
          <w:rtl/>
        </w:rPr>
        <w:t>قاعات معرض آرت دبي كونتمبراري 2018 مشاركة 7</w:t>
      </w:r>
      <w:r w:rsidR="00555BAF" w:rsidRPr="007622DB">
        <w:rPr>
          <w:rFonts w:asciiTheme="majorBidi" w:hAnsiTheme="majorBidi" w:cstheme="majorBidi"/>
          <w:sz w:val="20"/>
          <w:szCs w:val="20"/>
          <w:rtl/>
        </w:rPr>
        <w:t>8</w:t>
      </w:r>
      <w:r w:rsidR="00596489" w:rsidRPr="007622DB">
        <w:rPr>
          <w:rFonts w:asciiTheme="majorBidi" w:hAnsiTheme="majorBidi" w:cstheme="majorBidi"/>
          <w:sz w:val="20"/>
          <w:szCs w:val="20"/>
          <w:rtl/>
        </w:rPr>
        <w:t xml:space="preserve"> معرضاً موزعين على قسمين رئيسيين حيث سيستضيف قسم "سولو" </w:t>
      </w:r>
      <w:r w:rsidR="003F5C7A" w:rsidRPr="007622DB">
        <w:rPr>
          <w:rFonts w:asciiTheme="majorBidi" w:hAnsiTheme="majorBidi" w:cstheme="majorBidi"/>
          <w:sz w:val="20"/>
          <w:szCs w:val="20"/>
          <w:rtl/>
        </w:rPr>
        <w:t>3</w:t>
      </w:r>
      <w:r w:rsidR="00814E64" w:rsidRPr="007622DB">
        <w:rPr>
          <w:rFonts w:asciiTheme="majorBidi" w:hAnsiTheme="majorBidi" w:cstheme="majorBidi"/>
          <w:sz w:val="20"/>
          <w:szCs w:val="20"/>
          <w:rtl/>
        </w:rPr>
        <w:t>2</w:t>
      </w:r>
      <w:r w:rsidR="00596489" w:rsidRPr="007622DB">
        <w:rPr>
          <w:rFonts w:asciiTheme="majorBidi" w:hAnsiTheme="majorBidi" w:cstheme="majorBidi"/>
          <w:sz w:val="20"/>
          <w:szCs w:val="20"/>
          <w:rtl/>
        </w:rPr>
        <w:t xml:space="preserve"> معرضاً لأعمال فنية فردية أو ثنائية فيما سيعرض </w:t>
      </w:r>
      <w:r w:rsidR="003F5C7A" w:rsidRPr="007622DB">
        <w:rPr>
          <w:rFonts w:asciiTheme="majorBidi" w:hAnsiTheme="majorBidi" w:cstheme="majorBidi"/>
          <w:sz w:val="20"/>
          <w:szCs w:val="20"/>
          <w:rtl/>
        </w:rPr>
        <w:t>4</w:t>
      </w:r>
      <w:r w:rsidR="00814E64" w:rsidRPr="007622DB">
        <w:rPr>
          <w:rFonts w:asciiTheme="majorBidi" w:hAnsiTheme="majorBidi" w:cstheme="majorBidi"/>
          <w:sz w:val="20"/>
          <w:szCs w:val="20"/>
          <w:rtl/>
        </w:rPr>
        <w:t>6</w:t>
      </w:r>
      <w:r w:rsidR="00596489" w:rsidRPr="007622DB">
        <w:rPr>
          <w:rFonts w:asciiTheme="majorBidi" w:hAnsiTheme="majorBidi" w:cstheme="majorBidi"/>
          <w:sz w:val="20"/>
          <w:szCs w:val="20"/>
          <w:rtl/>
        </w:rPr>
        <w:t xml:space="preserve"> معرضاً أعماله ضمن قسم "كولكتيف" والمخصص للأعمال الفنية التشاركية.</w:t>
      </w:r>
    </w:p>
    <w:p w:rsidR="0097016D" w:rsidRPr="007622DB" w:rsidRDefault="0097016D" w:rsidP="00D704C7">
      <w:pPr>
        <w:bidi/>
        <w:contextualSpacing/>
        <w:jc w:val="both"/>
        <w:rPr>
          <w:rFonts w:asciiTheme="majorBidi" w:hAnsiTheme="majorBidi" w:cstheme="majorBidi"/>
          <w:sz w:val="20"/>
          <w:szCs w:val="20"/>
          <w:rtl/>
        </w:rPr>
      </w:pPr>
    </w:p>
    <w:p w:rsidR="0097016D" w:rsidRPr="007622DB" w:rsidRDefault="0097016D" w:rsidP="00504B5E">
      <w:pPr>
        <w:bidi/>
        <w:contextualSpacing/>
        <w:jc w:val="both"/>
        <w:rPr>
          <w:rFonts w:asciiTheme="majorBidi" w:hAnsiTheme="majorBidi" w:cstheme="majorBidi"/>
          <w:sz w:val="20"/>
          <w:szCs w:val="20"/>
          <w:rtl/>
        </w:rPr>
      </w:pPr>
      <w:r w:rsidRPr="007622DB">
        <w:rPr>
          <w:rFonts w:asciiTheme="majorBidi" w:hAnsiTheme="majorBidi" w:cstheme="majorBidi"/>
          <w:sz w:val="20"/>
          <w:szCs w:val="20"/>
          <w:rtl/>
        </w:rPr>
        <w:t xml:space="preserve">وشهدت نسخة </w:t>
      </w:r>
      <w:r w:rsidR="00FA49E9" w:rsidRPr="007622DB">
        <w:rPr>
          <w:rFonts w:asciiTheme="majorBidi" w:hAnsiTheme="majorBidi" w:cstheme="majorBidi"/>
          <w:sz w:val="20"/>
          <w:szCs w:val="20"/>
          <w:rtl/>
        </w:rPr>
        <w:t>2018</w:t>
      </w:r>
      <w:r w:rsidRPr="007622DB">
        <w:rPr>
          <w:rFonts w:asciiTheme="majorBidi" w:hAnsiTheme="majorBidi" w:cstheme="majorBidi"/>
          <w:sz w:val="20"/>
          <w:szCs w:val="20"/>
          <w:rtl/>
        </w:rPr>
        <w:t xml:space="preserve"> عودة قوية لمعارض عالمية متميزة من أوروبا وأمريكا الشمالية مثل </w:t>
      </w:r>
      <w:r w:rsidR="00FA49E9" w:rsidRPr="007622DB">
        <w:rPr>
          <w:rFonts w:asciiTheme="majorBidi" w:hAnsiTheme="majorBidi" w:cstheme="majorBidi"/>
          <w:sz w:val="20"/>
          <w:szCs w:val="20"/>
          <w:rtl/>
        </w:rPr>
        <w:t>غاليري</w:t>
      </w:r>
      <w:r w:rsidRPr="007622DB">
        <w:rPr>
          <w:rFonts w:asciiTheme="majorBidi" w:hAnsiTheme="majorBidi" w:cstheme="majorBidi"/>
          <w:sz w:val="20"/>
          <w:szCs w:val="20"/>
          <w:rtl/>
        </w:rPr>
        <w:t xml:space="preserve"> ماريان بوسكي (نيويورك</w:t>
      </w:r>
      <w:r w:rsidR="00555BAF" w:rsidRPr="007622DB">
        <w:rPr>
          <w:rFonts w:asciiTheme="majorBidi" w:hAnsiTheme="majorBidi" w:cstheme="majorBidi"/>
          <w:sz w:val="20"/>
          <w:szCs w:val="20"/>
          <w:rtl/>
        </w:rPr>
        <w:t xml:space="preserve"> وأسبن</w:t>
      </w:r>
      <w:r w:rsidRPr="007622DB">
        <w:rPr>
          <w:rFonts w:asciiTheme="majorBidi" w:hAnsiTheme="majorBidi" w:cstheme="majorBidi"/>
          <w:sz w:val="20"/>
          <w:szCs w:val="20"/>
          <w:rtl/>
        </w:rPr>
        <w:t>) و</w:t>
      </w:r>
      <w:r w:rsidR="00FA49E9" w:rsidRPr="007622DB">
        <w:rPr>
          <w:rFonts w:asciiTheme="majorBidi" w:hAnsiTheme="majorBidi" w:cstheme="majorBidi"/>
          <w:sz w:val="20"/>
          <w:szCs w:val="20"/>
          <w:rtl/>
        </w:rPr>
        <w:t>غاليري</w:t>
      </w:r>
      <w:r w:rsidRPr="007622DB">
        <w:rPr>
          <w:rFonts w:asciiTheme="majorBidi" w:hAnsiTheme="majorBidi" w:cstheme="majorBidi"/>
          <w:sz w:val="20"/>
          <w:szCs w:val="20"/>
          <w:rtl/>
        </w:rPr>
        <w:t xml:space="preserve"> دانيال تمبلون (باريس وبروكسل) و</w:t>
      </w:r>
      <w:r w:rsidR="00FA49E9" w:rsidRPr="007622DB">
        <w:rPr>
          <w:rFonts w:asciiTheme="majorBidi" w:hAnsiTheme="majorBidi" w:cstheme="majorBidi"/>
          <w:sz w:val="20"/>
          <w:szCs w:val="20"/>
          <w:rtl/>
        </w:rPr>
        <w:t>غاليري كرينزينغر (فينا) ومعرض فيكتوريا ميرو (لندن والبندقية)</w:t>
      </w:r>
      <w:r w:rsidRPr="007622DB">
        <w:rPr>
          <w:rFonts w:asciiTheme="majorBidi" w:hAnsiTheme="majorBidi" w:cstheme="majorBidi"/>
          <w:sz w:val="20"/>
          <w:szCs w:val="20"/>
          <w:rtl/>
        </w:rPr>
        <w:t xml:space="preserve"> </w:t>
      </w:r>
      <w:r w:rsidR="00FA49E9" w:rsidRPr="007622DB">
        <w:rPr>
          <w:rFonts w:asciiTheme="majorBidi" w:hAnsiTheme="majorBidi" w:cstheme="majorBidi"/>
          <w:sz w:val="20"/>
          <w:szCs w:val="20"/>
          <w:rtl/>
        </w:rPr>
        <w:t xml:space="preserve">وغاليري كونتينوا (سان جيمنيانو وبكين ولي مولينز وهافانا)  </w:t>
      </w:r>
      <w:r w:rsidR="00555BAF" w:rsidRPr="007622DB">
        <w:rPr>
          <w:rFonts w:asciiTheme="majorBidi" w:hAnsiTheme="majorBidi" w:cstheme="majorBidi"/>
          <w:sz w:val="20"/>
          <w:szCs w:val="20"/>
          <w:rtl/>
        </w:rPr>
        <w:t>وغاليريا</w:t>
      </w:r>
      <w:r w:rsidR="00FA49E9" w:rsidRPr="007622DB">
        <w:rPr>
          <w:rFonts w:asciiTheme="majorBidi" w:hAnsiTheme="majorBidi" w:cstheme="majorBidi"/>
          <w:sz w:val="20"/>
          <w:szCs w:val="20"/>
          <w:rtl/>
        </w:rPr>
        <w:t xml:space="preserve"> فرانكو نويرو (تورينو)</w:t>
      </w:r>
      <w:r w:rsidRPr="007622DB">
        <w:rPr>
          <w:rFonts w:asciiTheme="majorBidi" w:hAnsiTheme="majorBidi" w:cstheme="majorBidi"/>
          <w:sz w:val="20"/>
          <w:szCs w:val="20"/>
          <w:rtl/>
        </w:rPr>
        <w:t xml:space="preserve"> فيما تشتمل قائمة المعارض المشاركة للمرة الأولى </w:t>
      </w:r>
      <w:r w:rsidR="00FA49E9" w:rsidRPr="007622DB">
        <w:rPr>
          <w:rFonts w:asciiTheme="majorBidi" w:hAnsiTheme="majorBidi" w:cstheme="majorBidi"/>
          <w:sz w:val="20"/>
          <w:szCs w:val="20"/>
          <w:rtl/>
        </w:rPr>
        <w:t xml:space="preserve">غاليري البا بينيتيز (مدريد) </w:t>
      </w:r>
      <w:r w:rsidR="003F5C7A" w:rsidRPr="007622DB">
        <w:rPr>
          <w:rFonts w:asciiTheme="majorBidi" w:hAnsiTheme="majorBidi" w:cstheme="majorBidi"/>
          <w:sz w:val="20"/>
          <w:szCs w:val="20"/>
          <w:rtl/>
        </w:rPr>
        <w:t xml:space="preserve">وغاليري </w:t>
      </w:r>
      <w:r w:rsidR="003F5C7A" w:rsidRPr="007622DB">
        <w:rPr>
          <w:rFonts w:asciiTheme="majorBidi" w:hAnsiTheme="majorBidi" w:cstheme="majorBidi"/>
          <w:sz w:val="20"/>
          <w:szCs w:val="20"/>
        </w:rPr>
        <w:t>i8</w:t>
      </w:r>
      <w:r w:rsidR="003F5C7A" w:rsidRPr="007622DB">
        <w:rPr>
          <w:rFonts w:asciiTheme="majorBidi" w:hAnsiTheme="majorBidi" w:cstheme="majorBidi"/>
          <w:sz w:val="20"/>
          <w:szCs w:val="20"/>
          <w:rtl/>
        </w:rPr>
        <w:t xml:space="preserve"> (ريكيافيش) </w:t>
      </w:r>
      <w:r w:rsidR="00FA49E9" w:rsidRPr="007622DB">
        <w:rPr>
          <w:rFonts w:asciiTheme="majorBidi" w:hAnsiTheme="majorBidi" w:cstheme="majorBidi"/>
          <w:sz w:val="20"/>
          <w:szCs w:val="20"/>
          <w:rtl/>
        </w:rPr>
        <w:t>وغاليري ميتيراند (باريس) وغيرهم.</w:t>
      </w:r>
    </w:p>
    <w:p w:rsidR="001552CF" w:rsidRPr="007622DB" w:rsidRDefault="001552CF" w:rsidP="00D704C7">
      <w:pPr>
        <w:bidi/>
        <w:spacing w:after="0" w:line="276" w:lineRule="auto"/>
        <w:jc w:val="both"/>
        <w:rPr>
          <w:rFonts w:asciiTheme="majorBidi" w:hAnsiTheme="majorBidi" w:cstheme="majorBidi"/>
          <w:sz w:val="20"/>
          <w:szCs w:val="20"/>
          <w:rtl/>
        </w:rPr>
      </w:pPr>
    </w:p>
    <w:p w:rsidR="00E60961" w:rsidRPr="007622DB" w:rsidRDefault="00FA49E9" w:rsidP="003F5C7A">
      <w:pPr>
        <w:bidi/>
        <w:contextualSpacing/>
        <w:jc w:val="both"/>
        <w:rPr>
          <w:rFonts w:asciiTheme="majorBidi" w:hAnsiTheme="majorBidi" w:cstheme="majorBidi"/>
          <w:sz w:val="20"/>
          <w:szCs w:val="20"/>
          <w:rtl/>
        </w:rPr>
      </w:pPr>
      <w:r w:rsidRPr="007622DB">
        <w:rPr>
          <w:rFonts w:asciiTheme="majorBidi" w:hAnsiTheme="majorBidi" w:cstheme="majorBidi"/>
          <w:sz w:val="20"/>
          <w:szCs w:val="20"/>
          <w:rtl/>
        </w:rPr>
        <w:t>من جهة أخرى، نجد المشاركات من منطقة الشرق الأوسط وشمال أفريقيا وجنوب آسيا في تواجد متميز يعزز من الموقع الإقليمي الرائد للمعرض حيث ستشهد أيام آرت دبي مشاركة عدد من المعارض الإقليمية مثل  سفير سيملر غاليري (بيروت</w:t>
      </w:r>
      <w:r w:rsidR="007622DB" w:rsidRPr="007622DB">
        <w:rPr>
          <w:rFonts w:asciiTheme="majorBidi" w:hAnsiTheme="majorBidi" w:cstheme="majorBidi"/>
          <w:sz w:val="20"/>
          <w:szCs w:val="20"/>
          <w:rtl/>
        </w:rPr>
        <w:t xml:space="preserve"> وهامبورغ</w:t>
      </w:r>
      <w:r w:rsidRPr="007622DB">
        <w:rPr>
          <w:rFonts w:asciiTheme="majorBidi" w:hAnsiTheme="majorBidi" w:cstheme="majorBidi"/>
          <w:sz w:val="20"/>
          <w:szCs w:val="20"/>
          <w:rtl/>
        </w:rPr>
        <w:t>) أثر غاليري (جدة) ومعرض غاليريست (اسطنبول) وسلمى فرياني غاليري (تونس</w:t>
      </w:r>
      <w:r w:rsidR="00555BAF" w:rsidRPr="007622DB">
        <w:rPr>
          <w:rFonts w:asciiTheme="majorBidi" w:hAnsiTheme="majorBidi" w:cstheme="majorBidi"/>
          <w:sz w:val="20"/>
          <w:szCs w:val="20"/>
          <w:rtl/>
        </w:rPr>
        <w:t xml:space="preserve"> ولندن</w:t>
      </w:r>
      <w:r w:rsidRPr="007622DB">
        <w:rPr>
          <w:rFonts w:asciiTheme="majorBidi" w:hAnsiTheme="majorBidi" w:cstheme="majorBidi"/>
          <w:sz w:val="20"/>
          <w:szCs w:val="20"/>
          <w:rtl/>
        </w:rPr>
        <w:t xml:space="preserve">) وجيبسوم غاليري (القاهرة) </w:t>
      </w:r>
      <w:r w:rsidR="00E60961" w:rsidRPr="007622DB">
        <w:rPr>
          <w:rFonts w:asciiTheme="majorBidi" w:hAnsiTheme="majorBidi" w:cstheme="majorBidi"/>
          <w:sz w:val="20"/>
          <w:szCs w:val="20"/>
          <w:rtl/>
        </w:rPr>
        <w:t>وفويس غاليري (مراكش)</w:t>
      </w:r>
      <w:r w:rsidR="00555BAF" w:rsidRPr="007622DB">
        <w:rPr>
          <w:rFonts w:asciiTheme="majorBidi" w:hAnsiTheme="majorBidi" w:cstheme="majorBidi"/>
          <w:sz w:val="20"/>
          <w:szCs w:val="20"/>
          <w:rtl/>
        </w:rPr>
        <w:t xml:space="preserve"> وأجيال غاليري (بيروت) </w:t>
      </w:r>
      <w:r w:rsidR="00E60961" w:rsidRPr="007622DB">
        <w:rPr>
          <w:rFonts w:asciiTheme="majorBidi" w:hAnsiTheme="majorBidi" w:cstheme="majorBidi"/>
          <w:sz w:val="20"/>
          <w:szCs w:val="20"/>
          <w:rtl/>
        </w:rPr>
        <w:t xml:space="preserve"> وغاليري تانيت (بيروت وميونخ) بالاضافة إلى معرض أكسبيريمنتر (كالكتا) ومعرض كانفاس (كراتشي) من جنوب آسيا.</w:t>
      </w:r>
    </w:p>
    <w:p w:rsidR="00577EBE" w:rsidRPr="007622DB" w:rsidRDefault="00577EBE" w:rsidP="00D704C7">
      <w:pPr>
        <w:bidi/>
        <w:spacing w:after="0" w:line="276" w:lineRule="auto"/>
        <w:jc w:val="both"/>
        <w:rPr>
          <w:rFonts w:asciiTheme="majorBidi" w:hAnsiTheme="majorBidi" w:cstheme="majorBidi"/>
          <w:sz w:val="20"/>
          <w:szCs w:val="20"/>
          <w:rtl/>
        </w:rPr>
      </w:pPr>
    </w:p>
    <w:p w:rsidR="00E60961" w:rsidRPr="007622DB" w:rsidRDefault="00E60961" w:rsidP="007622DB">
      <w:pPr>
        <w:bidi/>
        <w:spacing w:after="0" w:line="276" w:lineRule="auto"/>
        <w:jc w:val="both"/>
        <w:rPr>
          <w:rFonts w:asciiTheme="majorBidi" w:hAnsiTheme="majorBidi" w:cstheme="majorBidi"/>
          <w:sz w:val="20"/>
          <w:szCs w:val="20"/>
          <w:rtl/>
        </w:rPr>
      </w:pPr>
      <w:r w:rsidRPr="007622DB">
        <w:rPr>
          <w:rFonts w:asciiTheme="majorBidi" w:hAnsiTheme="majorBidi" w:cstheme="majorBidi"/>
          <w:sz w:val="20"/>
          <w:szCs w:val="20"/>
          <w:rtl/>
        </w:rPr>
        <w:t xml:space="preserve">كما حققت المشاركات الأفريقية تواجداً مميزاً في النسخة الثانية عشر من فعاليات آرت دبي سواءً في قاعات العرض أو في قسم رزيدنتس الجديد للإقامة الفنية حيث رحب آرت دبي بمشاركات من </w:t>
      </w:r>
      <w:r w:rsidR="00D704C7" w:rsidRPr="007622DB">
        <w:rPr>
          <w:rFonts w:asciiTheme="majorBidi" w:hAnsiTheme="majorBidi" w:cstheme="majorBidi"/>
          <w:sz w:val="20"/>
          <w:szCs w:val="20"/>
          <w:rtl/>
        </w:rPr>
        <w:t>غاليري</w:t>
      </w:r>
      <w:r w:rsidRPr="007622DB">
        <w:rPr>
          <w:rFonts w:asciiTheme="majorBidi" w:hAnsiTheme="majorBidi" w:cstheme="majorBidi"/>
          <w:sz w:val="20"/>
          <w:szCs w:val="20"/>
          <w:rtl/>
        </w:rPr>
        <w:t xml:space="preserve"> 1957 (أكرا) ومعرض أديس فاين آرت (أديس أباب</w:t>
      </w:r>
      <w:r w:rsidR="007622DB" w:rsidRPr="007622DB">
        <w:rPr>
          <w:rFonts w:asciiTheme="majorBidi" w:hAnsiTheme="majorBidi" w:cstheme="majorBidi"/>
          <w:sz w:val="20"/>
          <w:szCs w:val="20"/>
          <w:rtl/>
        </w:rPr>
        <w:t>ا</w:t>
      </w:r>
      <w:r w:rsidRPr="007622DB">
        <w:rPr>
          <w:rFonts w:asciiTheme="majorBidi" w:hAnsiTheme="majorBidi" w:cstheme="majorBidi"/>
          <w:sz w:val="20"/>
          <w:szCs w:val="20"/>
          <w:rtl/>
        </w:rPr>
        <w:t xml:space="preserve"> ولندن) ومعرض تافيتا (لندن) ومعرض أوفيسين إيماجين (</w:t>
      </w:r>
      <w:r w:rsidR="007622DB" w:rsidRPr="007622DB">
        <w:rPr>
          <w:rFonts w:asciiTheme="majorBidi" w:hAnsiTheme="majorBidi" w:cstheme="majorBidi"/>
          <w:sz w:val="20"/>
          <w:szCs w:val="20"/>
          <w:rtl/>
        </w:rPr>
        <w:t>ميلان</w:t>
      </w:r>
      <w:r w:rsidRPr="007622DB">
        <w:rPr>
          <w:rFonts w:asciiTheme="majorBidi" w:hAnsiTheme="majorBidi" w:cstheme="majorBidi"/>
          <w:sz w:val="20"/>
          <w:szCs w:val="20"/>
          <w:rtl/>
        </w:rPr>
        <w:t>) وغيرهم.</w:t>
      </w:r>
    </w:p>
    <w:p w:rsidR="00E60961" w:rsidRPr="007622DB" w:rsidRDefault="00E60961" w:rsidP="00D704C7">
      <w:pPr>
        <w:bidi/>
        <w:contextualSpacing/>
        <w:jc w:val="both"/>
        <w:rPr>
          <w:rFonts w:asciiTheme="majorBidi" w:hAnsiTheme="majorBidi" w:cstheme="majorBidi"/>
          <w:sz w:val="20"/>
          <w:szCs w:val="20"/>
          <w:rtl/>
        </w:rPr>
      </w:pPr>
    </w:p>
    <w:p w:rsidR="00E60961" w:rsidRPr="007622DB" w:rsidRDefault="00E60961" w:rsidP="00D704C7">
      <w:pPr>
        <w:bidi/>
        <w:contextualSpacing/>
        <w:jc w:val="both"/>
        <w:rPr>
          <w:rFonts w:asciiTheme="majorBidi" w:hAnsiTheme="majorBidi" w:cstheme="majorBidi"/>
          <w:sz w:val="20"/>
          <w:szCs w:val="20"/>
        </w:rPr>
      </w:pPr>
      <w:r w:rsidRPr="007622DB">
        <w:rPr>
          <w:rFonts w:asciiTheme="majorBidi" w:hAnsiTheme="majorBidi" w:cstheme="majorBidi"/>
          <w:sz w:val="20"/>
          <w:szCs w:val="20"/>
          <w:rtl/>
        </w:rPr>
        <w:t>ويواصل آرت دبي تفرده باستقطاب عددٍ كبيرٍ من المشاركات من قارة أمريكا الجنوبية من خلال معارض متميزة مثل بيرو أتشوغاري غاليري (بويبلو غارزون) ريفولفر غاليريا (ليما وبويني</w:t>
      </w:r>
      <w:r w:rsidR="009D6B8C" w:rsidRPr="007622DB">
        <w:rPr>
          <w:rFonts w:asciiTheme="majorBidi" w:hAnsiTheme="majorBidi" w:cstheme="majorBidi"/>
          <w:sz w:val="20"/>
          <w:szCs w:val="20"/>
          <w:rtl/>
        </w:rPr>
        <w:t>س</w:t>
      </w:r>
      <w:r w:rsidRPr="007622DB">
        <w:rPr>
          <w:rFonts w:asciiTheme="majorBidi" w:hAnsiTheme="majorBidi" w:cstheme="majorBidi"/>
          <w:sz w:val="20"/>
          <w:szCs w:val="20"/>
          <w:rtl/>
        </w:rPr>
        <w:t xml:space="preserve"> آيريس) </w:t>
      </w:r>
      <w:r w:rsidR="00D704C7" w:rsidRPr="007622DB">
        <w:rPr>
          <w:rFonts w:asciiTheme="majorBidi" w:hAnsiTheme="majorBidi" w:cstheme="majorBidi"/>
          <w:sz w:val="20"/>
          <w:szCs w:val="20"/>
          <w:rtl/>
        </w:rPr>
        <w:t>وغاليريا</w:t>
      </w:r>
      <w:r w:rsidR="009D6B8C" w:rsidRPr="007622DB">
        <w:rPr>
          <w:rFonts w:asciiTheme="majorBidi" w:hAnsiTheme="majorBidi" w:cstheme="majorBidi"/>
          <w:sz w:val="20"/>
          <w:szCs w:val="20"/>
          <w:rtl/>
        </w:rPr>
        <w:t xml:space="preserve"> فيرميلهو (ساو باولو) ومعرض هنريك فاريا فاين آرت (بوينيس آيريس ونيويورك).</w:t>
      </w:r>
    </w:p>
    <w:p w:rsidR="001552CF" w:rsidRPr="007622DB" w:rsidRDefault="001552CF" w:rsidP="00D704C7">
      <w:pPr>
        <w:bidi/>
        <w:spacing w:after="0" w:line="276" w:lineRule="auto"/>
        <w:jc w:val="both"/>
        <w:rPr>
          <w:rFonts w:asciiTheme="majorBidi" w:hAnsiTheme="majorBidi" w:cstheme="majorBidi"/>
          <w:sz w:val="20"/>
          <w:szCs w:val="20"/>
          <w:rtl/>
        </w:rPr>
      </w:pPr>
    </w:p>
    <w:p w:rsidR="00893F9F" w:rsidRPr="007622DB" w:rsidRDefault="00893F9F" w:rsidP="00D704C7">
      <w:pPr>
        <w:bidi/>
        <w:contextualSpacing/>
        <w:jc w:val="both"/>
        <w:rPr>
          <w:rFonts w:asciiTheme="majorBidi" w:hAnsiTheme="majorBidi" w:cstheme="majorBidi"/>
          <w:b/>
          <w:sz w:val="20"/>
          <w:szCs w:val="20"/>
        </w:rPr>
      </w:pPr>
      <w:r w:rsidRPr="007622DB">
        <w:rPr>
          <w:rFonts w:asciiTheme="majorBidi" w:hAnsiTheme="majorBidi" w:cstheme="majorBidi"/>
          <w:b/>
          <w:sz w:val="20"/>
          <w:szCs w:val="20"/>
          <w:rtl/>
        </w:rPr>
        <w:t xml:space="preserve">يمكنكم الإطلاع على القائمة الكاملة للمعارض المشاركة في آرت دبي كونتمبراري </w:t>
      </w:r>
      <w:r w:rsidRPr="007622DB">
        <w:rPr>
          <w:rFonts w:asciiTheme="majorBidi" w:hAnsiTheme="majorBidi" w:cstheme="majorBidi"/>
          <w:bCs/>
          <w:sz w:val="20"/>
          <w:szCs w:val="20"/>
        </w:rPr>
        <w:t>2018</w:t>
      </w:r>
      <w:r w:rsidRPr="007622DB">
        <w:rPr>
          <w:rFonts w:asciiTheme="majorBidi" w:hAnsiTheme="majorBidi" w:cstheme="majorBidi"/>
          <w:b/>
          <w:sz w:val="20"/>
          <w:szCs w:val="20"/>
          <w:rtl/>
        </w:rPr>
        <w:t xml:space="preserve"> </w:t>
      </w:r>
      <w:hyperlink r:id="rId9" w:history="1">
        <w:r w:rsidRPr="007622DB">
          <w:rPr>
            <w:rStyle w:val="Hyperlink"/>
            <w:rFonts w:asciiTheme="majorBidi" w:hAnsiTheme="majorBidi" w:cstheme="majorBidi"/>
            <w:bCs/>
            <w:sz w:val="20"/>
            <w:szCs w:val="20"/>
            <w:rtl/>
          </w:rPr>
          <w:t>هنا</w:t>
        </w:r>
      </w:hyperlink>
      <w:r w:rsidRPr="007622DB">
        <w:rPr>
          <w:rFonts w:asciiTheme="majorBidi" w:hAnsiTheme="majorBidi" w:cstheme="majorBidi"/>
          <w:b/>
          <w:sz w:val="20"/>
          <w:szCs w:val="20"/>
          <w:rtl/>
        </w:rPr>
        <w:t xml:space="preserve">. </w:t>
      </w:r>
    </w:p>
    <w:p w:rsidR="00893F9F" w:rsidRPr="007622DB" w:rsidRDefault="00893F9F" w:rsidP="00D704C7">
      <w:pPr>
        <w:bidi/>
        <w:contextualSpacing/>
        <w:jc w:val="both"/>
        <w:rPr>
          <w:rFonts w:asciiTheme="majorBidi" w:hAnsiTheme="majorBidi" w:cstheme="majorBidi"/>
          <w:b/>
          <w:sz w:val="20"/>
          <w:szCs w:val="20"/>
          <w:rtl/>
        </w:rPr>
      </w:pPr>
      <w:r w:rsidRPr="007622DB">
        <w:rPr>
          <w:rFonts w:asciiTheme="majorBidi" w:hAnsiTheme="majorBidi" w:cstheme="majorBidi"/>
          <w:b/>
          <w:sz w:val="20"/>
          <w:szCs w:val="20"/>
          <w:rtl/>
        </w:rPr>
        <w:t xml:space="preserve">يمكنكم تحميل ملفات الصور عالية الجودة لآرت دبي كونتمبراري </w:t>
      </w:r>
      <w:r w:rsidRPr="007622DB">
        <w:rPr>
          <w:rFonts w:asciiTheme="majorBidi" w:hAnsiTheme="majorBidi" w:cstheme="majorBidi"/>
          <w:bCs/>
          <w:sz w:val="20"/>
          <w:szCs w:val="20"/>
        </w:rPr>
        <w:t>2018</w:t>
      </w:r>
      <w:r w:rsidRPr="007622DB">
        <w:rPr>
          <w:rFonts w:asciiTheme="majorBidi" w:hAnsiTheme="majorBidi" w:cstheme="majorBidi"/>
          <w:b/>
          <w:sz w:val="20"/>
          <w:szCs w:val="20"/>
          <w:rtl/>
        </w:rPr>
        <w:t xml:space="preserve"> </w:t>
      </w:r>
      <w:hyperlink r:id="rId10" w:history="1">
        <w:r w:rsidRPr="007622DB">
          <w:rPr>
            <w:rStyle w:val="Hyperlink"/>
            <w:rFonts w:asciiTheme="majorBidi" w:hAnsiTheme="majorBidi" w:cstheme="majorBidi"/>
            <w:bCs/>
            <w:sz w:val="20"/>
            <w:szCs w:val="20"/>
            <w:rtl/>
          </w:rPr>
          <w:t>هنا</w:t>
        </w:r>
      </w:hyperlink>
      <w:r w:rsidRPr="007622DB">
        <w:rPr>
          <w:rFonts w:asciiTheme="majorBidi" w:hAnsiTheme="majorBidi" w:cstheme="majorBidi"/>
          <w:b/>
          <w:sz w:val="20"/>
          <w:szCs w:val="20"/>
          <w:rtl/>
        </w:rPr>
        <w:t>.</w:t>
      </w:r>
    </w:p>
    <w:p w:rsidR="00893F9F" w:rsidRPr="007622DB" w:rsidRDefault="00893F9F" w:rsidP="00D704C7">
      <w:pPr>
        <w:bidi/>
        <w:spacing w:after="0" w:line="276" w:lineRule="auto"/>
        <w:jc w:val="both"/>
        <w:rPr>
          <w:rFonts w:asciiTheme="majorBidi" w:hAnsiTheme="majorBidi" w:cstheme="majorBidi"/>
          <w:sz w:val="20"/>
          <w:szCs w:val="20"/>
          <w:rtl/>
        </w:rPr>
      </w:pPr>
    </w:p>
    <w:p w:rsidR="00893F9F" w:rsidRPr="007622DB" w:rsidRDefault="00893F9F" w:rsidP="00D704C7">
      <w:pPr>
        <w:bidi/>
        <w:spacing w:after="0" w:line="276" w:lineRule="auto"/>
        <w:jc w:val="both"/>
        <w:rPr>
          <w:rFonts w:asciiTheme="majorBidi" w:hAnsiTheme="majorBidi" w:cstheme="majorBidi"/>
          <w:sz w:val="20"/>
          <w:szCs w:val="20"/>
        </w:rPr>
      </w:pPr>
    </w:p>
    <w:p w:rsidR="001552CF" w:rsidRPr="007622DB" w:rsidRDefault="001552CF" w:rsidP="00D704C7">
      <w:pPr>
        <w:bidi/>
        <w:spacing w:after="0" w:line="276" w:lineRule="auto"/>
        <w:jc w:val="both"/>
        <w:rPr>
          <w:rFonts w:asciiTheme="majorBidi" w:hAnsiTheme="majorBidi" w:cstheme="majorBidi"/>
          <w:sz w:val="20"/>
          <w:szCs w:val="20"/>
        </w:rPr>
      </w:pPr>
    </w:p>
    <w:p w:rsidR="00F62FA3" w:rsidRPr="007622DB" w:rsidRDefault="00F62FA3" w:rsidP="00D704C7">
      <w:pPr>
        <w:bidi/>
        <w:spacing w:after="0" w:line="276" w:lineRule="auto"/>
        <w:jc w:val="both"/>
        <w:rPr>
          <w:rFonts w:asciiTheme="majorBidi" w:hAnsiTheme="majorBidi" w:cstheme="majorBidi"/>
          <w:sz w:val="20"/>
          <w:szCs w:val="20"/>
        </w:rPr>
      </w:pPr>
    </w:p>
    <w:p w:rsidR="00893F9F" w:rsidRPr="007622DB" w:rsidRDefault="00893F9F" w:rsidP="00D704C7">
      <w:pPr>
        <w:bidi/>
        <w:contextualSpacing/>
        <w:jc w:val="both"/>
        <w:rPr>
          <w:rFonts w:asciiTheme="majorBidi" w:hAnsiTheme="majorBidi" w:cstheme="majorBidi"/>
          <w:bCs/>
          <w:sz w:val="20"/>
          <w:szCs w:val="20"/>
        </w:rPr>
      </w:pPr>
      <w:r w:rsidRPr="007622DB">
        <w:rPr>
          <w:rFonts w:asciiTheme="majorBidi" w:hAnsiTheme="majorBidi" w:cstheme="majorBidi"/>
          <w:bCs/>
          <w:sz w:val="20"/>
          <w:szCs w:val="20"/>
          <w:rtl/>
        </w:rPr>
        <w:t>مودرن للفن الحديث</w:t>
      </w:r>
    </w:p>
    <w:p w:rsidR="00D704C7" w:rsidRPr="007622DB" w:rsidRDefault="00D704C7" w:rsidP="00504B5E">
      <w:pPr>
        <w:bidi/>
        <w:spacing w:after="0" w:line="276" w:lineRule="auto"/>
        <w:jc w:val="both"/>
        <w:rPr>
          <w:rFonts w:asciiTheme="majorBidi" w:hAnsiTheme="majorBidi" w:cstheme="majorBidi"/>
          <w:sz w:val="20"/>
          <w:szCs w:val="20"/>
          <w:rtl/>
        </w:rPr>
      </w:pPr>
      <w:r w:rsidRPr="007622DB">
        <w:rPr>
          <w:rFonts w:asciiTheme="majorBidi" w:hAnsiTheme="majorBidi" w:cstheme="majorBidi"/>
          <w:sz w:val="20"/>
          <w:szCs w:val="20"/>
          <w:rtl/>
        </w:rPr>
        <w:t xml:space="preserve">يواصل برنامج آرت دبي مودرن نجاحاته عاماً بعد عام وستشهد نسخة 2018 من هذا البرنامج المتميز أكبر عدد للمشاركات بواقع 16 معرضاً لفنانين </w:t>
      </w:r>
      <w:r w:rsidR="00426C04" w:rsidRPr="007622DB">
        <w:rPr>
          <w:rFonts w:asciiTheme="majorBidi" w:hAnsiTheme="majorBidi" w:cstheme="majorBidi"/>
          <w:sz w:val="20"/>
          <w:szCs w:val="20"/>
          <w:rtl/>
        </w:rPr>
        <w:t xml:space="preserve">من 14 بلداً كما </w:t>
      </w:r>
      <w:r w:rsidR="00504B5E" w:rsidRPr="007622DB">
        <w:rPr>
          <w:rFonts w:asciiTheme="majorBidi" w:hAnsiTheme="majorBidi" w:cstheme="majorBidi"/>
          <w:sz w:val="20"/>
          <w:szCs w:val="20"/>
          <w:rtl/>
        </w:rPr>
        <w:t>ستقدم</w:t>
      </w:r>
      <w:r w:rsidR="00426C04" w:rsidRPr="007622DB">
        <w:rPr>
          <w:rFonts w:asciiTheme="majorBidi" w:hAnsiTheme="majorBidi" w:cstheme="majorBidi"/>
          <w:sz w:val="20"/>
          <w:szCs w:val="20"/>
          <w:rtl/>
        </w:rPr>
        <w:t xml:space="preserve"> هذه النسخة ولأول مرة  فرصة </w:t>
      </w:r>
      <w:r w:rsidR="00504B5E" w:rsidRPr="007622DB">
        <w:rPr>
          <w:rFonts w:asciiTheme="majorBidi" w:hAnsiTheme="majorBidi" w:cstheme="majorBidi"/>
          <w:sz w:val="20"/>
          <w:szCs w:val="20"/>
          <w:rtl/>
        </w:rPr>
        <w:t xml:space="preserve">التعرف على </w:t>
      </w:r>
      <w:r w:rsidR="00426C04" w:rsidRPr="007622DB">
        <w:rPr>
          <w:rFonts w:asciiTheme="majorBidi" w:hAnsiTheme="majorBidi" w:cstheme="majorBidi"/>
          <w:sz w:val="20"/>
          <w:szCs w:val="20"/>
          <w:rtl/>
        </w:rPr>
        <w:t>معارض تعرض أعمالاً تشاركية بالإضافة إلى الأعمال الفردية والثنائية.</w:t>
      </w:r>
    </w:p>
    <w:p w:rsidR="00426C04" w:rsidRPr="007622DB" w:rsidRDefault="00426C04" w:rsidP="007622DB">
      <w:pPr>
        <w:bidi/>
        <w:spacing w:after="0" w:line="276" w:lineRule="auto"/>
        <w:jc w:val="both"/>
        <w:rPr>
          <w:rFonts w:asciiTheme="majorBidi" w:hAnsiTheme="majorBidi" w:cstheme="majorBidi"/>
          <w:sz w:val="20"/>
          <w:szCs w:val="20"/>
          <w:rtl/>
        </w:rPr>
      </w:pPr>
      <w:r w:rsidRPr="007622DB">
        <w:rPr>
          <w:rFonts w:asciiTheme="majorBidi" w:hAnsiTheme="majorBidi" w:cstheme="majorBidi"/>
          <w:sz w:val="20"/>
          <w:szCs w:val="20"/>
          <w:rtl/>
        </w:rPr>
        <w:t xml:space="preserve">وتشمل قائمة المعارض المشاركة في آرت دبي مودرن 2018 والتي تعرض أعمال نخبة من عمالقة الفن الحديث من أمثال جبران </w:t>
      </w:r>
      <w:r w:rsidR="007622DB" w:rsidRPr="007622DB">
        <w:rPr>
          <w:rFonts w:asciiTheme="majorBidi" w:hAnsiTheme="majorBidi" w:cstheme="majorBidi"/>
          <w:sz w:val="20"/>
          <w:szCs w:val="20"/>
          <w:rtl/>
        </w:rPr>
        <w:t>ط</w:t>
      </w:r>
      <w:r w:rsidRPr="007622DB">
        <w:rPr>
          <w:rFonts w:asciiTheme="majorBidi" w:hAnsiTheme="majorBidi" w:cstheme="majorBidi"/>
          <w:sz w:val="20"/>
          <w:szCs w:val="20"/>
          <w:rtl/>
        </w:rPr>
        <w:t xml:space="preserve">رازي (1944 – 2010) يمثله أجيال آرت غاليري (بيروت) والفنان المصري </w:t>
      </w:r>
      <w:r w:rsidR="007622DB" w:rsidRPr="007622DB">
        <w:rPr>
          <w:rFonts w:asciiTheme="majorBidi" w:hAnsiTheme="majorBidi" w:cstheme="majorBidi"/>
          <w:sz w:val="20"/>
          <w:szCs w:val="20"/>
          <w:rtl/>
        </w:rPr>
        <w:t>عبدال</w:t>
      </w:r>
      <w:r w:rsidRPr="007622DB">
        <w:rPr>
          <w:rFonts w:asciiTheme="majorBidi" w:hAnsiTheme="majorBidi" w:cstheme="majorBidi"/>
          <w:sz w:val="20"/>
          <w:szCs w:val="20"/>
          <w:rtl/>
        </w:rPr>
        <w:t>هادي الجزار (1925 – 1966) يمثله كريم فرنسيس غاليري (الق</w:t>
      </w:r>
      <w:r w:rsidR="007622DB" w:rsidRPr="007622DB">
        <w:rPr>
          <w:rFonts w:asciiTheme="majorBidi" w:hAnsiTheme="majorBidi" w:cstheme="majorBidi"/>
          <w:sz w:val="20"/>
          <w:szCs w:val="20"/>
          <w:rtl/>
        </w:rPr>
        <w:t xml:space="preserve">اهرة) والفنان الايراني الأمريكي </w:t>
      </w:r>
      <w:r w:rsidRPr="007622DB">
        <w:rPr>
          <w:rFonts w:asciiTheme="majorBidi" w:hAnsiTheme="majorBidi" w:cstheme="majorBidi"/>
          <w:sz w:val="20"/>
          <w:szCs w:val="20"/>
          <w:rtl/>
        </w:rPr>
        <w:t>مانوشر يكتاي (م.</w:t>
      </w:r>
      <w:r w:rsidR="00592B51" w:rsidRPr="007622DB">
        <w:rPr>
          <w:rFonts w:asciiTheme="majorBidi" w:hAnsiTheme="majorBidi" w:cstheme="majorBidi"/>
          <w:sz w:val="20"/>
          <w:szCs w:val="20"/>
          <w:rtl/>
        </w:rPr>
        <w:t xml:space="preserve"> </w:t>
      </w:r>
      <w:r w:rsidRPr="007622DB">
        <w:rPr>
          <w:rFonts w:asciiTheme="majorBidi" w:hAnsiTheme="majorBidi" w:cstheme="majorBidi"/>
          <w:sz w:val="20"/>
          <w:szCs w:val="20"/>
          <w:rtl/>
        </w:rPr>
        <w:t xml:space="preserve">1922) يمثله آريا غاليري (طهران) بالإضافة إلى المعارض المشاركة لأول مرة مثل مارك هشام غاليري (باريس وبيروت ونيويورك) والذي سيعرض أعمال الفنانين اللبنانيين ألفريد بسبوس (1924 – 2006) وهيلين خال (1923 – 2009) بالإضافة إلى الفنان المصري </w:t>
      </w:r>
      <w:r w:rsidR="00592B51" w:rsidRPr="007622DB">
        <w:rPr>
          <w:rFonts w:asciiTheme="majorBidi" w:hAnsiTheme="majorBidi" w:cstheme="majorBidi"/>
          <w:sz w:val="20"/>
          <w:szCs w:val="20"/>
          <w:rtl/>
        </w:rPr>
        <w:t>حامد</w:t>
      </w:r>
      <w:r w:rsidRPr="007622DB">
        <w:rPr>
          <w:rFonts w:asciiTheme="majorBidi" w:hAnsiTheme="majorBidi" w:cstheme="majorBidi"/>
          <w:sz w:val="20"/>
          <w:szCs w:val="20"/>
          <w:rtl/>
        </w:rPr>
        <w:t xml:space="preserve"> عبدالله (1917 – 1985)</w:t>
      </w:r>
      <w:r w:rsidR="00592B51" w:rsidRPr="007622DB">
        <w:rPr>
          <w:rFonts w:asciiTheme="majorBidi" w:hAnsiTheme="majorBidi" w:cstheme="majorBidi"/>
          <w:sz w:val="20"/>
          <w:szCs w:val="20"/>
          <w:rtl/>
        </w:rPr>
        <w:t>.</w:t>
      </w:r>
    </w:p>
    <w:p w:rsidR="00D704C7" w:rsidRPr="007622DB" w:rsidRDefault="00D704C7" w:rsidP="00D704C7">
      <w:pPr>
        <w:bidi/>
        <w:spacing w:after="0" w:line="276" w:lineRule="auto"/>
        <w:jc w:val="both"/>
        <w:rPr>
          <w:rFonts w:asciiTheme="majorBidi" w:hAnsiTheme="majorBidi" w:cstheme="majorBidi"/>
          <w:sz w:val="20"/>
          <w:szCs w:val="20"/>
        </w:rPr>
      </w:pPr>
    </w:p>
    <w:p w:rsidR="00592B51" w:rsidRPr="007622DB" w:rsidRDefault="00592B51" w:rsidP="007622DB">
      <w:pPr>
        <w:bidi/>
        <w:spacing w:after="0" w:line="276" w:lineRule="auto"/>
        <w:jc w:val="both"/>
        <w:rPr>
          <w:rFonts w:asciiTheme="majorBidi" w:hAnsiTheme="majorBidi" w:cstheme="majorBidi"/>
          <w:sz w:val="20"/>
          <w:szCs w:val="20"/>
          <w:rtl/>
        </w:rPr>
      </w:pPr>
      <w:r w:rsidRPr="007622DB">
        <w:rPr>
          <w:rFonts w:asciiTheme="majorBidi" w:hAnsiTheme="majorBidi" w:cstheme="majorBidi"/>
          <w:sz w:val="20"/>
          <w:szCs w:val="20"/>
          <w:rtl/>
        </w:rPr>
        <w:lastRenderedPageBreak/>
        <w:t xml:space="preserve">فيما ستعرض </w:t>
      </w:r>
      <w:r w:rsidR="00504B5E" w:rsidRPr="007622DB">
        <w:rPr>
          <w:rFonts w:asciiTheme="majorBidi" w:hAnsiTheme="majorBidi" w:cstheme="majorBidi"/>
          <w:sz w:val="20"/>
          <w:szCs w:val="20"/>
          <w:rtl/>
        </w:rPr>
        <w:t xml:space="preserve">أعمال </w:t>
      </w:r>
      <w:r w:rsidRPr="007622DB">
        <w:rPr>
          <w:rFonts w:asciiTheme="majorBidi" w:hAnsiTheme="majorBidi" w:cstheme="majorBidi"/>
          <w:sz w:val="20"/>
          <w:szCs w:val="20"/>
          <w:rtl/>
        </w:rPr>
        <w:t>نخبة من رواد الفن الحديث في جنوب آسيا من خلال مشاركة معرض غروسفنور (لندن) ومعرض دي أي جي</w:t>
      </w:r>
      <w:r w:rsidR="007622DB" w:rsidRPr="007622DB">
        <w:rPr>
          <w:rFonts w:asciiTheme="majorBidi" w:hAnsiTheme="majorBidi" w:cstheme="majorBidi"/>
          <w:sz w:val="20"/>
          <w:szCs w:val="20"/>
          <w:rtl/>
        </w:rPr>
        <w:t xml:space="preserve"> </w:t>
      </w:r>
      <w:r w:rsidRPr="007622DB">
        <w:rPr>
          <w:rFonts w:asciiTheme="majorBidi" w:hAnsiTheme="majorBidi" w:cstheme="majorBidi"/>
          <w:sz w:val="20"/>
          <w:szCs w:val="20"/>
          <w:rtl/>
        </w:rPr>
        <w:t>مودرن (نيودلهي ومومباي ونيويورك) بالإضافة إلى أول مشاركة لمعرض سانشيت آرت غاليري (نيودلهي) حيث ستعرض هذه المعارض أعمالاً لعمالقة الفن الحديث في هند وباكستان مثل مقبول فدا حسين (1915 – 2011) وزهور الأخلاق (1941 – 1999) وأنوار جلال شمزا (1928 – 1985) وغانيش بين (1937 – 2013) وغلام رسول سانتوش (1929 – 1997) وغيرهم.</w:t>
      </w:r>
    </w:p>
    <w:p w:rsidR="00D704C7" w:rsidRPr="007622DB" w:rsidRDefault="00592B51" w:rsidP="003F5C7A">
      <w:pPr>
        <w:bidi/>
        <w:spacing w:after="0" w:line="276" w:lineRule="auto"/>
        <w:jc w:val="both"/>
        <w:rPr>
          <w:rFonts w:asciiTheme="majorBidi" w:hAnsiTheme="majorBidi" w:cstheme="majorBidi"/>
          <w:sz w:val="20"/>
          <w:szCs w:val="20"/>
          <w:rtl/>
        </w:rPr>
      </w:pPr>
      <w:r w:rsidRPr="007622DB">
        <w:rPr>
          <w:rFonts w:asciiTheme="majorBidi" w:hAnsiTheme="majorBidi" w:cstheme="majorBidi"/>
          <w:sz w:val="20"/>
          <w:szCs w:val="20"/>
          <w:rtl/>
        </w:rPr>
        <w:t xml:space="preserve"> كما سيعرض بيرفي غاليري (لشبونة) أعمال مانويل فيغويرا من الرأس الأخضر (م. 1938) والفنانين الموزمبيقيين اير</w:t>
      </w:r>
      <w:r w:rsidR="007622DB" w:rsidRPr="007622DB">
        <w:rPr>
          <w:rFonts w:asciiTheme="majorBidi" w:hAnsiTheme="majorBidi" w:cstheme="majorBidi"/>
          <w:sz w:val="20"/>
          <w:szCs w:val="20"/>
          <w:rtl/>
        </w:rPr>
        <w:t>ن</w:t>
      </w:r>
      <w:r w:rsidRPr="007622DB">
        <w:rPr>
          <w:rFonts w:asciiTheme="majorBidi" w:hAnsiTheme="majorBidi" w:cstheme="majorBidi"/>
          <w:sz w:val="20"/>
          <w:szCs w:val="20"/>
          <w:rtl/>
        </w:rPr>
        <w:t xml:space="preserve">يستو شيخاني (1934 – 2010) وريناتا ساديمبا (م. 1945) بالإضافة إلى المشاركات الجديدة من القارة الافريقية مثل </w:t>
      </w:r>
      <w:r w:rsidR="00634635" w:rsidRPr="007622DB">
        <w:rPr>
          <w:rFonts w:asciiTheme="majorBidi" w:hAnsiTheme="majorBidi" w:cstheme="majorBidi"/>
          <w:sz w:val="20"/>
          <w:szCs w:val="20"/>
          <w:rtl/>
        </w:rPr>
        <w:t xml:space="preserve">أوبونتو غاليري (القاهرة) والذي يقدم عرضاً جماعياً لعمالقة الفن المصر الحديث مثل جاذبية سري (م. 1925) تحية حليم (1919 – 2003) ومحمد ناجي (1988 – 1956) فيما يقدم معرض لو فيولون بلو </w:t>
      </w:r>
      <w:r w:rsidR="003F5C7A" w:rsidRPr="007622DB">
        <w:rPr>
          <w:rFonts w:asciiTheme="majorBidi" w:hAnsiTheme="majorBidi" w:cstheme="majorBidi"/>
          <w:sz w:val="20"/>
          <w:szCs w:val="20"/>
          <w:rtl/>
        </w:rPr>
        <w:t>(تونس)</w:t>
      </w:r>
      <w:r w:rsidR="00634635" w:rsidRPr="007622DB">
        <w:rPr>
          <w:rFonts w:asciiTheme="majorBidi" w:hAnsiTheme="majorBidi" w:cstheme="majorBidi"/>
          <w:sz w:val="20"/>
          <w:szCs w:val="20"/>
          <w:rtl/>
        </w:rPr>
        <w:t xml:space="preserve"> أعمالاً فردية للفنان علي بلاغة (1924 – 2006) وكذلك معرض المرسى </w:t>
      </w:r>
      <w:r w:rsidR="003F5C7A" w:rsidRPr="007622DB">
        <w:rPr>
          <w:rFonts w:asciiTheme="majorBidi" w:hAnsiTheme="majorBidi" w:cstheme="majorBidi"/>
          <w:sz w:val="20"/>
          <w:szCs w:val="20"/>
          <w:rtl/>
        </w:rPr>
        <w:t>(تونس و</w:t>
      </w:r>
      <w:r w:rsidR="00634635" w:rsidRPr="007622DB">
        <w:rPr>
          <w:rFonts w:asciiTheme="majorBidi" w:hAnsiTheme="majorBidi" w:cstheme="majorBidi"/>
          <w:sz w:val="20"/>
          <w:szCs w:val="20"/>
          <w:rtl/>
        </w:rPr>
        <w:t>دبي) والذي يقدم أعمالاً فردية للفنان محجوب بن بيللا (م. 1946).</w:t>
      </w:r>
    </w:p>
    <w:p w:rsidR="00634635" w:rsidRPr="007622DB" w:rsidRDefault="00634635" w:rsidP="00634635">
      <w:pPr>
        <w:bidi/>
        <w:spacing w:after="0" w:line="276" w:lineRule="auto"/>
        <w:jc w:val="both"/>
        <w:rPr>
          <w:rFonts w:asciiTheme="majorBidi" w:hAnsiTheme="majorBidi" w:cstheme="majorBidi"/>
          <w:sz w:val="20"/>
          <w:szCs w:val="20"/>
          <w:rtl/>
        </w:rPr>
      </w:pPr>
    </w:p>
    <w:p w:rsidR="00634635" w:rsidRPr="007622DB" w:rsidRDefault="00634635" w:rsidP="00BE06C4">
      <w:pPr>
        <w:bidi/>
        <w:contextualSpacing/>
        <w:jc w:val="both"/>
        <w:rPr>
          <w:rFonts w:asciiTheme="majorBidi" w:hAnsiTheme="majorBidi" w:cstheme="majorBidi"/>
          <w:b/>
          <w:sz w:val="20"/>
          <w:szCs w:val="20"/>
        </w:rPr>
      </w:pPr>
      <w:r w:rsidRPr="007622DB">
        <w:rPr>
          <w:rFonts w:asciiTheme="majorBidi" w:hAnsiTheme="majorBidi" w:cstheme="majorBidi"/>
          <w:b/>
          <w:sz w:val="20"/>
          <w:szCs w:val="20"/>
          <w:rtl/>
        </w:rPr>
        <w:t xml:space="preserve">يمكنكم الإطلاع على القائمة الكاملة للمعارض المشاركة في آرت دبي </w:t>
      </w:r>
      <w:r w:rsidR="00BE06C4" w:rsidRPr="007622DB">
        <w:rPr>
          <w:rFonts w:asciiTheme="majorBidi" w:hAnsiTheme="majorBidi" w:cstheme="majorBidi"/>
          <w:b/>
          <w:sz w:val="20"/>
          <w:szCs w:val="20"/>
          <w:rtl/>
        </w:rPr>
        <w:t>مودرن</w:t>
      </w:r>
      <w:r w:rsidRPr="007622DB">
        <w:rPr>
          <w:rFonts w:asciiTheme="majorBidi" w:hAnsiTheme="majorBidi" w:cstheme="majorBidi"/>
          <w:b/>
          <w:sz w:val="20"/>
          <w:szCs w:val="20"/>
          <w:rtl/>
        </w:rPr>
        <w:t xml:space="preserve"> </w:t>
      </w:r>
      <w:r w:rsidRPr="007622DB">
        <w:rPr>
          <w:rFonts w:asciiTheme="majorBidi" w:hAnsiTheme="majorBidi" w:cstheme="majorBidi"/>
          <w:bCs/>
          <w:sz w:val="20"/>
          <w:szCs w:val="20"/>
        </w:rPr>
        <w:t>2018</w:t>
      </w:r>
      <w:r w:rsidRPr="007622DB">
        <w:rPr>
          <w:rFonts w:asciiTheme="majorBidi" w:hAnsiTheme="majorBidi" w:cstheme="majorBidi"/>
          <w:b/>
          <w:sz w:val="20"/>
          <w:szCs w:val="20"/>
          <w:rtl/>
        </w:rPr>
        <w:t xml:space="preserve"> </w:t>
      </w:r>
      <w:hyperlink r:id="rId11" w:history="1">
        <w:r w:rsidRPr="007622DB">
          <w:rPr>
            <w:rStyle w:val="Hyperlink"/>
            <w:rFonts w:asciiTheme="majorBidi" w:hAnsiTheme="majorBidi" w:cstheme="majorBidi"/>
            <w:bCs/>
            <w:sz w:val="20"/>
            <w:szCs w:val="20"/>
            <w:rtl/>
          </w:rPr>
          <w:t>هنا</w:t>
        </w:r>
      </w:hyperlink>
      <w:r w:rsidRPr="007622DB">
        <w:rPr>
          <w:rFonts w:asciiTheme="majorBidi" w:hAnsiTheme="majorBidi" w:cstheme="majorBidi"/>
          <w:b/>
          <w:sz w:val="20"/>
          <w:szCs w:val="20"/>
          <w:rtl/>
        </w:rPr>
        <w:t xml:space="preserve">. </w:t>
      </w:r>
    </w:p>
    <w:p w:rsidR="00634635" w:rsidRPr="007622DB" w:rsidRDefault="00634635" w:rsidP="00BE06C4">
      <w:pPr>
        <w:bidi/>
        <w:contextualSpacing/>
        <w:jc w:val="both"/>
        <w:rPr>
          <w:rFonts w:asciiTheme="majorBidi" w:hAnsiTheme="majorBidi" w:cstheme="majorBidi"/>
          <w:b/>
          <w:sz w:val="20"/>
          <w:szCs w:val="20"/>
          <w:rtl/>
        </w:rPr>
      </w:pPr>
      <w:r w:rsidRPr="007622DB">
        <w:rPr>
          <w:rFonts w:asciiTheme="majorBidi" w:hAnsiTheme="majorBidi" w:cstheme="majorBidi"/>
          <w:b/>
          <w:sz w:val="20"/>
          <w:szCs w:val="20"/>
          <w:rtl/>
        </w:rPr>
        <w:t xml:space="preserve">يمكنكم تحميل ملفات الصور عالية الجودة لآرت دبي </w:t>
      </w:r>
      <w:r w:rsidR="00BE06C4" w:rsidRPr="007622DB">
        <w:rPr>
          <w:rFonts w:asciiTheme="majorBidi" w:hAnsiTheme="majorBidi" w:cstheme="majorBidi"/>
          <w:b/>
          <w:sz w:val="20"/>
          <w:szCs w:val="20"/>
          <w:rtl/>
        </w:rPr>
        <w:t>مودرن</w:t>
      </w:r>
      <w:r w:rsidRPr="007622DB">
        <w:rPr>
          <w:rFonts w:asciiTheme="majorBidi" w:hAnsiTheme="majorBidi" w:cstheme="majorBidi"/>
          <w:b/>
          <w:sz w:val="20"/>
          <w:szCs w:val="20"/>
          <w:rtl/>
        </w:rPr>
        <w:t xml:space="preserve"> </w:t>
      </w:r>
      <w:r w:rsidRPr="007622DB">
        <w:rPr>
          <w:rFonts w:asciiTheme="majorBidi" w:hAnsiTheme="majorBidi" w:cstheme="majorBidi"/>
          <w:bCs/>
          <w:sz w:val="20"/>
          <w:szCs w:val="20"/>
        </w:rPr>
        <w:t>2018</w:t>
      </w:r>
      <w:r w:rsidRPr="007622DB">
        <w:rPr>
          <w:rFonts w:asciiTheme="majorBidi" w:hAnsiTheme="majorBidi" w:cstheme="majorBidi"/>
          <w:b/>
          <w:sz w:val="20"/>
          <w:szCs w:val="20"/>
          <w:rtl/>
        </w:rPr>
        <w:t xml:space="preserve"> </w:t>
      </w:r>
      <w:hyperlink r:id="rId12" w:history="1">
        <w:r w:rsidRPr="007622DB">
          <w:rPr>
            <w:rStyle w:val="Hyperlink"/>
            <w:rFonts w:asciiTheme="majorBidi" w:hAnsiTheme="majorBidi" w:cstheme="majorBidi"/>
            <w:bCs/>
            <w:sz w:val="20"/>
            <w:szCs w:val="20"/>
            <w:rtl/>
          </w:rPr>
          <w:t>هنا</w:t>
        </w:r>
      </w:hyperlink>
      <w:r w:rsidRPr="007622DB">
        <w:rPr>
          <w:rFonts w:asciiTheme="majorBidi" w:hAnsiTheme="majorBidi" w:cstheme="majorBidi"/>
          <w:b/>
          <w:sz w:val="20"/>
          <w:szCs w:val="20"/>
          <w:rtl/>
        </w:rPr>
        <w:t>.</w:t>
      </w:r>
    </w:p>
    <w:p w:rsidR="00634635" w:rsidRPr="007622DB" w:rsidRDefault="00634635" w:rsidP="00634635">
      <w:pPr>
        <w:bidi/>
        <w:spacing w:after="0" w:line="276" w:lineRule="auto"/>
        <w:jc w:val="both"/>
        <w:rPr>
          <w:rFonts w:asciiTheme="majorBidi" w:hAnsiTheme="majorBidi" w:cstheme="majorBidi"/>
          <w:sz w:val="20"/>
          <w:szCs w:val="20"/>
          <w:rtl/>
        </w:rPr>
      </w:pPr>
    </w:p>
    <w:p w:rsidR="00D704C7" w:rsidRPr="007622DB" w:rsidRDefault="00D704C7" w:rsidP="00D704C7">
      <w:pPr>
        <w:bidi/>
        <w:spacing w:after="0" w:line="276" w:lineRule="auto"/>
        <w:jc w:val="both"/>
        <w:rPr>
          <w:rFonts w:asciiTheme="majorBidi" w:hAnsiTheme="majorBidi" w:cstheme="majorBidi"/>
          <w:sz w:val="20"/>
          <w:szCs w:val="20"/>
        </w:rPr>
      </w:pPr>
    </w:p>
    <w:p w:rsidR="00D704C7" w:rsidRPr="007622DB" w:rsidRDefault="00D704C7" w:rsidP="00D704C7">
      <w:pPr>
        <w:bidi/>
        <w:spacing w:after="0" w:line="276" w:lineRule="auto"/>
        <w:jc w:val="both"/>
        <w:rPr>
          <w:rFonts w:asciiTheme="majorBidi" w:hAnsiTheme="majorBidi" w:cstheme="majorBidi"/>
          <w:sz w:val="20"/>
          <w:szCs w:val="20"/>
        </w:rPr>
      </w:pPr>
    </w:p>
    <w:p w:rsidR="00D704C7" w:rsidRPr="007622DB" w:rsidRDefault="002E34BC" w:rsidP="00D704C7">
      <w:pPr>
        <w:bidi/>
        <w:spacing w:after="0" w:line="276" w:lineRule="auto"/>
        <w:jc w:val="both"/>
        <w:rPr>
          <w:rFonts w:asciiTheme="majorBidi" w:hAnsiTheme="majorBidi" w:cstheme="majorBidi"/>
          <w:sz w:val="20"/>
          <w:szCs w:val="20"/>
        </w:rPr>
      </w:pPr>
      <w:r w:rsidRPr="007622DB">
        <w:rPr>
          <w:rFonts w:asciiTheme="majorBidi" w:hAnsiTheme="majorBidi" w:cstheme="majorBidi"/>
          <w:sz w:val="20"/>
          <w:szCs w:val="20"/>
          <w:rtl/>
        </w:rPr>
        <w:t>برنامج رزيدنتس للفنانين المقيمين</w:t>
      </w:r>
    </w:p>
    <w:p w:rsidR="00D704C7" w:rsidRPr="007622DB" w:rsidRDefault="00D704C7" w:rsidP="00D704C7">
      <w:pPr>
        <w:bidi/>
        <w:spacing w:after="0" w:line="276" w:lineRule="auto"/>
        <w:jc w:val="both"/>
        <w:rPr>
          <w:rFonts w:asciiTheme="majorBidi" w:hAnsiTheme="majorBidi" w:cstheme="majorBidi"/>
          <w:sz w:val="20"/>
          <w:szCs w:val="20"/>
        </w:rPr>
      </w:pPr>
    </w:p>
    <w:p w:rsidR="002E34BC" w:rsidRPr="007622DB" w:rsidRDefault="00BE06C4" w:rsidP="00582A58">
      <w:pPr>
        <w:bidi/>
        <w:spacing w:after="0" w:line="276" w:lineRule="auto"/>
        <w:jc w:val="both"/>
        <w:rPr>
          <w:rFonts w:asciiTheme="majorBidi" w:hAnsiTheme="majorBidi" w:cstheme="majorBidi"/>
          <w:sz w:val="20"/>
          <w:szCs w:val="20"/>
          <w:rtl/>
        </w:rPr>
      </w:pPr>
      <w:r w:rsidRPr="007622DB">
        <w:rPr>
          <w:rFonts w:asciiTheme="majorBidi" w:hAnsiTheme="majorBidi" w:cstheme="majorBidi"/>
          <w:sz w:val="20"/>
          <w:szCs w:val="20"/>
          <w:rtl/>
        </w:rPr>
        <w:t xml:space="preserve">يقدم برنامج رزيدنتس 2018 تشكيلة مختارة من </w:t>
      </w:r>
      <w:r w:rsidR="00582A58">
        <w:rPr>
          <w:rFonts w:asciiTheme="majorBidi" w:hAnsiTheme="majorBidi" w:cstheme="majorBidi"/>
          <w:sz w:val="20"/>
          <w:szCs w:val="20"/>
        </w:rPr>
        <w:t>10</w:t>
      </w:r>
      <w:bookmarkStart w:id="0" w:name="_GoBack"/>
      <w:bookmarkEnd w:id="0"/>
      <w:r w:rsidRPr="007622DB">
        <w:rPr>
          <w:rFonts w:asciiTheme="majorBidi" w:hAnsiTheme="majorBidi" w:cstheme="majorBidi"/>
          <w:sz w:val="20"/>
          <w:szCs w:val="20"/>
          <w:rtl/>
        </w:rPr>
        <w:t xml:space="preserve"> </w:t>
      </w:r>
      <w:r w:rsidR="00797C2C" w:rsidRPr="007622DB">
        <w:rPr>
          <w:rFonts w:asciiTheme="majorBidi" w:hAnsiTheme="majorBidi" w:cstheme="majorBidi"/>
          <w:sz w:val="20"/>
          <w:szCs w:val="20"/>
          <w:rtl/>
        </w:rPr>
        <w:t>معارض</w:t>
      </w:r>
      <w:r w:rsidRPr="007622DB">
        <w:rPr>
          <w:rFonts w:asciiTheme="majorBidi" w:hAnsiTheme="majorBidi" w:cstheme="majorBidi"/>
          <w:sz w:val="20"/>
          <w:szCs w:val="20"/>
          <w:rtl/>
        </w:rPr>
        <w:t xml:space="preserve"> فردية لفنانين من مختلف أنحاء العالم ومن مختلف الخلفيات والأساليب الفنية حيث ستعرض هذه الاعمال المتميزة في قسم مخصص لها بين قاعتي آرت دبي كونتمبراري.</w:t>
      </w:r>
    </w:p>
    <w:p w:rsidR="00D704C7" w:rsidRPr="007622DB" w:rsidRDefault="00D704C7" w:rsidP="00D704C7">
      <w:pPr>
        <w:bidi/>
        <w:spacing w:after="0" w:line="276" w:lineRule="auto"/>
        <w:jc w:val="both"/>
        <w:rPr>
          <w:rFonts w:asciiTheme="majorBidi" w:hAnsiTheme="majorBidi" w:cstheme="majorBidi"/>
          <w:sz w:val="20"/>
          <w:szCs w:val="20"/>
          <w:rtl/>
        </w:rPr>
      </w:pPr>
    </w:p>
    <w:p w:rsidR="00432D44" w:rsidRPr="007622DB" w:rsidRDefault="00432D44" w:rsidP="00504B5E">
      <w:pPr>
        <w:bidi/>
        <w:spacing w:after="0" w:line="276" w:lineRule="auto"/>
        <w:jc w:val="both"/>
        <w:rPr>
          <w:rFonts w:asciiTheme="majorBidi" w:hAnsiTheme="majorBidi" w:cstheme="majorBidi"/>
          <w:sz w:val="20"/>
          <w:szCs w:val="20"/>
          <w:rtl/>
        </w:rPr>
      </w:pPr>
      <w:r w:rsidRPr="007622DB">
        <w:rPr>
          <w:rFonts w:asciiTheme="majorBidi" w:hAnsiTheme="majorBidi" w:cstheme="majorBidi"/>
          <w:sz w:val="20"/>
          <w:szCs w:val="20"/>
          <w:rtl/>
        </w:rPr>
        <w:t>ويهدف البرنامج إلى دعم الفنانين الصاعدين من خلال توفير منصة داعمة تسمح لهم بتطوير ممارساتهم وتقديم أعمالهم المستوحاة من إقامتهم في الإمارات في سياق ثقافي وجغرافي فريد يفتح أما</w:t>
      </w:r>
      <w:r w:rsidR="00504B5E" w:rsidRPr="007622DB">
        <w:rPr>
          <w:rFonts w:asciiTheme="majorBidi" w:hAnsiTheme="majorBidi" w:cstheme="majorBidi"/>
          <w:sz w:val="20"/>
          <w:szCs w:val="20"/>
          <w:rtl/>
        </w:rPr>
        <w:t>م</w:t>
      </w:r>
      <w:r w:rsidRPr="007622DB">
        <w:rPr>
          <w:rFonts w:asciiTheme="majorBidi" w:hAnsiTheme="majorBidi" w:cstheme="majorBidi"/>
          <w:sz w:val="20"/>
          <w:szCs w:val="20"/>
          <w:rtl/>
        </w:rPr>
        <w:t xml:space="preserve"> هؤلاء الفنانين </w:t>
      </w:r>
      <w:r w:rsidR="00504B5E" w:rsidRPr="007622DB">
        <w:rPr>
          <w:rFonts w:asciiTheme="majorBidi" w:hAnsiTheme="majorBidi" w:cstheme="majorBidi"/>
          <w:sz w:val="20"/>
          <w:szCs w:val="20"/>
          <w:rtl/>
        </w:rPr>
        <w:t xml:space="preserve">أبواب </w:t>
      </w:r>
      <w:r w:rsidRPr="007622DB">
        <w:rPr>
          <w:rFonts w:asciiTheme="majorBidi" w:hAnsiTheme="majorBidi" w:cstheme="majorBidi"/>
          <w:sz w:val="20"/>
          <w:szCs w:val="20"/>
          <w:rtl/>
        </w:rPr>
        <w:t>تبادل الأفكار والرؤى فيما بينهم ومع المجتمعات المح</w:t>
      </w:r>
      <w:r w:rsidR="002E394E" w:rsidRPr="007622DB">
        <w:rPr>
          <w:rFonts w:asciiTheme="majorBidi" w:hAnsiTheme="majorBidi" w:cstheme="majorBidi"/>
          <w:sz w:val="20"/>
          <w:szCs w:val="20"/>
          <w:rtl/>
        </w:rPr>
        <w:t>لية والساحة الثقافية الإماراتية حيث يوفر هذا البرنامج للفنانين المشاركين فرصة التواصل مع المجتمعات الفنية المحلية والعمل التشاركي مع الفنانين الآخرين بالإضافة إلى المشاركة في الندوات والجلسات والاستوديوهات الفنية المفتوحة وغيرها من التفاصيل التي سيعلن عنها لاحقاً.</w:t>
      </w:r>
    </w:p>
    <w:p w:rsidR="00D704C7" w:rsidRPr="007622DB" w:rsidRDefault="002E394E" w:rsidP="007051AF">
      <w:pPr>
        <w:bidi/>
        <w:spacing w:after="0" w:line="276" w:lineRule="auto"/>
        <w:jc w:val="both"/>
        <w:rPr>
          <w:rFonts w:asciiTheme="majorBidi" w:hAnsiTheme="majorBidi" w:cstheme="majorBidi"/>
          <w:sz w:val="20"/>
          <w:szCs w:val="20"/>
        </w:rPr>
      </w:pPr>
      <w:r w:rsidRPr="007622DB">
        <w:rPr>
          <w:rFonts w:asciiTheme="majorBidi" w:hAnsiTheme="majorBidi" w:cstheme="majorBidi"/>
          <w:sz w:val="20"/>
          <w:szCs w:val="20"/>
          <w:rtl/>
        </w:rPr>
        <w:t xml:space="preserve">وتشمل قائمة الفنانين المقيمين نخبة متنوعة من الفنانين مثل زهرة أوبوكو من غانا – المانيا (غاليري ماريان ابراهيم من سياتل) وكريستينا اليساوسكيت من </w:t>
      </w:r>
      <w:r w:rsidR="00504B5E" w:rsidRPr="007622DB">
        <w:rPr>
          <w:rFonts w:asciiTheme="majorBidi" w:hAnsiTheme="majorBidi" w:cstheme="majorBidi"/>
          <w:sz w:val="20"/>
          <w:szCs w:val="20"/>
          <w:rtl/>
        </w:rPr>
        <w:t>ليتوانيا</w:t>
      </w:r>
      <w:r w:rsidR="000026AE" w:rsidRPr="007622DB">
        <w:rPr>
          <w:rFonts w:asciiTheme="majorBidi" w:hAnsiTheme="majorBidi" w:cstheme="majorBidi"/>
          <w:sz w:val="20"/>
          <w:szCs w:val="20"/>
          <w:rtl/>
        </w:rPr>
        <w:t xml:space="preserve"> (غاليري روستر من </w:t>
      </w:r>
      <w:r w:rsidR="000026AE" w:rsidRPr="007051AF">
        <w:rPr>
          <w:rFonts w:asciiTheme="majorBidi" w:hAnsiTheme="majorBidi" w:cstheme="majorBidi"/>
          <w:sz w:val="20"/>
          <w:szCs w:val="20"/>
          <w:rtl/>
        </w:rPr>
        <w:t>فيلنيوس) و</w:t>
      </w:r>
      <w:r w:rsidR="000026AE" w:rsidRPr="007051AF">
        <w:rPr>
          <w:rFonts w:asciiTheme="majorBidi" w:hAnsiTheme="majorBidi" w:cstheme="majorBidi"/>
          <w:sz w:val="20"/>
          <w:szCs w:val="20"/>
        </w:rPr>
        <w:t xml:space="preserve"> </w:t>
      </w:r>
      <w:r w:rsidR="007622DB" w:rsidRPr="007051AF">
        <w:rPr>
          <w:rFonts w:asciiTheme="majorBidi" w:hAnsiTheme="majorBidi" w:cstheme="majorBidi"/>
          <w:sz w:val="20"/>
          <w:szCs w:val="20"/>
          <w:rtl/>
        </w:rPr>
        <w:t xml:space="preserve">بيكو </w:t>
      </w:r>
      <w:r w:rsidR="007051AF">
        <w:rPr>
          <w:rFonts w:asciiTheme="majorBidi" w:hAnsiTheme="majorBidi" w:cstheme="majorBidi"/>
          <w:sz w:val="20"/>
          <w:szCs w:val="20"/>
          <w:rtl/>
        </w:rPr>
        <w:t>ﻳﺎ</w:t>
      </w:r>
      <w:r w:rsidRPr="007051AF">
        <w:rPr>
          <w:rFonts w:asciiTheme="majorBidi" w:hAnsiTheme="majorBidi" w:cstheme="majorBidi"/>
          <w:sz w:val="20"/>
          <w:szCs w:val="20"/>
          <w:rtl/>
        </w:rPr>
        <w:t xml:space="preserve">باديو من </w:t>
      </w:r>
      <w:r w:rsidR="00504B5E" w:rsidRPr="007051AF">
        <w:rPr>
          <w:rFonts w:asciiTheme="majorBidi" w:hAnsiTheme="majorBidi" w:cstheme="majorBidi"/>
          <w:sz w:val="20"/>
          <w:szCs w:val="20"/>
          <w:rtl/>
        </w:rPr>
        <w:t>اندونيسيا</w:t>
      </w:r>
      <w:r w:rsidRPr="007622DB">
        <w:rPr>
          <w:rFonts w:asciiTheme="majorBidi" w:hAnsiTheme="majorBidi" w:cstheme="majorBidi"/>
          <w:sz w:val="20"/>
          <w:szCs w:val="20"/>
          <w:rtl/>
        </w:rPr>
        <w:t xml:space="preserve"> (معرض أوربيتال داغو من باندونغ) وجنيفر ايبيكيل من تركيا (معرض أوكتم وأيكوت من اسطنبول) وغيرهم.</w:t>
      </w:r>
    </w:p>
    <w:p w:rsidR="002E394E" w:rsidRPr="007622DB" w:rsidRDefault="002E394E" w:rsidP="002E394E">
      <w:pPr>
        <w:bidi/>
        <w:spacing w:after="0" w:line="276" w:lineRule="auto"/>
        <w:jc w:val="both"/>
        <w:rPr>
          <w:rFonts w:asciiTheme="majorBidi" w:hAnsiTheme="majorBidi" w:cstheme="majorBidi"/>
          <w:sz w:val="20"/>
          <w:szCs w:val="20"/>
          <w:rtl/>
        </w:rPr>
      </w:pPr>
    </w:p>
    <w:p w:rsidR="002E394E" w:rsidRPr="007622DB" w:rsidRDefault="002E394E" w:rsidP="002E394E">
      <w:pPr>
        <w:bidi/>
        <w:contextualSpacing/>
        <w:jc w:val="both"/>
        <w:rPr>
          <w:rFonts w:asciiTheme="majorBidi" w:hAnsiTheme="majorBidi" w:cstheme="majorBidi"/>
          <w:b/>
          <w:sz w:val="20"/>
          <w:szCs w:val="20"/>
        </w:rPr>
      </w:pPr>
      <w:r w:rsidRPr="007622DB">
        <w:rPr>
          <w:rFonts w:asciiTheme="majorBidi" w:hAnsiTheme="majorBidi" w:cstheme="majorBidi"/>
          <w:b/>
          <w:sz w:val="20"/>
          <w:szCs w:val="20"/>
          <w:rtl/>
        </w:rPr>
        <w:t xml:space="preserve">يمكنكم الإطلاع على القائمة الكاملة للفنانين المشاركين في برنامج آرت دبي رزيدنتس </w:t>
      </w:r>
      <w:r w:rsidRPr="007622DB">
        <w:rPr>
          <w:rFonts w:asciiTheme="majorBidi" w:hAnsiTheme="majorBidi" w:cstheme="majorBidi"/>
          <w:bCs/>
          <w:sz w:val="20"/>
          <w:szCs w:val="20"/>
        </w:rPr>
        <w:t>2018</w:t>
      </w:r>
      <w:r w:rsidRPr="007622DB">
        <w:rPr>
          <w:rFonts w:asciiTheme="majorBidi" w:hAnsiTheme="majorBidi" w:cstheme="majorBidi"/>
          <w:b/>
          <w:sz w:val="20"/>
          <w:szCs w:val="20"/>
          <w:rtl/>
        </w:rPr>
        <w:t xml:space="preserve"> </w:t>
      </w:r>
      <w:hyperlink r:id="rId13" w:history="1">
        <w:r w:rsidRPr="007622DB">
          <w:rPr>
            <w:rStyle w:val="Hyperlink"/>
            <w:rFonts w:asciiTheme="majorBidi" w:hAnsiTheme="majorBidi" w:cstheme="majorBidi"/>
            <w:bCs/>
            <w:sz w:val="20"/>
            <w:szCs w:val="20"/>
            <w:rtl/>
          </w:rPr>
          <w:t>هنا</w:t>
        </w:r>
      </w:hyperlink>
      <w:r w:rsidRPr="007622DB">
        <w:rPr>
          <w:rFonts w:asciiTheme="majorBidi" w:hAnsiTheme="majorBidi" w:cstheme="majorBidi"/>
          <w:b/>
          <w:sz w:val="20"/>
          <w:szCs w:val="20"/>
          <w:rtl/>
        </w:rPr>
        <w:t xml:space="preserve">. </w:t>
      </w:r>
    </w:p>
    <w:p w:rsidR="002E394E" w:rsidRPr="007622DB" w:rsidRDefault="002E394E" w:rsidP="002E394E">
      <w:pPr>
        <w:bidi/>
        <w:contextualSpacing/>
        <w:jc w:val="both"/>
        <w:rPr>
          <w:rFonts w:asciiTheme="majorBidi" w:hAnsiTheme="majorBidi" w:cstheme="majorBidi"/>
          <w:b/>
          <w:sz w:val="20"/>
          <w:szCs w:val="20"/>
          <w:rtl/>
        </w:rPr>
      </w:pPr>
      <w:r w:rsidRPr="007622DB">
        <w:rPr>
          <w:rFonts w:asciiTheme="majorBidi" w:hAnsiTheme="majorBidi" w:cstheme="majorBidi"/>
          <w:b/>
          <w:sz w:val="20"/>
          <w:szCs w:val="20"/>
          <w:rtl/>
        </w:rPr>
        <w:t xml:space="preserve">يمكنكم تحميل ملفات الصور عالية الجودة لبرنامج آرت دبي رزيدنتس </w:t>
      </w:r>
      <w:r w:rsidRPr="007622DB">
        <w:rPr>
          <w:rFonts w:asciiTheme="majorBidi" w:hAnsiTheme="majorBidi" w:cstheme="majorBidi"/>
          <w:bCs/>
          <w:sz w:val="20"/>
          <w:szCs w:val="20"/>
        </w:rPr>
        <w:t>2018</w:t>
      </w:r>
      <w:r w:rsidRPr="007622DB">
        <w:rPr>
          <w:rFonts w:asciiTheme="majorBidi" w:hAnsiTheme="majorBidi" w:cstheme="majorBidi"/>
          <w:b/>
          <w:sz w:val="20"/>
          <w:szCs w:val="20"/>
          <w:rtl/>
        </w:rPr>
        <w:t xml:space="preserve"> </w:t>
      </w:r>
      <w:hyperlink r:id="rId14" w:history="1">
        <w:r w:rsidRPr="007622DB">
          <w:rPr>
            <w:rStyle w:val="Hyperlink"/>
            <w:rFonts w:asciiTheme="majorBidi" w:hAnsiTheme="majorBidi" w:cstheme="majorBidi"/>
            <w:bCs/>
            <w:sz w:val="20"/>
            <w:szCs w:val="20"/>
            <w:rtl/>
          </w:rPr>
          <w:t>هنا</w:t>
        </w:r>
      </w:hyperlink>
      <w:r w:rsidRPr="007622DB">
        <w:rPr>
          <w:rFonts w:asciiTheme="majorBidi" w:hAnsiTheme="majorBidi" w:cstheme="majorBidi"/>
          <w:b/>
          <w:sz w:val="20"/>
          <w:szCs w:val="20"/>
          <w:rtl/>
        </w:rPr>
        <w:t>.</w:t>
      </w:r>
    </w:p>
    <w:p w:rsidR="002E394E" w:rsidRPr="007622DB" w:rsidRDefault="002E394E" w:rsidP="002E394E">
      <w:pPr>
        <w:bidi/>
        <w:spacing w:after="0" w:line="276" w:lineRule="auto"/>
        <w:jc w:val="both"/>
        <w:rPr>
          <w:rFonts w:asciiTheme="majorBidi" w:hAnsiTheme="majorBidi" w:cstheme="majorBidi"/>
          <w:sz w:val="20"/>
          <w:szCs w:val="20"/>
          <w:rtl/>
        </w:rPr>
      </w:pPr>
    </w:p>
    <w:p w:rsidR="00D704C7" w:rsidRPr="007622DB" w:rsidRDefault="00D704C7" w:rsidP="00D704C7">
      <w:pPr>
        <w:bidi/>
        <w:spacing w:after="0" w:line="276" w:lineRule="auto"/>
        <w:jc w:val="both"/>
        <w:rPr>
          <w:rFonts w:asciiTheme="majorBidi" w:hAnsiTheme="majorBidi" w:cstheme="majorBidi"/>
          <w:sz w:val="20"/>
          <w:szCs w:val="20"/>
        </w:rPr>
      </w:pPr>
    </w:p>
    <w:p w:rsidR="00D704C7" w:rsidRPr="007622DB" w:rsidRDefault="00D704C7" w:rsidP="00D704C7">
      <w:pPr>
        <w:bidi/>
        <w:spacing w:after="0" w:line="276" w:lineRule="auto"/>
        <w:jc w:val="both"/>
        <w:rPr>
          <w:rFonts w:asciiTheme="majorBidi" w:hAnsiTheme="majorBidi" w:cstheme="majorBidi"/>
          <w:sz w:val="20"/>
          <w:szCs w:val="20"/>
        </w:rPr>
      </w:pPr>
    </w:p>
    <w:p w:rsidR="00D704C7" w:rsidRPr="007622DB" w:rsidRDefault="00D704C7" w:rsidP="00D704C7">
      <w:pPr>
        <w:bidi/>
        <w:spacing w:after="0" w:line="276" w:lineRule="auto"/>
        <w:jc w:val="both"/>
        <w:rPr>
          <w:rFonts w:asciiTheme="majorBidi" w:hAnsiTheme="majorBidi" w:cstheme="majorBidi"/>
          <w:sz w:val="20"/>
          <w:szCs w:val="20"/>
        </w:rPr>
      </w:pPr>
    </w:p>
    <w:p w:rsidR="00D704C7" w:rsidRPr="007622DB" w:rsidRDefault="00D704C7" w:rsidP="002E394E">
      <w:pPr>
        <w:bidi/>
        <w:spacing w:after="0" w:line="276" w:lineRule="auto"/>
        <w:jc w:val="both"/>
        <w:rPr>
          <w:rFonts w:asciiTheme="majorBidi" w:hAnsiTheme="majorBidi" w:cstheme="majorBidi"/>
          <w:sz w:val="20"/>
          <w:szCs w:val="20"/>
        </w:rPr>
      </w:pPr>
      <w:r w:rsidRPr="007622DB">
        <w:rPr>
          <w:rFonts w:asciiTheme="majorBidi" w:hAnsiTheme="majorBidi" w:cstheme="majorBidi"/>
          <w:sz w:val="20"/>
          <w:szCs w:val="20"/>
        </w:rPr>
        <w:t>—</w:t>
      </w:r>
      <w:r w:rsidR="002E394E" w:rsidRPr="007622DB">
        <w:rPr>
          <w:rFonts w:asciiTheme="majorBidi" w:hAnsiTheme="majorBidi" w:cstheme="majorBidi"/>
          <w:sz w:val="20"/>
          <w:szCs w:val="20"/>
          <w:rtl/>
        </w:rPr>
        <w:t>انتهى</w:t>
      </w:r>
      <w:r w:rsidRPr="007622DB">
        <w:rPr>
          <w:rFonts w:asciiTheme="majorBidi" w:hAnsiTheme="majorBidi" w:cstheme="majorBidi"/>
          <w:sz w:val="20"/>
          <w:szCs w:val="20"/>
        </w:rPr>
        <w:t>—</w:t>
      </w:r>
    </w:p>
    <w:p w:rsidR="00D704C7" w:rsidRPr="007622DB" w:rsidRDefault="00D704C7" w:rsidP="00D704C7">
      <w:pPr>
        <w:bidi/>
        <w:spacing w:after="0" w:line="276" w:lineRule="auto"/>
        <w:jc w:val="both"/>
        <w:rPr>
          <w:rFonts w:asciiTheme="majorBidi" w:hAnsiTheme="majorBidi" w:cstheme="majorBidi"/>
          <w:sz w:val="20"/>
          <w:szCs w:val="20"/>
        </w:rPr>
      </w:pPr>
    </w:p>
    <w:p w:rsidR="00D704C7" w:rsidRPr="007622DB" w:rsidRDefault="00D704C7" w:rsidP="00D704C7">
      <w:pPr>
        <w:bidi/>
        <w:spacing w:after="0" w:line="276" w:lineRule="auto"/>
        <w:jc w:val="both"/>
        <w:rPr>
          <w:rFonts w:asciiTheme="majorBidi" w:hAnsiTheme="majorBidi" w:cstheme="majorBidi"/>
          <w:sz w:val="20"/>
          <w:szCs w:val="20"/>
        </w:rPr>
      </w:pPr>
    </w:p>
    <w:p w:rsidR="00D704C7" w:rsidRPr="007622DB" w:rsidRDefault="002E394E" w:rsidP="00D704C7">
      <w:pPr>
        <w:bidi/>
        <w:spacing w:after="0" w:line="276" w:lineRule="auto"/>
        <w:jc w:val="both"/>
        <w:rPr>
          <w:rFonts w:asciiTheme="majorBidi" w:hAnsiTheme="majorBidi" w:cstheme="majorBidi"/>
          <w:sz w:val="20"/>
          <w:szCs w:val="20"/>
        </w:rPr>
      </w:pPr>
      <w:r w:rsidRPr="007622DB">
        <w:rPr>
          <w:rFonts w:asciiTheme="majorBidi" w:hAnsiTheme="majorBidi" w:cstheme="majorBidi"/>
          <w:sz w:val="20"/>
          <w:szCs w:val="20"/>
          <w:rtl/>
        </w:rPr>
        <w:t>للتواصل الإعلامي</w:t>
      </w:r>
    </w:p>
    <w:p w:rsidR="00D704C7" w:rsidRPr="007622DB" w:rsidRDefault="002E394E" w:rsidP="002E394E">
      <w:pPr>
        <w:bidi/>
        <w:spacing w:after="0" w:line="276" w:lineRule="auto"/>
        <w:jc w:val="both"/>
        <w:rPr>
          <w:rFonts w:asciiTheme="majorBidi" w:hAnsiTheme="majorBidi" w:cstheme="majorBidi"/>
          <w:sz w:val="20"/>
          <w:szCs w:val="20"/>
        </w:rPr>
      </w:pPr>
      <w:r w:rsidRPr="007622DB">
        <w:rPr>
          <w:rFonts w:asciiTheme="majorBidi" w:hAnsiTheme="majorBidi" w:cstheme="majorBidi"/>
          <w:sz w:val="20"/>
          <w:szCs w:val="20"/>
          <w:rtl/>
        </w:rPr>
        <w:t>نيكول كانيه</w:t>
      </w:r>
    </w:p>
    <w:p w:rsidR="00D704C7" w:rsidRPr="007622DB" w:rsidRDefault="002E394E" w:rsidP="002E394E">
      <w:pPr>
        <w:bidi/>
        <w:spacing w:after="0" w:line="276" w:lineRule="auto"/>
        <w:jc w:val="both"/>
        <w:rPr>
          <w:rFonts w:asciiTheme="majorBidi" w:hAnsiTheme="majorBidi" w:cstheme="majorBidi"/>
          <w:sz w:val="20"/>
          <w:szCs w:val="20"/>
        </w:rPr>
      </w:pPr>
      <w:r w:rsidRPr="007622DB">
        <w:rPr>
          <w:rFonts w:asciiTheme="majorBidi" w:hAnsiTheme="majorBidi" w:cstheme="majorBidi"/>
          <w:sz w:val="20"/>
          <w:szCs w:val="20"/>
          <w:rtl/>
        </w:rPr>
        <w:t>آرت دبي</w:t>
      </w:r>
    </w:p>
    <w:p w:rsidR="00D704C7" w:rsidRPr="007622DB" w:rsidRDefault="00582A58" w:rsidP="00D704C7">
      <w:pPr>
        <w:bidi/>
        <w:spacing w:after="0" w:line="276" w:lineRule="auto"/>
        <w:jc w:val="both"/>
        <w:rPr>
          <w:rFonts w:asciiTheme="majorBidi" w:hAnsiTheme="majorBidi" w:cstheme="majorBidi"/>
          <w:sz w:val="20"/>
          <w:szCs w:val="20"/>
        </w:rPr>
      </w:pPr>
      <w:hyperlink r:id="rId15" w:history="1">
        <w:r w:rsidR="00D704C7" w:rsidRPr="007622DB">
          <w:rPr>
            <w:rStyle w:val="Hyperlink"/>
            <w:rFonts w:asciiTheme="majorBidi" w:hAnsiTheme="majorBidi" w:cstheme="majorBidi"/>
            <w:sz w:val="20"/>
            <w:szCs w:val="20"/>
          </w:rPr>
          <w:t>nicole@artdubai.ae</w:t>
        </w:r>
      </w:hyperlink>
    </w:p>
    <w:p w:rsidR="00D704C7" w:rsidRPr="007622DB" w:rsidRDefault="00D704C7" w:rsidP="00D704C7">
      <w:pPr>
        <w:bidi/>
        <w:spacing w:after="0" w:line="276" w:lineRule="auto"/>
        <w:jc w:val="both"/>
        <w:rPr>
          <w:rFonts w:asciiTheme="majorBidi" w:hAnsiTheme="majorBidi" w:cstheme="majorBidi"/>
          <w:sz w:val="20"/>
          <w:szCs w:val="20"/>
        </w:rPr>
      </w:pPr>
    </w:p>
    <w:p w:rsidR="00D704C7" w:rsidRPr="007622DB" w:rsidRDefault="00D704C7" w:rsidP="00D704C7">
      <w:pPr>
        <w:bidi/>
        <w:spacing w:after="0" w:line="276" w:lineRule="auto"/>
        <w:jc w:val="both"/>
        <w:rPr>
          <w:rFonts w:asciiTheme="majorBidi" w:hAnsiTheme="majorBidi" w:cstheme="majorBidi"/>
          <w:sz w:val="20"/>
          <w:szCs w:val="20"/>
        </w:rPr>
      </w:pPr>
    </w:p>
    <w:p w:rsidR="00D704C7" w:rsidRPr="007622DB" w:rsidRDefault="00914429" w:rsidP="00D704C7">
      <w:pPr>
        <w:bidi/>
        <w:spacing w:after="0" w:line="276" w:lineRule="auto"/>
        <w:jc w:val="both"/>
        <w:rPr>
          <w:rFonts w:asciiTheme="majorBidi" w:hAnsiTheme="majorBidi" w:cstheme="majorBidi"/>
          <w:sz w:val="20"/>
          <w:szCs w:val="20"/>
        </w:rPr>
      </w:pPr>
      <w:r w:rsidRPr="007622DB">
        <w:rPr>
          <w:rFonts w:asciiTheme="majorBidi" w:hAnsiTheme="majorBidi" w:cstheme="majorBidi"/>
          <w:sz w:val="20"/>
          <w:szCs w:val="20"/>
          <w:rtl/>
        </w:rPr>
        <w:t>ملاحظات المحررين</w:t>
      </w:r>
    </w:p>
    <w:p w:rsidR="00D704C7" w:rsidRPr="007622DB" w:rsidRDefault="00D704C7" w:rsidP="00D704C7">
      <w:pPr>
        <w:bidi/>
        <w:spacing w:after="0" w:line="276" w:lineRule="auto"/>
        <w:jc w:val="both"/>
        <w:rPr>
          <w:rFonts w:asciiTheme="majorBidi" w:hAnsiTheme="majorBidi" w:cstheme="majorBidi"/>
          <w:sz w:val="20"/>
          <w:szCs w:val="20"/>
        </w:rPr>
      </w:pPr>
    </w:p>
    <w:p w:rsidR="0005387E" w:rsidRPr="007622DB" w:rsidRDefault="0005387E" w:rsidP="00D704C7">
      <w:pPr>
        <w:bidi/>
        <w:spacing w:after="0" w:line="276" w:lineRule="auto"/>
        <w:jc w:val="both"/>
        <w:rPr>
          <w:rFonts w:asciiTheme="majorBidi" w:hAnsiTheme="majorBidi" w:cstheme="majorBidi"/>
          <w:sz w:val="20"/>
          <w:szCs w:val="20"/>
          <w:lang w:val="en-GB"/>
        </w:rPr>
      </w:pPr>
    </w:p>
    <w:p w:rsidR="00D704C7" w:rsidRPr="007622DB" w:rsidRDefault="0005387E" w:rsidP="0005387E">
      <w:pPr>
        <w:bidi/>
        <w:spacing w:after="0" w:line="276" w:lineRule="auto"/>
        <w:jc w:val="both"/>
        <w:rPr>
          <w:rFonts w:asciiTheme="majorBidi" w:hAnsiTheme="majorBidi" w:cstheme="majorBidi"/>
          <w:sz w:val="20"/>
          <w:szCs w:val="20"/>
          <w:rtl/>
        </w:rPr>
      </w:pPr>
      <w:r w:rsidRPr="007622DB">
        <w:rPr>
          <w:rFonts w:asciiTheme="majorBidi" w:hAnsiTheme="majorBidi" w:cstheme="majorBidi"/>
          <w:sz w:val="20"/>
          <w:szCs w:val="20"/>
          <w:rtl/>
        </w:rPr>
        <w:t>نبذة عن آرت دبي</w:t>
      </w:r>
    </w:p>
    <w:p w:rsidR="00D704C7" w:rsidRPr="007622DB" w:rsidRDefault="0005387E" w:rsidP="00504B5E">
      <w:pPr>
        <w:bidi/>
        <w:spacing w:after="0" w:line="276" w:lineRule="auto"/>
        <w:rPr>
          <w:rFonts w:asciiTheme="majorBidi" w:hAnsiTheme="majorBidi" w:cstheme="majorBidi"/>
          <w:sz w:val="20"/>
          <w:szCs w:val="20"/>
        </w:rPr>
      </w:pPr>
      <w:r w:rsidRPr="007622DB">
        <w:rPr>
          <w:rFonts w:asciiTheme="majorBidi" w:hAnsiTheme="majorBidi" w:cstheme="majorBidi"/>
          <w:sz w:val="20"/>
          <w:szCs w:val="20"/>
          <w:rtl/>
        </w:rPr>
        <w:t xml:space="preserve">يستلهم آرت دبي هويته العالمية من تنوع المعارض المشاركة من </w:t>
      </w:r>
      <w:r w:rsidR="00504B5E" w:rsidRPr="007622DB">
        <w:rPr>
          <w:rFonts w:asciiTheme="majorBidi" w:hAnsiTheme="majorBidi" w:cstheme="majorBidi"/>
          <w:sz w:val="20"/>
          <w:szCs w:val="20"/>
          <w:rtl/>
        </w:rPr>
        <w:t>47</w:t>
      </w:r>
      <w:r w:rsidRPr="007622DB">
        <w:rPr>
          <w:rFonts w:asciiTheme="majorBidi" w:hAnsiTheme="majorBidi" w:cstheme="majorBidi"/>
          <w:sz w:val="20"/>
          <w:szCs w:val="20"/>
          <w:rtl/>
        </w:rPr>
        <w:t xml:space="preserve"> بلداً في مختلف أقسامه والتي تشمل قسم رزيدنتس الجديد لبرنامج الفنانين المقيمين. ويطمح آرت دبي إلى توسيع دائرة الحوار الفني </w:t>
      </w:r>
      <w:r w:rsidR="00755938" w:rsidRPr="007622DB">
        <w:rPr>
          <w:rFonts w:asciiTheme="majorBidi" w:hAnsiTheme="majorBidi" w:cstheme="majorBidi"/>
          <w:sz w:val="20"/>
          <w:szCs w:val="20"/>
          <w:rtl/>
        </w:rPr>
        <w:t xml:space="preserve">إلى خارج المساحات الفنية التقليدية وذلك من خلال عرض أعمال لفنانين صاعدين جنباً إلى جنب وعلى </w:t>
      </w:r>
      <w:r w:rsidR="00755938" w:rsidRPr="007622DB">
        <w:rPr>
          <w:rFonts w:asciiTheme="majorBidi" w:hAnsiTheme="majorBidi" w:cstheme="majorBidi"/>
          <w:sz w:val="20"/>
          <w:szCs w:val="20"/>
          <w:rtl/>
        </w:rPr>
        <w:lastRenderedPageBreak/>
        <w:t>قدم المساواة مع الأعمال الفنية الخالدة لعمالقة الفن ليكون المعرض وجهة استكشافية للتمتع بمختلف الأساليب الفنية من حول العالم.</w:t>
      </w:r>
      <w:r w:rsidRPr="007622DB">
        <w:rPr>
          <w:rFonts w:asciiTheme="majorBidi" w:hAnsiTheme="majorBidi" w:cstheme="majorBidi"/>
          <w:sz w:val="20"/>
          <w:szCs w:val="20"/>
          <w:rtl/>
        </w:rPr>
        <w:br/>
      </w:r>
    </w:p>
    <w:p w:rsidR="00755938" w:rsidRPr="007622DB" w:rsidRDefault="00B25128" w:rsidP="00755938">
      <w:pPr>
        <w:pStyle w:val="NormalWeb"/>
        <w:shd w:val="clear" w:color="auto" w:fill="FFFFFF" w:themeFill="background1"/>
        <w:bidi/>
        <w:spacing w:before="0" w:beforeAutospacing="0" w:after="0" w:afterAutospacing="0"/>
        <w:contextualSpacing/>
        <w:jc w:val="both"/>
        <w:rPr>
          <w:rFonts w:asciiTheme="majorBidi" w:hAnsiTheme="majorBidi" w:cstheme="majorBidi"/>
          <w:sz w:val="20"/>
          <w:szCs w:val="20"/>
          <w:rtl/>
        </w:rPr>
      </w:pPr>
      <w:r w:rsidRPr="007622DB">
        <w:rPr>
          <w:rFonts w:asciiTheme="majorBidi" w:eastAsia="Times New Roman" w:hAnsiTheme="majorBidi" w:cstheme="majorBidi"/>
          <w:color w:val="000000"/>
          <w:sz w:val="20"/>
          <w:szCs w:val="20"/>
          <w:shd w:val="clear" w:color="auto" w:fill="FFFFFF"/>
          <w:rtl/>
        </w:rPr>
        <w:t>ويستقي المعرض روحه النشطة وتوقه للابتكار والتجدد من وحي الحياة سريعة الوقع في مدينة دبي وطموحها الذي يلامس السماء</w:t>
      </w:r>
      <w:r w:rsidRPr="007622DB">
        <w:rPr>
          <w:rFonts w:asciiTheme="majorBidi" w:hAnsiTheme="majorBidi" w:cstheme="majorBidi"/>
          <w:sz w:val="20"/>
          <w:szCs w:val="20"/>
          <w:rtl/>
        </w:rPr>
        <w:t xml:space="preserve"> </w:t>
      </w:r>
      <w:r w:rsidR="00755938" w:rsidRPr="007622DB">
        <w:rPr>
          <w:rFonts w:asciiTheme="majorBidi" w:hAnsiTheme="majorBidi" w:cstheme="majorBidi"/>
          <w:sz w:val="20"/>
          <w:szCs w:val="20"/>
          <w:rtl/>
        </w:rPr>
        <w:t>ليكون نقطة التلاقي للفنون والفنانين ومحبي الفن من مختلف أنحاء العالم إذ تتجسد هذه الروح في برامج المعرض المتنوعة مثل برنامج مجموعات المتاحف والتي توفر مساحة نشطة للتعارف وتبادل الآراء تتخطى حدود التعاملات التجارية وتمهد الطريق أما العديد من الفعاليات والمعارض الفنية العالمية طوال العام.</w:t>
      </w:r>
    </w:p>
    <w:p w:rsidR="00D704C7" w:rsidRPr="007622DB" w:rsidRDefault="00D704C7" w:rsidP="00D704C7">
      <w:pPr>
        <w:bidi/>
        <w:spacing w:after="0" w:line="276" w:lineRule="auto"/>
        <w:jc w:val="both"/>
        <w:rPr>
          <w:rFonts w:asciiTheme="majorBidi" w:hAnsiTheme="majorBidi" w:cstheme="majorBidi"/>
          <w:sz w:val="20"/>
          <w:szCs w:val="20"/>
          <w:rtl/>
        </w:rPr>
      </w:pPr>
    </w:p>
    <w:p w:rsidR="00755938" w:rsidRPr="007622DB" w:rsidRDefault="00755938" w:rsidP="00B25128">
      <w:pPr>
        <w:bidi/>
        <w:spacing w:after="0" w:line="276" w:lineRule="auto"/>
        <w:jc w:val="both"/>
        <w:rPr>
          <w:rFonts w:asciiTheme="majorBidi" w:hAnsiTheme="majorBidi" w:cstheme="majorBidi"/>
          <w:sz w:val="20"/>
          <w:szCs w:val="20"/>
        </w:rPr>
      </w:pPr>
      <w:r w:rsidRPr="007622DB">
        <w:rPr>
          <w:rFonts w:asciiTheme="majorBidi" w:hAnsiTheme="majorBidi" w:cstheme="majorBidi"/>
          <w:sz w:val="20"/>
          <w:szCs w:val="20"/>
          <w:rtl/>
        </w:rPr>
        <w:t xml:space="preserve">ويتميز آرت دبي عن غيره من المعارض الفنية العالمية بكونه مكاناً بارزاً للتواصل مع الأعمال الفنية الاقليمية من الشرق الأوسط وشمال أفريقيا وجنوب آسيا من خلال عددٍ من المعارض الفنية المرموقة على مستوى المنطقة </w:t>
      </w:r>
      <w:r w:rsidR="00B25128" w:rsidRPr="007622DB">
        <w:rPr>
          <w:rFonts w:asciiTheme="majorBidi" w:hAnsiTheme="majorBidi" w:cstheme="majorBidi"/>
          <w:sz w:val="20"/>
          <w:szCs w:val="20"/>
          <w:rtl/>
        </w:rPr>
        <w:t xml:space="preserve">كما يخصص آرت دبي </w:t>
      </w:r>
      <w:r w:rsidRPr="007622DB">
        <w:rPr>
          <w:rFonts w:asciiTheme="majorBidi" w:hAnsiTheme="majorBidi" w:cstheme="majorBidi"/>
          <w:sz w:val="20"/>
          <w:szCs w:val="20"/>
          <w:rtl/>
        </w:rPr>
        <w:t>قسم</w:t>
      </w:r>
      <w:r w:rsidR="00B25128" w:rsidRPr="007622DB">
        <w:rPr>
          <w:rFonts w:asciiTheme="majorBidi" w:hAnsiTheme="majorBidi" w:cstheme="majorBidi"/>
          <w:sz w:val="20"/>
          <w:szCs w:val="20"/>
          <w:rtl/>
        </w:rPr>
        <w:t>اً</w:t>
      </w:r>
      <w:r w:rsidRPr="007622DB">
        <w:rPr>
          <w:rFonts w:asciiTheme="majorBidi" w:hAnsiTheme="majorBidi" w:cstheme="majorBidi"/>
          <w:sz w:val="20"/>
          <w:szCs w:val="20"/>
          <w:rtl/>
        </w:rPr>
        <w:t xml:space="preserve"> فريد</w:t>
      </w:r>
      <w:r w:rsidR="00B25128" w:rsidRPr="007622DB">
        <w:rPr>
          <w:rFonts w:asciiTheme="majorBidi" w:hAnsiTheme="majorBidi" w:cstheme="majorBidi"/>
          <w:sz w:val="20"/>
          <w:szCs w:val="20"/>
          <w:rtl/>
        </w:rPr>
        <w:t>اً</w:t>
      </w:r>
      <w:r w:rsidRPr="007622DB">
        <w:rPr>
          <w:rFonts w:asciiTheme="majorBidi" w:hAnsiTheme="majorBidi" w:cstheme="majorBidi"/>
          <w:sz w:val="20"/>
          <w:szCs w:val="20"/>
          <w:rtl/>
        </w:rPr>
        <w:t xml:space="preserve"> يعرض أعمالاً فنيةً حديثة </w:t>
      </w:r>
      <w:r w:rsidR="00B25128" w:rsidRPr="007622DB">
        <w:rPr>
          <w:rFonts w:asciiTheme="majorBidi" w:hAnsiTheme="majorBidi" w:cstheme="majorBidi"/>
          <w:sz w:val="20"/>
          <w:szCs w:val="20"/>
          <w:rtl/>
        </w:rPr>
        <w:t>تتمتع بجودة متحفية من المنطقة بالإضافة إلى ندوة مودرن السنوية للفن الحديث.</w:t>
      </w:r>
    </w:p>
    <w:p w:rsidR="00D704C7" w:rsidRPr="007622DB" w:rsidRDefault="00D704C7" w:rsidP="00D704C7">
      <w:pPr>
        <w:bidi/>
        <w:spacing w:after="0" w:line="276" w:lineRule="auto"/>
        <w:jc w:val="both"/>
        <w:rPr>
          <w:rFonts w:asciiTheme="majorBidi" w:hAnsiTheme="majorBidi" w:cstheme="majorBidi"/>
          <w:sz w:val="20"/>
          <w:szCs w:val="20"/>
        </w:rPr>
      </w:pPr>
    </w:p>
    <w:p w:rsidR="00B25128" w:rsidRPr="007622DB" w:rsidRDefault="00B25128" w:rsidP="00504B5E">
      <w:pPr>
        <w:bidi/>
        <w:spacing w:after="0" w:line="276" w:lineRule="auto"/>
        <w:jc w:val="both"/>
        <w:rPr>
          <w:rFonts w:asciiTheme="majorBidi" w:hAnsiTheme="majorBidi" w:cstheme="majorBidi"/>
          <w:sz w:val="20"/>
          <w:szCs w:val="20"/>
          <w:rtl/>
        </w:rPr>
      </w:pPr>
      <w:r w:rsidRPr="007622DB">
        <w:rPr>
          <w:rFonts w:asciiTheme="majorBidi" w:hAnsiTheme="majorBidi" w:cstheme="majorBidi"/>
          <w:sz w:val="20"/>
          <w:szCs w:val="20"/>
          <w:rtl/>
        </w:rPr>
        <w:t xml:space="preserve">على هامش المعرض، يأتي برنامج "آرت دبي بورتريتس: حكايات مصورة" </w:t>
      </w:r>
      <w:r w:rsidR="00504B5E" w:rsidRPr="007622DB">
        <w:rPr>
          <w:rFonts w:asciiTheme="majorBidi" w:hAnsiTheme="majorBidi" w:cstheme="majorBidi"/>
          <w:sz w:val="20"/>
          <w:szCs w:val="20"/>
          <w:rtl/>
        </w:rPr>
        <w:t>بمثابة</w:t>
      </w:r>
      <w:r w:rsidRPr="007622DB">
        <w:rPr>
          <w:rFonts w:asciiTheme="majorBidi" w:hAnsiTheme="majorBidi" w:cstheme="majorBidi"/>
          <w:sz w:val="20"/>
          <w:szCs w:val="20"/>
          <w:rtl/>
        </w:rPr>
        <w:t xml:space="preserve"> الشقيق الرقمي للمعرض حيث يقدم هذا البرنامج مجموعة من الأفلام التي تحكي قصص بعض الفنانين الذين يرتبطون بآرت دبي سواءً من خلال البرامج أو المعارض المشاركة ليكون بورتريتس مصدراً مهماً وفريداً للباحثين والمهتمين بالفنانين والأعمال الفنية في المنطقة.</w:t>
      </w:r>
    </w:p>
    <w:p w:rsidR="00B25128" w:rsidRPr="007622DB" w:rsidRDefault="00B25128" w:rsidP="00B25128">
      <w:pPr>
        <w:bidi/>
        <w:spacing w:after="0" w:line="276" w:lineRule="auto"/>
        <w:jc w:val="both"/>
        <w:rPr>
          <w:rFonts w:asciiTheme="majorBidi" w:hAnsiTheme="majorBidi" w:cstheme="majorBidi"/>
          <w:sz w:val="20"/>
          <w:szCs w:val="20"/>
          <w:rtl/>
        </w:rPr>
      </w:pPr>
    </w:p>
    <w:p w:rsidR="00B25128" w:rsidRPr="007622DB" w:rsidRDefault="00B25128" w:rsidP="00504B5E">
      <w:pPr>
        <w:bidi/>
        <w:spacing w:after="0" w:line="276" w:lineRule="auto"/>
        <w:jc w:val="both"/>
        <w:rPr>
          <w:rFonts w:asciiTheme="majorBidi" w:hAnsiTheme="majorBidi" w:cstheme="majorBidi"/>
          <w:sz w:val="20"/>
          <w:szCs w:val="20"/>
          <w:rtl/>
        </w:rPr>
      </w:pPr>
      <w:r w:rsidRPr="007622DB">
        <w:rPr>
          <w:rFonts w:asciiTheme="majorBidi" w:hAnsiTheme="majorBidi" w:cstheme="majorBidi"/>
          <w:sz w:val="20"/>
          <w:szCs w:val="20"/>
          <w:rtl/>
        </w:rPr>
        <w:t xml:space="preserve">كما يحرص آرت دبي على دعم وتشجيع الفن والفنانين في المنطقة من خلال مجموعة </w:t>
      </w:r>
      <w:r w:rsidR="00504B5E" w:rsidRPr="007622DB">
        <w:rPr>
          <w:rFonts w:asciiTheme="majorBidi" w:hAnsiTheme="majorBidi" w:cstheme="majorBidi"/>
          <w:sz w:val="20"/>
          <w:szCs w:val="20"/>
          <w:rtl/>
        </w:rPr>
        <w:t>مكثفة</w:t>
      </w:r>
      <w:r w:rsidRPr="007622DB">
        <w:rPr>
          <w:rFonts w:asciiTheme="majorBidi" w:hAnsiTheme="majorBidi" w:cstheme="majorBidi"/>
          <w:sz w:val="20"/>
          <w:szCs w:val="20"/>
          <w:rtl/>
        </w:rPr>
        <w:t xml:space="preserve"> من البرامج والمشاريع التفويضية والتي تكون عادةً بالشراكة مع مؤسسات اقليمية عريقة بالإضافة إلى المعرض السنوي للأعمال الفائزة بجائزة أبراج للفنون.</w:t>
      </w:r>
    </w:p>
    <w:p w:rsidR="00B25128" w:rsidRPr="007622DB" w:rsidRDefault="00B25128" w:rsidP="00B25128">
      <w:pPr>
        <w:bidi/>
        <w:spacing w:after="0" w:line="276" w:lineRule="auto"/>
        <w:jc w:val="both"/>
        <w:rPr>
          <w:rFonts w:asciiTheme="majorBidi" w:hAnsiTheme="majorBidi" w:cstheme="majorBidi"/>
          <w:sz w:val="20"/>
          <w:szCs w:val="20"/>
        </w:rPr>
      </w:pPr>
    </w:p>
    <w:p w:rsidR="002A3328" w:rsidRPr="007622DB" w:rsidRDefault="002A3328" w:rsidP="002A3328">
      <w:pPr>
        <w:pStyle w:val="NormalWeb"/>
        <w:shd w:val="clear" w:color="auto" w:fill="FFFFFF" w:themeFill="background1"/>
        <w:bidi/>
        <w:spacing w:before="0" w:beforeAutospacing="0" w:after="0" w:afterAutospacing="0"/>
        <w:contextualSpacing/>
        <w:jc w:val="both"/>
        <w:rPr>
          <w:rFonts w:asciiTheme="majorBidi" w:eastAsia="Times New Roman" w:hAnsiTheme="majorBidi" w:cstheme="majorBidi"/>
          <w:sz w:val="20"/>
          <w:szCs w:val="20"/>
          <w:rtl/>
          <w:lang w:eastAsia="en-GB"/>
        </w:rPr>
      </w:pPr>
      <w:r w:rsidRPr="007622DB">
        <w:rPr>
          <w:rFonts w:asciiTheme="majorBidi" w:eastAsia="Times New Roman" w:hAnsiTheme="majorBidi" w:cstheme="majorBidi"/>
          <w:sz w:val="20"/>
          <w:szCs w:val="20"/>
          <w:rtl/>
          <w:lang w:eastAsia="en-GB"/>
        </w:rPr>
        <w:t>كما يعزز المعرض بصمته الفنية والثقافية من خلال فعالياته الفنية والتعليمية المتواصلة على مدار العام مثل منتدى الفن العالمي و كامبس آرت دبي لتعليم الفنون</w:t>
      </w:r>
      <w:r w:rsidRPr="007622DB">
        <w:rPr>
          <w:rFonts w:asciiTheme="majorBidi" w:eastAsia="Times New Roman" w:hAnsiTheme="majorBidi" w:cstheme="majorBidi"/>
          <w:sz w:val="20"/>
          <w:szCs w:val="20"/>
          <w:lang w:eastAsia="en-GB"/>
        </w:rPr>
        <w:t xml:space="preserve"> </w:t>
      </w:r>
      <w:r w:rsidRPr="007622DB">
        <w:rPr>
          <w:rFonts w:asciiTheme="majorBidi" w:eastAsia="Times New Roman" w:hAnsiTheme="majorBidi" w:cstheme="majorBidi"/>
          <w:sz w:val="20"/>
          <w:szCs w:val="20"/>
          <w:rtl/>
          <w:lang w:eastAsia="en-GB"/>
        </w:rPr>
        <w:t>وزمالة آرت دبي الفنية وغيرها من المشاريع التي تهدف إلى تأسيس أطر العمل الفنية الداعمة للمواهب الفنية محلياً واقليمياً.</w:t>
      </w:r>
    </w:p>
    <w:p w:rsidR="00D704C7" w:rsidRPr="007622DB" w:rsidRDefault="00D704C7" w:rsidP="00D704C7">
      <w:pPr>
        <w:bidi/>
        <w:spacing w:after="0" w:line="276" w:lineRule="auto"/>
        <w:jc w:val="both"/>
        <w:rPr>
          <w:rFonts w:asciiTheme="majorBidi" w:hAnsiTheme="majorBidi" w:cstheme="majorBidi"/>
          <w:sz w:val="20"/>
          <w:szCs w:val="20"/>
          <w:rtl/>
        </w:rPr>
      </w:pPr>
    </w:p>
    <w:p w:rsidR="002A3328" w:rsidRPr="007622DB" w:rsidRDefault="002A3328" w:rsidP="002A3328">
      <w:pPr>
        <w:pStyle w:val="NormalWeb"/>
        <w:shd w:val="clear" w:color="auto" w:fill="FFFFFF" w:themeFill="background1"/>
        <w:bidi/>
        <w:spacing w:before="0" w:beforeAutospacing="0" w:after="0" w:afterAutospacing="0"/>
        <w:contextualSpacing/>
        <w:jc w:val="both"/>
        <w:rPr>
          <w:rFonts w:asciiTheme="majorBidi" w:eastAsia="Times New Roman" w:hAnsiTheme="majorBidi" w:cstheme="majorBidi"/>
          <w:sz w:val="20"/>
          <w:szCs w:val="20"/>
          <w:rtl/>
          <w:lang w:eastAsia="en-GB"/>
        </w:rPr>
      </w:pPr>
      <w:r w:rsidRPr="007622DB">
        <w:rPr>
          <w:rFonts w:asciiTheme="majorBidi" w:eastAsia="Times New Roman" w:hAnsiTheme="majorBidi" w:cstheme="majorBidi"/>
          <w:sz w:val="20"/>
          <w:szCs w:val="20"/>
          <w:rtl/>
          <w:lang w:eastAsia="en-GB"/>
        </w:rPr>
        <w:t>يقام آرت دبي بالشراكة مع مجموعة أبراج وتحت رعاية جوليوس باير ومراس وبياجيه فيما تستضيف مدينة جميرا الحدث وتساهم هيئة دبي للثقافة والفنون بكونها الشريك الاستراتيجي لمعرض آرت دبي والداعم للبرنامج التعليمي على مدار العام.</w:t>
      </w:r>
    </w:p>
    <w:p w:rsidR="00D704C7" w:rsidRPr="007622DB" w:rsidRDefault="00D704C7" w:rsidP="00D704C7">
      <w:pPr>
        <w:bidi/>
        <w:spacing w:after="0" w:line="276" w:lineRule="auto"/>
        <w:jc w:val="both"/>
        <w:rPr>
          <w:rFonts w:asciiTheme="majorBidi" w:hAnsiTheme="majorBidi" w:cstheme="majorBidi"/>
          <w:sz w:val="20"/>
          <w:szCs w:val="20"/>
        </w:rPr>
      </w:pPr>
    </w:p>
    <w:p w:rsidR="00D704C7" w:rsidRPr="007622DB" w:rsidRDefault="00582A58" w:rsidP="00D704C7">
      <w:pPr>
        <w:bidi/>
        <w:spacing w:after="0" w:line="276" w:lineRule="auto"/>
        <w:jc w:val="both"/>
        <w:rPr>
          <w:rFonts w:asciiTheme="majorBidi" w:hAnsiTheme="majorBidi" w:cstheme="majorBidi"/>
          <w:sz w:val="20"/>
          <w:szCs w:val="20"/>
        </w:rPr>
      </w:pPr>
      <w:hyperlink r:id="rId16" w:history="1">
        <w:r w:rsidR="00D704C7" w:rsidRPr="007622DB">
          <w:rPr>
            <w:rStyle w:val="Hyperlink"/>
            <w:rFonts w:asciiTheme="majorBidi" w:hAnsiTheme="majorBidi" w:cstheme="majorBidi"/>
            <w:sz w:val="20"/>
            <w:szCs w:val="20"/>
          </w:rPr>
          <w:t>artdubai.ae</w:t>
        </w:r>
      </w:hyperlink>
    </w:p>
    <w:p w:rsidR="00D704C7" w:rsidRPr="007622DB" w:rsidRDefault="00D704C7" w:rsidP="00D704C7">
      <w:pPr>
        <w:bidi/>
        <w:spacing w:after="0" w:line="276" w:lineRule="auto"/>
        <w:jc w:val="both"/>
        <w:rPr>
          <w:rFonts w:asciiTheme="majorBidi" w:hAnsiTheme="majorBidi" w:cstheme="majorBidi"/>
          <w:sz w:val="20"/>
          <w:szCs w:val="20"/>
        </w:rPr>
      </w:pPr>
    </w:p>
    <w:p w:rsidR="00D704C7" w:rsidRPr="007622DB" w:rsidRDefault="00582A58" w:rsidP="00D704C7">
      <w:pPr>
        <w:bidi/>
        <w:spacing w:after="0" w:line="276" w:lineRule="auto"/>
        <w:jc w:val="both"/>
        <w:rPr>
          <w:rFonts w:asciiTheme="majorBidi" w:hAnsiTheme="majorBidi" w:cstheme="majorBidi"/>
          <w:sz w:val="20"/>
          <w:szCs w:val="20"/>
        </w:rPr>
      </w:pPr>
      <w:hyperlink r:id="rId17" w:history="1">
        <w:r w:rsidR="00D704C7" w:rsidRPr="007622DB">
          <w:rPr>
            <w:rStyle w:val="Hyperlink"/>
            <w:rFonts w:asciiTheme="majorBidi" w:hAnsiTheme="majorBidi" w:cstheme="majorBidi"/>
            <w:sz w:val="20"/>
            <w:szCs w:val="20"/>
          </w:rPr>
          <w:t>Twitter</w:t>
        </w:r>
      </w:hyperlink>
      <w:r w:rsidR="00D704C7" w:rsidRPr="007622DB">
        <w:rPr>
          <w:rFonts w:asciiTheme="majorBidi" w:hAnsiTheme="majorBidi" w:cstheme="majorBidi"/>
          <w:sz w:val="20"/>
          <w:szCs w:val="20"/>
        </w:rPr>
        <w:t xml:space="preserve"> | </w:t>
      </w:r>
      <w:hyperlink r:id="rId18" w:history="1">
        <w:r w:rsidR="00D704C7" w:rsidRPr="007622DB">
          <w:rPr>
            <w:rStyle w:val="Hyperlink"/>
            <w:rFonts w:asciiTheme="majorBidi" w:hAnsiTheme="majorBidi" w:cstheme="majorBidi"/>
            <w:sz w:val="20"/>
            <w:szCs w:val="20"/>
          </w:rPr>
          <w:t>Facebook</w:t>
        </w:r>
      </w:hyperlink>
      <w:r w:rsidR="00D704C7" w:rsidRPr="007622DB">
        <w:rPr>
          <w:rFonts w:asciiTheme="majorBidi" w:hAnsiTheme="majorBidi" w:cstheme="majorBidi"/>
          <w:sz w:val="20"/>
          <w:szCs w:val="20"/>
        </w:rPr>
        <w:t xml:space="preserve"> | </w:t>
      </w:r>
      <w:hyperlink r:id="rId19" w:history="1">
        <w:r w:rsidR="00D704C7" w:rsidRPr="007622DB">
          <w:rPr>
            <w:rStyle w:val="Hyperlink"/>
            <w:rFonts w:asciiTheme="majorBidi" w:hAnsiTheme="majorBidi" w:cstheme="majorBidi"/>
            <w:sz w:val="20"/>
            <w:szCs w:val="20"/>
          </w:rPr>
          <w:t>Instagram</w:t>
        </w:r>
      </w:hyperlink>
      <w:r w:rsidR="00D704C7" w:rsidRPr="007622DB">
        <w:rPr>
          <w:rFonts w:asciiTheme="majorBidi" w:hAnsiTheme="majorBidi" w:cstheme="majorBidi"/>
          <w:sz w:val="20"/>
          <w:szCs w:val="20"/>
        </w:rPr>
        <w:t xml:space="preserve"> | #ArtDubai2018</w:t>
      </w:r>
    </w:p>
    <w:p w:rsidR="00D704C7" w:rsidRPr="007622DB" w:rsidRDefault="00D704C7" w:rsidP="00D704C7">
      <w:pPr>
        <w:bidi/>
        <w:spacing w:after="0" w:line="276" w:lineRule="auto"/>
        <w:jc w:val="both"/>
        <w:rPr>
          <w:rFonts w:asciiTheme="majorBidi" w:hAnsiTheme="majorBidi" w:cstheme="majorBidi"/>
          <w:sz w:val="20"/>
          <w:szCs w:val="20"/>
        </w:rPr>
      </w:pPr>
    </w:p>
    <w:p w:rsidR="00D704C7" w:rsidRPr="007622DB" w:rsidRDefault="002A5DE8" w:rsidP="002A5DE8">
      <w:pPr>
        <w:bidi/>
        <w:spacing w:after="0" w:line="276" w:lineRule="auto"/>
        <w:jc w:val="both"/>
        <w:rPr>
          <w:rFonts w:asciiTheme="majorBidi" w:hAnsiTheme="majorBidi" w:cstheme="majorBidi"/>
          <w:b/>
          <w:bCs/>
          <w:sz w:val="20"/>
          <w:szCs w:val="20"/>
        </w:rPr>
      </w:pPr>
      <w:r w:rsidRPr="007622DB">
        <w:rPr>
          <w:rFonts w:asciiTheme="majorBidi" w:hAnsiTheme="majorBidi" w:cstheme="majorBidi"/>
          <w:b/>
          <w:bCs/>
          <w:sz w:val="20"/>
          <w:szCs w:val="20"/>
          <w:rtl/>
        </w:rPr>
        <w:t>اللجان التحكيمية والاستشارية لأرت دبي 2018</w:t>
      </w:r>
    </w:p>
    <w:p w:rsidR="002A3328" w:rsidRPr="007622DB" w:rsidRDefault="002A3328" w:rsidP="002A3328">
      <w:pPr>
        <w:bidi/>
        <w:contextualSpacing/>
        <w:jc w:val="both"/>
        <w:rPr>
          <w:rFonts w:asciiTheme="majorBidi" w:eastAsia="Times New Roman" w:hAnsiTheme="majorBidi" w:cstheme="majorBidi"/>
          <w:color w:val="000000"/>
          <w:sz w:val="20"/>
          <w:szCs w:val="20"/>
          <w:shd w:val="clear" w:color="auto" w:fill="FFFFFF"/>
          <w:rtl/>
        </w:rPr>
      </w:pPr>
    </w:p>
    <w:p w:rsidR="002A3328" w:rsidRPr="007622DB" w:rsidRDefault="002A3328" w:rsidP="007803CD">
      <w:pPr>
        <w:bidi/>
        <w:contextualSpacing/>
        <w:jc w:val="both"/>
        <w:rPr>
          <w:rFonts w:asciiTheme="majorBidi" w:eastAsia="Times New Roman" w:hAnsiTheme="majorBidi" w:cstheme="majorBidi"/>
          <w:b/>
          <w:bCs/>
          <w:color w:val="000000"/>
          <w:sz w:val="20"/>
          <w:szCs w:val="20"/>
          <w:shd w:val="clear" w:color="auto" w:fill="FFFFFF"/>
        </w:rPr>
      </w:pPr>
      <w:r w:rsidRPr="007622DB">
        <w:rPr>
          <w:rFonts w:asciiTheme="majorBidi" w:eastAsia="Times New Roman" w:hAnsiTheme="majorBidi" w:cstheme="majorBidi"/>
          <w:color w:val="000000"/>
          <w:sz w:val="20"/>
          <w:szCs w:val="20"/>
          <w:shd w:val="clear" w:color="auto" w:fill="FFFFFF"/>
          <w:rtl/>
        </w:rPr>
        <w:t xml:space="preserve">تتكون </w:t>
      </w:r>
      <w:r w:rsidR="00797C2C" w:rsidRPr="007622DB">
        <w:rPr>
          <w:rFonts w:asciiTheme="majorBidi" w:eastAsia="Times New Roman" w:hAnsiTheme="majorBidi" w:cstheme="majorBidi"/>
          <w:color w:val="000000"/>
          <w:sz w:val="20"/>
          <w:szCs w:val="20"/>
          <w:shd w:val="clear" w:color="auto" w:fill="FFFFFF"/>
          <w:rtl/>
        </w:rPr>
        <w:t>ا</w:t>
      </w:r>
      <w:r w:rsidR="003F5C7A" w:rsidRPr="007622DB">
        <w:rPr>
          <w:rFonts w:asciiTheme="majorBidi" w:eastAsia="Times New Roman" w:hAnsiTheme="majorBidi" w:cstheme="majorBidi"/>
          <w:color w:val="000000"/>
          <w:sz w:val="20"/>
          <w:szCs w:val="20"/>
          <w:shd w:val="clear" w:color="auto" w:fill="FFFFFF"/>
          <w:rtl/>
        </w:rPr>
        <w:t>ل</w:t>
      </w:r>
      <w:r w:rsidRPr="007622DB">
        <w:rPr>
          <w:rFonts w:asciiTheme="majorBidi" w:eastAsia="Times New Roman" w:hAnsiTheme="majorBidi" w:cstheme="majorBidi"/>
          <w:color w:val="000000"/>
          <w:sz w:val="20"/>
          <w:szCs w:val="20"/>
          <w:shd w:val="clear" w:color="auto" w:fill="FFFFFF"/>
          <w:rtl/>
        </w:rPr>
        <w:t xml:space="preserve">لجنة </w:t>
      </w:r>
      <w:r w:rsidR="00797C2C" w:rsidRPr="007622DB">
        <w:rPr>
          <w:rFonts w:asciiTheme="majorBidi" w:eastAsia="Times New Roman" w:hAnsiTheme="majorBidi" w:cstheme="majorBidi"/>
          <w:color w:val="000000"/>
          <w:sz w:val="20"/>
          <w:szCs w:val="20"/>
          <w:shd w:val="clear" w:color="auto" w:fill="FFFFFF"/>
          <w:rtl/>
        </w:rPr>
        <w:t xml:space="preserve">التحكيمية </w:t>
      </w:r>
      <w:r w:rsidRPr="007622DB">
        <w:rPr>
          <w:rFonts w:asciiTheme="majorBidi" w:eastAsia="Times New Roman" w:hAnsiTheme="majorBidi" w:cstheme="majorBidi"/>
          <w:color w:val="000000"/>
          <w:sz w:val="20"/>
          <w:szCs w:val="20"/>
          <w:shd w:val="clear" w:color="auto" w:fill="FFFFFF"/>
          <w:rtl/>
        </w:rPr>
        <w:t>ل</w:t>
      </w:r>
      <w:r w:rsidR="002A5DE8" w:rsidRPr="007622DB">
        <w:rPr>
          <w:rFonts w:asciiTheme="majorBidi" w:eastAsia="Times New Roman" w:hAnsiTheme="majorBidi" w:cstheme="majorBidi"/>
          <w:color w:val="000000"/>
          <w:sz w:val="20"/>
          <w:szCs w:val="20"/>
          <w:shd w:val="clear" w:color="auto" w:fill="FFFFFF"/>
          <w:rtl/>
        </w:rPr>
        <w:t xml:space="preserve">آرت دبي </w:t>
      </w:r>
      <w:r w:rsidRPr="007622DB">
        <w:rPr>
          <w:rFonts w:asciiTheme="majorBidi" w:eastAsia="Times New Roman" w:hAnsiTheme="majorBidi" w:cstheme="majorBidi"/>
          <w:color w:val="000000"/>
          <w:sz w:val="20"/>
          <w:szCs w:val="20"/>
          <w:shd w:val="clear" w:color="auto" w:fill="FFFFFF"/>
          <w:rtl/>
        </w:rPr>
        <w:t xml:space="preserve">كونتمبراري من نخبة متنوعة من المختصين المحليين والعالميين لتعزيز مكانة المعرض الريادية في الساحة الفنية العالمية. وتتألف اللجنة من الأعضاء المخضرمين </w:t>
      </w:r>
      <w:r w:rsidRPr="007622DB">
        <w:rPr>
          <w:rFonts w:asciiTheme="majorBidi" w:eastAsia="Times New Roman" w:hAnsiTheme="majorBidi" w:cstheme="majorBidi"/>
          <w:b/>
          <w:bCs/>
          <w:color w:val="000000"/>
          <w:sz w:val="20"/>
          <w:szCs w:val="20"/>
          <w:shd w:val="clear" w:color="auto" w:fill="FFFFFF"/>
          <w:rtl/>
        </w:rPr>
        <w:t>أورسولا كرينزيجر</w:t>
      </w:r>
      <w:r w:rsidRPr="007622DB">
        <w:rPr>
          <w:rFonts w:asciiTheme="majorBidi" w:eastAsia="Times New Roman" w:hAnsiTheme="majorBidi" w:cstheme="majorBidi"/>
          <w:color w:val="000000"/>
          <w:sz w:val="20"/>
          <w:szCs w:val="20"/>
          <w:shd w:val="clear" w:color="auto" w:fill="FFFFFF"/>
          <w:rtl/>
        </w:rPr>
        <w:t xml:space="preserve"> (غاليري كرينزيجر) </w:t>
      </w:r>
      <w:r w:rsidRPr="007622DB">
        <w:rPr>
          <w:rFonts w:asciiTheme="majorBidi" w:eastAsia="Times New Roman" w:hAnsiTheme="majorBidi" w:cstheme="majorBidi"/>
          <w:b/>
          <w:bCs/>
          <w:color w:val="000000"/>
          <w:sz w:val="20"/>
          <w:szCs w:val="20"/>
          <w:shd w:val="clear" w:color="auto" w:fill="FFFFFF"/>
          <w:rtl/>
        </w:rPr>
        <w:t>وأندريه سفير-</w:t>
      </w:r>
      <w:r w:rsidR="00504B5E" w:rsidRPr="007622DB">
        <w:rPr>
          <w:rFonts w:asciiTheme="majorBidi" w:eastAsia="Times New Roman" w:hAnsiTheme="majorBidi" w:cstheme="majorBidi"/>
          <w:b/>
          <w:bCs/>
          <w:color w:val="000000"/>
          <w:sz w:val="20"/>
          <w:szCs w:val="20"/>
          <w:shd w:val="clear" w:color="auto" w:fill="FFFFFF"/>
          <w:rtl/>
        </w:rPr>
        <w:t xml:space="preserve"> </w:t>
      </w:r>
      <w:r w:rsidRPr="007622DB">
        <w:rPr>
          <w:rFonts w:asciiTheme="majorBidi" w:eastAsia="Times New Roman" w:hAnsiTheme="majorBidi" w:cstheme="majorBidi"/>
          <w:b/>
          <w:bCs/>
          <w:color w:val="000000"/>
          <w:sz w:val="20"/>
          <w:szCs w:val="20"/>
          <w:shd w:val="clear" w:color="auto" w:fill="FFFFFF"/>
          <w:rtl/>
        </w:rPr>
        <w:t>سيملر</w:t>
      </w:r>
      <w:r w:rsidRPr="007622DB">
        <w:rPr>
          <w:rFonts w:asciiTheme="majorBidi" w:eastAsia="Times New Roman" w:hAnsiTheme="majorBidi" w:cstheme="majorBidi"/>
          <w:color w:val="000000"/>
          <w:sz w:val="20"/>
          <w:szCs w:val="20"/>
          <w:shd w:val="clear" w:color="auto" w:fill="FFFFFF"/>
          <w:rtl/>
        </w:rPr>
        <w:t xml:space="preserve"> (سفير-سيملر)</w:t>
      </w:r>
      <w:r w:rsidR="002A5DE8" w:rsidRPr="007622DB">
        <w:rPr>
          <w:rFonts w:asciiTheme="majorBidi" w:eastAsia="Times New Roman" w:hAnsiTheme="majorBidi" w:cstheme="majorBidi"/>
          <w:color w:val="000000"/>
          <w:sz w:val="20"/>
          <w:szCs w:val="20"/>
          <w:shd w:val="clear" w:color="auto" w:fill="FFFFFF"/>
          <w:rtl/>
        </w:rPr>
        <w:t xml:space="preserve"> </w:t>
      </w:r>
      <w:r w:rsidR="002A5DE8" w:rsidRPr="007622DB">
        <w:rPr>
          <w:rFonts w:asciiTheme="majorBidi" w:eastAsia="Times New Roman" w:hAnsiTheme="majorBidi" w:cstheme="majorBidi"/>
          <w:b/>
          <w:bCs/>
          <w:color w:val="000000"/>
          <w:sz w:val="20"/>
          <w:szCs w:val="20"/>
          <w:shd w:val="clear" w:color="auto" w:fill="FFFFFF"/>
          <w:rtl/>
        </w:rPr>
        <w:t>و</w:t>
      </w:r>
      <w:r w:rsidRPr="007622DB">
        <w:rPr>
          <w:rFonts w:asciiTheme="majorBidi" w:eastAsia="Times New Roman" w:hAnsiTheme="majorBidi" w:cstheme="majorBidi"/>
          <w:b/>
          <w:bCs/>
          <w:color w:val="000000"/>
          <w:sz w:val="20"/>
          <w:szCs w:val="20"/>
          <w:shd w:val="clear" w:color="auto" w:fill="FFFFFF"/>
          <w:rtl/>
        </w:rPr>
        <w:t>ايزابيلا فان دين ايندي</w:t>
      </w:r>
      <w:r w:rsidRPr="007622DB">
        <w:rPr>
          <w:rFonts w:asciiTheme="majorBidi" w:eastAsia="Times New Roman" w:hAnsiTheme="majorBidi" w:cstheme="majorBidi"/>
          <w:color w:val="000000"/>
          <w:sz w:val="20"/>
          <w:szCs w:val="20"/>
          <w:shd w:val="clear" w:color="auto" w:fill="FFFFFF"/>
          <w:rtl/>
        </w:rPr>
        <w:t xml:space="preserve"> (غاليري ايزابيلا فان دين ايندي) </w:t>
      </w:r>
      <w:r w:rsidRPr="007622DB">
        <w:rPr>
          <w:rFonts w:asciiTheme="majorBidi" w:eastAsia="Times New Roman" w:hAnsiTheme="majorBidi" w:cstheme="majorBidi"/>
          <w:b/>
          <w:bCs/>
          <w:color w:val="000000"/>
          <w:sz w:val="20"/>
          <w:szCs w:val="20"/>
          <w:shd w:val="clear" w:color="auto" w:fill="FFFFFF"/>
          <w:rtl/>
        </w:rPr>
        <w:t>وغلين سكوت رايت</w:t>
      </w:r>
      <w:r w:rsidRPr="007622DB">
        <w:rPr>
          <w:rFonts w:asciiTheme="majorBidi" w:eastAsia="Times New Roman" w:hAnsiTheme="majorBidi" w:cstheme="majorBidi"/>
          <w:color w:val="000000"/>
          <w:sz w:val="20"/>
          <w:szCs w:val="20"/>
          <w:shd w:val="clear" w:color="auto" w:fill="FFFFFF"/>
          <w:rtl/>
        </w:rPr>
        <w:t xml:space="preserve"> (فيكتوريا ميرو) بالإضافة إلى القيمين الفنيين المستقلين </w:t>
      </w:r>
      <w:r w:rsidRPr="007622DB">
        <w:rPr>
          <w:rFonts w:asciiTheme="majorBidi" w:eastAsia="Times New Roman" w:hAnsiTheme="majorBidi" w:cstheme="majorBidi"/>
          <w:b/>
          <w:bCs/>
          <w:color w:val="000000"/>
          <w:sz w:val="20"/>
          <w:szCs w:val="20"/>
          <w:shd w:val="clear" w:color="auto" w:fill="FFFFFF"/>
          <w:rtl/>
        </w:rPr>
        <w:t>سام بارولي</w:t>
      </w:r>
      <w:r w:rsidRPr="007622DB">
        <w:rPr>
          <w:rFonts w:asciiTheme="majorBidi" w:eastAsia="Times New Roman" w:hAnsiTheme="majorBidi" w:cstheme="majorBidi"/>
          <w:color w:val="000000"/>
          <w:sz w:val="20"/>
          <w:szCs w:val="20"/>
          <w:shd w:val="clear" w:color="auto" w:fill="FFFFFF"/>
          <w:rtl/>
        </w:rPr>
        <w:t xml:space="preserve"> و </w:t>
      </w:r>
      <w:r w:rsidRPr="007622DB">
        <w:rPr>
          <w:rFonts w:asciiTheme="majorBidi" w:eastAsia="Times New Roman" w:hAnsiTheme="majorBidi" w:cstheme="majorBidi"/>
          <w:b/>
          <w:bCs/>
          <w:color w:val="000000"/>
          <w:sz w:val="20"/>
          <w:szCs w:val="20"/>
          <w:shd w:val="clear" w:color="auto" w:fill="FFFFFF"/>
          <w:rtl/>
        </w:rPr>
        <w:t xml:space="preserve">تيم فيلراث </w:t>
      </w:r>
      <w:r w:rsidRPr="007622DB">
        <w:rPr>
          <w:rFonts w:asciiTheme="majorBidi" w:eastAsia="Times New Roman" w:hAnsiTheme="majorBidi" w:cstheme="majorBidi"/>
          <w:color w:val="000000"/>
          <w:sz w:val="20"/>
          <w:szCs w:val="20"/>
          <w:shd w:val="clear" w:color="auto" w:fill="FFFFFF"/>
          <w:rtl/>
        </w:rPr>
        <w:t>كقيمين ضيوف.</w:t>
      </w:r>
    </w:p>
    <w:p w:rsidR="00D704C7" w:rsidRPr="007622DB" w:rsidRDefault="002A5DE8" w:rsidP="0098340B">
      <w:pPr>
        <w:bidi/>
        <w:spacing w:after="0" w:line="276" w:lineRule="auto"/>
        <w:jc w:val="both"/>
        <w:rPr>
          <w:rFonts w:asciiTheme="majorBidi" w:hAnsiTheme="majorBidi" w:cstheme="majorBidi"/>
          <w:sz w:val="20"/>
          <w:szCs w:val="20"/>
          <w:rtl/>
        </w:rPr>
      </w:pPr>
      <w:r w:rsidRPr="007622DB">
        <w:rPr>
          <w:rFonts w:asciiTheme="majorBidi" w:hAnsiTheme="majorBidi" w:cstheme="majorBidi"/>
          <w:sz w:val="20"/>
          <w:szCs w:val="20"/>
          <w:rtl/>
        </w:rPr>
        <w:t xml:space="preserve">وكذلك هو حال لجنة </w:t>
      </w:r>
      <w:r w:rsidR="00504B5E" w:rsidRPr="007622DB">
        <w:rPr>
          <w:rFonts w:asciiTheme="majorBidi" w:hAnsiTheme="majorBidi" w:cstheme="majorBidi"/>
          <w:sz w:val="20"/>
          <w:szCs w:val="20"/>
          <w:rtl/>
        </w:rPr>
        <w:t xml:space="preserve">الاستشارية </w:t>
      </w:r>
      <w:r w:rsidRPr="007622DB">
        <w:rPr>
          <w:rFonts w:asciiTheme="majorBidi" w:hAnsiTheme="majorBidi" w:cstheme="majorBidi"/>
          <w:sz w:val="20"/>
          <w:szCs w:val="20"/>
          <w:rtl/>
        </w:rPr>
        <w:t xml:space="preserve">لآرت دبي مودرن والتي تتألف من </w:t>
      </w:r>
      <w:r w:rsidR="00EA1BD9" w:rsidRPr="007622DB">
        <w:rPr>
          <w:rFonts w:asciiTheme="majorBidi" w:hAnsiTheme="majorBidi" w:cstheme="majorBidi"/>
          <w:sz w:val="20"/>
          <w:szCs w:val="20"/>
          <w:rtl/>
        </w:rPr>
        <w:t xml:space="preserve">الدكتورة </w:t>
      </w:r>
      <w:r w:rsidR="00EA1BD9" w:rsidRPr="007622DB">
        <w:rPr>
          <w:rFonts w:asciiTheme="majorBidi" w:hAnsiTheme="majorBidi" w:cstheme="majorBidi"/>
          <w:b/>
          <w:bCs/>
          <w:sz w:val="20"/>
          <w:szCs w:val="20"/>
          <w:rtl/>
        </w:rPr>
        <w:t>ندى شبوط</w:t>
      </w:r>
      <w:r w:rsidR="00EA1BD9" w:rsidRPr="007622DB">
        <w:rPr>
          <w:rFonts w:asciiTheme="majorBidi" w:hAnsiTheme="majorBidi" w:cstheme="majorBidi"/>
          <w:sz w:val="20"/>
          <w:szCs w:val="20"/>
          <w:rtl/>
        </w:rPr>
        <w:t xml:space="preserve"> </w:t>
      </w:r>
      <w:r w:rsidRPr="007622DB">
        <w:rPr>
          <w:rFonts w:asciiTheme="majorBidi" w:hAnsiTheme="majorBidi" w:cstheme="majorBidi"/>
          <w:sz w:val="20"/>
          <w:szCs w:val="20"/>
          <w:rtl/>
        </w:rPr>
        <w:t xml:space="preserve">أستاذة تاريخ الفن ومسؤولة التنسيق في </w:t>
      </w:r>
      <w:r w:rsidR="00EA1BD9" w:rsidRPr="007622DB">
        <w:rPr>
          <w:rFonts w:asciiTheme="majorBidi" w:hAnsiTheme="majorBidi" w:cstheme="majorBidi"/>
          <w:sz w:val="20"/>
          <w:szCs w:val="20"/>
          <w:rtl/>
        </w:rPr>
        <w:t xml:space="preserve">مركز الدراسات الثقافة العربية والإسلامية الحديثة في جامعة نورث تكساس والدكتور </w:t>
      </w:r>
      <w:r w:rsidR="00EA1BD9" w:rsidRPr="007622DB">
        <w:rPr>
          <w:rFonts w:asciiTheme="majorBidi" w:hAnsiTheme="majorBidi" w:cstheme="majorBidi"/>
          <w:b/>
          <w:bCs/>
          <w:sz w:val="20"/>
          <w:szCs w:val="20"/>
          <w:rtl/>
        </w:rPr>
        <w:t>افتخار دادي</w:t>
      </w:r>
      <w:r w:rsidR="00EA1BD9" w:rsidRPr="007622DB">
        <w:rPr>
          <w:rFonts w:asciiTheme="majorBidi" w:hAnsiTheme="majorBidi" w:cstheme="majorBidi"/>
          <w:sz w:val="20"/>
          <w:szCs w:val="20"/>
          <w:rtl/>
        </w:rPr>
        <w:t xml:space="preserve"> رئيس قسم تاريخ الفن في جامعة كورنيل </w:t>
      </w:r>
      <w:r w:rsidR="00EA1BD9" w:rsidRPr="007622DB">
        <w:rPr>
          <w:rFonts w:asciiTheme="majorBidi" w:hAnsiTheme="majorBidi" w:cstheme="majorBidi"/>
          <w:b/>
          <w:bCs/>
          <w:sz w:val="20"/>
          <w:szCs w:val="20"/>
          <w:rtl/>
        </w:rPr>
        <w:t>وكاثرين ديفيد</w:t>
      </w:r>
      <w:r w:rsidR="00EA1BD9" w:rsidRPr="007622DB">
        <w:rPr>
          <w:rFonts w:asciiTheme="majorBidi" w:hAnsiTheme="majorBidi" w:cstheme="majorBidi"/>
          <w:sz w:val="20"/>
          <w:szCs w:val="20"/>
          <w:rtl/>
        </w:rPr>
        <w:t xml:space="preserve"> نائبة مدير المتحف الوطني للفن الحديث، مركز بومبيدو بالإضافة إلى العضو الجديد في اللجنة </w:t>
      </w:r>
      <w:r w:rsidR="00EA1BD9" w:rsidRPr="007622DB">
        <w:rPr>
          <w:rFonts w:asciiTheme="majorBidi" w:hAnsiTheme="majorBidi" w:cstheme="majorBidi"/>
          <w:b/>
          <w:bCs/>
          <w:sz w:val="20"/>
          <w:szCs w:val="20"/>
          <w:rtl/>
        </w:rPr>
        <w:t>فالي مهلوجي</w:t>
      </w:r>
      <w:r w:rsidR="00EA1BD9" w:rsidRPr="007622DB">
        <w:rPr>
          <w:rFonts w:asciiTheme="majorBidi" w:hAnsiTheme="majorBidi" w:cstheme="majorBidi"/>
          <w:sz w:val="20"/>
          <w:szCs w:val="20"/>
          <w:rtl/>
        </w:rPr>
        <w:t xml:space="preserve"> </w:t>
      </w:r>
      <w:r w:rsidR="0098340B" w:rsidRPr="007622DB">
        <w:rPr>
          <w:rFonts w:asciiTheme="majorBidi" w:hAnsiTheme="majorBidi" w:cstheme="majorBidi"/>
          <w:sz w:val="20"/>
          <w:szCs w:val="20"/>
          <w:rtl/>
        </w:rPr>
        <w:t>ال</w:t>
      </w:r>
      <w:r w:rsidR="00EA1BD9" w:rsidRPr="007622DB">
        <w:rPr>
          <w:rFonts w:asciiTheme="majorBidi" w:hAnsiTheme="majorBidi" w:cstheme="majorBidi"/>
          <w:sz w:val="20"/>
          <w:szCs w:val="20"/>
          <w:rtl/>
        </w:rPr>
        <w:t xml:space="preserve">قيّم </w:t>
      </w:r>
      <w:r w:rsidR="0098340B" w:rsidRPr="007622DB">
        <w:rPr>
          <w:rFonts w:asciiTheme="majorBidi" w:hAnsiTheme="majorBidi" w:cstheme="majorBidi"/>
          <w:sz w:val="20"/>
          <w:szCs w:val="20"/>
          <w:rtl/>
        </w:rPr>
        <w:t>ال</w:t>
      </w:r>
      <w:r w:rsidR="00EA1BD9" w:rsidRPr="007622DB">
        <w:rPr>
          <w:rFonts w:asciiTheme="majorBidi" w:hAnsiTheme="majorBidi" w:cstheme="majorBidi"/>
          <w:sz w:val="20"/>
          <w:szCs w:val="20"/>
          <w:rtl/>
        </w:rPr>
        <w:t>فني في لندن و</w:t>
      </w:r>
      <w:r w:rsidR="0098340B" w:rsidRPr="007622DB">
        <w:rPr>
          <w:rFonts w:asciiTheme="majorBidi" w:hAnsiTheme="majorBidi" w:cstheme="majorBidi"/>
          <w:sz w:val="20"/>
          <w:szCs w:val="20"/>
          <w:rtl/>
        </w:rPr>
        <w:t>ال</w:t>
      </w:r>
      <w:r w:rsidR="00EA1BD9" w:rsidRPr="007622DB">
        <w:rPr>
          <w:rFonts w:asciiTheme="majorBidi" w:hAnsiTheme="majorBidi" w:cstheme="majorBidi"/>
          <w:sz w:val="20"/>
          <w:szCs w:val="20"/>
          <w:rtl/>
        </w:rPr>
        <w:t xml:space="preserve">مؤسس </w:t>
      </w:r>
      <w:r w:rsidR="0098340B" w:rsidRPr="007622DB">
        <w:rPr>
          <w:rFonts w:asciiTheme="majorBidi" w:hAnsiTheme="majorBidi" w:cstheme="majorBidi"/>
          <w:sz w:val="20"/>
          <w:szCs w:val="20"/>
          <w:rtl/>
        </w:rPr>
        <w:t>ل</w:t>
      </w:r>
      <w:r w:rsidR="00EA1BD9" w:rsidRPr="007622DB">
        <w:rPr>
          <w:rFonts w:asciiTheme="majorBidi" w:hAnsiTheme="majorBidi" w:cstheme="majorBidi"/>
          <w:sz w:val="20"/>
          <w:szCs w:val="20"/>
          <w:rtl/>
        </w:rPr>
        <w:t xml:space="preserve">مركز "علم الآثار في العقد الأخير" وهو مركز بحثي غير ربحي </w:t>
      </w:r>
      <w:r w:rsidR="0098340B" w:rsidRPr="007622DB">
        <w:rPr>
          <w:rFonts w:asciiTheme="majorBidi" w:hAnsiTheme="majorBidi" w:cstheme="majorBidi"/>
          <w:sz w:val="20"/>
          <w:szCs w:val="20"/>
          <w:rtl/>
        </w:rPr>
        <w:t>بالإضافة</w:t>
      </w:r>
      <w:r w:rsidR="00EA1BD9" w:rsidRPr="007622DB">
        <w:rPr>
          <w:rFonts w:asciiTheme="majorBidi" w:hAnsiTheme="majorBidi" w:cstheme="majorBidi"/>
          <w:sz w:val="20"/>
          <w:szCs w:val="20"/>
          <w:rtl/>
        </w:rPr>
        <w:t xml:space="preserve"> إلى شغله منصب استشاري مستقل في المتحف البريطاني.</w:t>
      </w:r>
    </w:p>
    <w:p w:rsidR="00F62FA3" w:rsidRPr="007622DB" w:rsidRDefault="00F62FA3" w:rsidP="00D704C7">
      <w:pPr>
        <w:bidi/>
        <w:spacing w:after="0" w:line="276" w:lineRule="auto"/>
        <w:jc w:val="both"/>
        <w:rPr>
          <w:rFonts w:asciiTheme="majorBidi" w:hAnsiTheme="majorBidi" w:cstheme="majorBidi"/>
          <w:sz w:val="20"/>
          <w:szCs w:val="20"/>
        </w:rPr>
      </w:pPr>
    </w:p>
    <w:sectPr w:rsidR="00F62FA3" w:rsidRPr="007622DB" w:rsidSect="002146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CEE" w:rsidRDefault="00C04CEE" w:rsidP="00B679BF">
      <w:pPr>
        <w:spacing w:after="0" w:line="240" w:lineRule="auto"/>
      </w:pPr>
      <w:r>
        <w:separator/>
      </w:r>
    </w:p>
  </w:endnote>
  <w:endnote w:type="continuationSeparator" w:id="0">
    <w:p w:rsidR="00C04CEE" w:rsidRDefault="00C04CEE" w:rsidP="00B67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CEE" w:rsidRDefault="00C04CEE" w:rsidP="00B679BF">
      <w:pPr>
        <w:spacing w:after="0" w:line="240" w:lineRule="auto"/>
      </w:pPr>
      <w:r>
        <w:separator/>
      </w:r>
    </w:p>
  </w:footnote>
  <w:footnote w:type="continuationSeparator" w:id="0">
    <w:p w:rsidR="00C04CEE" w:rsidRDefault="00C04CEE" w:rsidP="00B679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0E42DC"/>
    <w:multiLevelType w:val="hybridMultilevel"/>
    <w:tmpl w:val="7DF00774"/>
    <w:lvl w:ilvl="0" w:tplc="B468AD3C">
      <w:start w:val="2017"/>
      <w:numFmt w:val="bullet"/>
      <w:lvlText w:val="-"/>
      <w:lvlJc w:val="left"/>
      <w:pPr>
        <w:ind w:left="720" w:hanging="360"/>
      </w:pPr>
      <w:rPr>
        <w:rFonts w:ascii="Calibri Light" w:eastAsia="Calibri" w:hAnsi="Calibri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1AB6DFE"/>
    <w:multiLevelType w:val="hybridMultilevel"/>
    <w:tmpl w:val="E14C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74E38"/>
    <w:rsid w:val="000026AE"/>
    <w:rsid w:val="00012B39"/>
    <w:rsid w:val="000150BC"/>
    <w:rsid w:val="000151D8"/>
    <w:rsid w:val="00021054"/>
    <w:rsid w:val="00026B29"/>
    <w:rsid w:val="00043AB3"/>
    <w:rsid w:val="00046CF0"/>
    <w:rsid w:val="000517A6"/>
    <w:rsid w:val="0005387E"/>
    <w:rsid w:val="00073629"/>
    <w:rsid w:val="000A3671"/>
    <w:rsid w:val="000D097C"/>
    <w:rsid w:val="000D1A66"/>
    <w:rsid w:val="00140566"/>
    <w:rsid w:val="001552CF"/>
    <w:rsid w:val="00175F06"/>
    <w:rsid w:val="00177BC1"/>
    <w:rsid w:val="001C4DC6"/>
    <w:rsid w:val="00212104"/>
    <w:rsid w:val="00214656"/>
    <w:rsid w:val="00216FE5"/>
    <w:rsid w:val="00217EA5"/>
    <w:rsid w:val="002339A5"/>
    <w:rsid w:val="00257E2B"/>
    <w:rsid w:val="0027000B"/>
    <w:rsid w:val="00274E38"/>
    <w:rsid w:val="002936C9"/>
    <w:rsid w:val="002A2367"/>
    <w:rsid w:val="002A3328"/>
    <w:rsid w:val="002A5DE8"/>
    <w:rsid w:val="002D60E4"/>
    <w:rsid w:val="002E34BC"/>
    <w:rsid w:val="002E394E"/>
    <w:rsid w:val="002E4A14"/>
    <w:rsid w:val="002E7F86"/>
    <w:rsid w:val="002F5B31"/>
    <w:rsid w:val="00310231"/>
    <w:rsid w:val="00390CDD"/>
    <w:rsid w:val="003A3281"/>
    <w:rsid w:val="003B5ECD"/>
    <w:rsid w:val="003C3A15"/>
    <w:rsid w:val="003D7522"/>
    <w:rsid w:val="003F5C7A"/>
    <w:rsid w:val="00402599"/>
    <w:rsid w:val="00406200"/>
    <w:rsid w:val="00426C04"/>
    <w:rsid w:val="00432D44"/>
    <w:rsid w:val="004400B3"/>
    <w:rsid w:val="00444AEC"/>
    <w:rsid w:val="004A745E"/>
    <w:rsid w:val="004B0B38"/>
    <w:rsid w:val="004C672F"/>
    <w:rsid w:val="004D1AEA"/>
    <w:rsid w:val="004E68F6"/>
    <w:rsid w:val="00504B5E"/>
    <w:rsid w:val="005322F7"/>
    <w:rsid w:val="005517C9"/>
    <w:rsid w:val="00555BAF"/>
    <w:rsid w:val="00570F77"/>
    <w:rsid w:val="00572664"/>
    <w:rsid w:val="00577EBE"/>
    <w:rsid w:val="00582A58"/>
    <w:rsid w:val="00592B51"/>
    <w:rsid w:val="00596489"/>
    <w:rsid w:val="005B3C8A"/>
    <w:rsid w:val="005D1F1E"/>
    <w:rsid w:val="005D3814"/>
    <w:rsid w:val="005F1C59"/>
    <w:rsid w:val="005F61AC"/>
    <w:rsid w:val="0062080C"/>
    <w:rsid w:val="00623739"/>
    <w:rsid w:val="00634635"/>
    <w:rsid w:val="00650BA6"/>
    <w:rsid w:val="00666291"/>
    <w:rsid w:val="00675D99"/>
    <w:rsid w:val="006835F6"/>
    <w:rsid w:val="00691857"/>
    <w:rsid w:val="006937BE"/>
    <w:rsid w:val="006C5B5B"/>
    <w:rsid w:val="006D329D"/>
    <w:rsid w:val="006D76C2"/>
    <w:rsid w:val="00700C46"/>
    <w:rsid w:val="00701791"/>
    <w:rsid w:val="00702480"/>
    <w:rsid w:val="007040F5"/>
    <w:rsid w:val="007051AF"/>
    <w:rsid w:val="007209C0"/>
    <w:rsid w:val="00721A03"/>
    <w:rsid w:val="00726AFD"/>
    <w:rsid w:val="00731CB9"/>
    <w:rsid w:val="007364B9"/>
    <w:rsid w:val="0074629C"/>
    <w:rsid w:val="00752B40"/>
    <w:rsid w:val="00755938"/>
    <w:rsid w:val="007622DB"/>
    <w:rsid w:val="007803CD"/>
    <w:rsid w:val="0078239C"/>
    <w:rsid w:val="00797C2C"/>
    <w:rsid w:val="007A18C2"/>
    <w:rsid w:val="007A5FAD"/>
    <w:rsid w:val="007B1D44"/>
    <w:rsid w:val="007C067B"/>
    <w:rsid w:val="007C5AAE"/>
    <w:rsid w:val="007D29CE"/>
    <w:rsid w:val="00802CAF"/>
    <w:rsid w:val="00814E64"/>
    <w:rsid w:val="0086494F"/>
    <w:rsid w:val="00872860"/>
    <w:rsid w:val="00885197"/>
    <w:rsid w:val="00893F9F"/>
    <w:rsid w:val="008A7E29"/>
    <w:rsid w:val="00910929"/>
    <w:rsid w:val="00914429"/>
    <w:rsid w:val="00961C4B"/>
    <w:rsid w:val="0097016D"/>
    <w:rsid w:val="0098340B"/>
    <w:rsid w:val="00987DC2"/>
    <w:rsid w:val="009B2A5C"/>
    <w:rsid w:val="009C3986"/>
    <w:rsid w:val="009D6B8C"/>
    <w:rsid w:val="009E692B"/>
    <w:rsid w:val="009F72DD"/>
    <w:rsid w:val="00A05300"/>
    <w:rsid w:val="00A27B95"/>
    <w:rsid w:val="00A31DC7"/>
    <w:rsid w:val="00A43B97"/>
    <w:rsid w:val="00A501AA"/>
    <w:rsid w:val="00A92302"/>
    <w:rsid w:val="00A96FAF"/>
    <w:rsid w:val="00B0018A"/>
    <w:rsid w:val="00B25128"/>
    <w:rsid w:val="00B679BF"/>
    <w:rsid w:val="00B90AAD"/>
    <w:rsid w:val="00B90E68"/>
    <w:rsid w:val="00BC1117"/>
    <w:rsid w:val="00BC2D6A"/>
    <w:rsid w:val="00BC7330"/>
    <w:rsid w:val="00BD1AA7"/>
    <w:rsid w:val="00BD7B03"/>
    <w:rsid w:val="00BE06C4"/>
    <w:rsid w:val="00BE157D"/>
    <w:rsid w:val="00BF4CC8"/>
    <w:rsid w:val="00C010C1"/>
    <w:rsid w:val="00C04CEE"/>
    <w:rsid w:val="00C07D07"/>
    <w:rsid w:val="00C25C9A"/>
    <w:rsid w:val="00C2735C"/>
    <w:rsid w:val="00C3111C"/>
    <w:rsid w:val="00C65B8A"/>
    <w:rsid w:val="00CA72E1"/>
    <w:rsid w:val="00CE6420"/>
    <w:rsid w:val="00D14CA6"/>
    <w:rsid w:val="00D3112E"/>
    <w:rsid w:val="00D53CA6"/>
    <w:rsid w:val="00D63AF3"/>
    <w:rsid w:val="00D704C7"/>
    <w:rsid w:val="00D75AE3"/>
    <w:rsid w:val="00E22C08"/>
    <w:rsid w:val="00E60961"/>
    <w:rsid w:val="00E613F1"/>
    <w:rsid w:val="00EA1BD9"/>
    <w:rsid w:val="00EA28C2"/>
    <w:rsid w:val="00EC7E33"/>
    <w:rsid w:val="00EE54D8"/>
    <w:rsid w:val="00EF1C23"/>
    <w:rsid w:val="00F12801"/>
    <w:rsid w:val="00F129C2"/>
    <w:rsid w:val="00F37AB5"/>
    <w:rsid w:val="00F5520C"/>
    <w:rsid w:val="00F62FA3"/>
    <w:rsid w:val="00F732F0"/>
    <w:rsid w:val="00FA49E9"/>
    <w:rsid w:val="00FB4322"/>
    <w:rsid w:val="00FC4DD9"/>
    <w:rsid w:val="00FC6574"/>
    <w:rsid w:val="00FD7483"/>
    <w:rsid w:val="00FE50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C4F6D1C-1D1A-4488-B230-C75A23995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B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E38"/>
    <w:pPr>
      <w:ind w:left="720"/>
      <w:contextualSpacing/>
    </w:pPr>
  </w:style>
  <w:style w:type="table" w:styleId="TableGrid">
    <w:name w:val="Table Grid"/>
    <w:basedOn w:val="TableNormal"/>
    <w:uiPriority w:val="39"/>
    <w:rsid w:val="00726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D3814"/>
    <w:rPr>
      <w:color w:val="0563C1"/>
      <w:u w:val="single"/>
    </w:rPr>
  </w:style>
  <w:style w:type="character" w:styleId="CommentReference">
    <w:name w:val="annotation reference"/>
    <w:basedOn w:val="DefaultParagraphFont"/>
    <w:uiPriority w:val="99"/>
    <w:semiHidden/>
    <w:unhideWhenUsed/>
    <w:rsid w:val="00D14CA6"/>
    <w:rPr>
      <w:sz w:val="16"/>
      <w:szCs w:val="16"/>
    </w:rPr>
  </w:style>
  <w:style w:type="paragraph" w:styleId="CommentText">
    <w:name w:val="annotation text"/>
    <w:basedOn w:val="Normal"/>
    <w:link w:val="CommentTextChar"/>
    <w:uiPriority w:val="99"/>
    <w:semiHidden/>
    <w:unhideWhenUsed/>
    <w:rsid w:val="00D14CA6"/>
    <w:pPr>
      <w:spacing w:line="240" w:lineRule="auto"/>
    </w:pPr>
    <w:rPr>
      <w:sz w:val="20"/>
      <w:szCs w:val="20"/>
    </w:rPr>
  </w:style>
  <w:style w:type="character" w:customStyle="1" w:styleId="CommentTextChar">
    <w:name w:val="Comment Text Char"/>
    <w:basedOn w:val="DefaultParagraphFont"/>
    <w:link w:val="CommentText"/>
    <w:uiPriority w:val="99"/>
    <w:semiHidden/>
    <w:rsid w:val="00D14CA6"/>
    <w:rPr>
      <w:sz w:val="20"/>
      <w:szCs w:val="20"/>
    </w:rPr>
  </w:style>
  <w:style w:type="paragraph" w:styleId="CommentSubject">
    <w:name w:val="annotation subject"/>
    <w:basedOn w:val="CommentText"/>
    <w:next w:val="CommentText"/>
    <w:link w:val="CommentSubjectChar"/>
    <w:uiPriority w:val="99"/>
    <w:semiHidden/>
    <w:unhideWhenUsed/>
    <w:rsid w:val="00D14CA6"/>
    <w:rPr>
      <w:b/>
      <w:bCs/>
    </w:rPr>
  </w:style>
  <w:style w:type="character" w:customStyle="1" w:styleId="CommentSubjectChar">
    <w:name w:val="Comment Subject Char"/>
    <w:basedOn w:val="CommentTextChar"/>
    <w:link w:val="CommentSubject"/>
    <w:uiPriority w:val="99"/>
    <w:semiHidden/>
    <w:rsid w:val="00D14CA6"/>
    <w:rPr>
      <w:b/>
      <w:bCs/>
      <w:sz w:val="20"/>
      <w:szCs w:val="20"/>
    </w:rPr>
  </w:style>
  <w:style w:type="paragraph" w:styleId="BalloonText">
    <w:name w:val="Balloon Text"/>
    <w:basedOn w:val="Normal"/>
    <w:link w:val="BalloonTextChar"/>
    <w:uiPriority w:val="99"/>
    <w:semiHidden/>
    <w:unhideWhenUsed/>
    <w:rsid w:val="00D14C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CA6"/>
    <w:rPr>
      <w:rFonts w:ascii="Segoe UI" w:hAnsi="Segoe UI" w:cs="Segoe UI"/>
      <w:sz w:val="18"/>
      <w:szCs w:val="18"/>
    </w:rPr>
  </w:style>
  <w:style w:type="character" w:styleId="Strong">
    <w:name w:val="Strong"/>
    <w:basedOn w:val="DefaultParagraphFont"/>
    <w:uiPriority w:val="22"/>
    <w:qFormat/>
    <w:rsid w:val="00650BA6"/>
    <w:rPr>
      <w:b/>
      <w:bCs/>
    </w:rPr>
  </w:style>
  <w:style w:type="character" w:customStyle="1" w:styleId="apple-converted-space">
    <w:name w:val="apple-converted-space"/>
    <w:basedOn w:val="DefaultParagraphFont"/>
    <w:rsid w:val="00650BA6"/>
  </w:style>
  <w:style w:type="paragraph" w:styleId="Revision">
    <w:name w:val="Revision"/>
    <w:hidden/>
    <w:uiPriority w:val="99"/>
    <w:semiHidden/>
    <w:rsid w:val="00701791"/>
    <w:pPr>
      <w:spacing w:after="0" w:line="240" w:lineRule="auto"/>
    </w:pPr>
  </w:style>
  <w:style w:type="paragraph" w:styleId="NormalWeb">
    <w:name w:val="Normal (Web)"/>
    <w:basedOn w:val="Normal"/>
    <w:uiPriority w:val="99"/>
    <w:unhideWhenUsed/>
    <w:rsid w:val="0005387E"/>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semiHidden/>
    <w:unhideWhenUsed/>
    <w:rsid w:val="00B679B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79BF"/>
  </w:style>
  <w:style w:type="paragraph" w:styleId="Footer">
    <w:name w:val="footer"/>
    <w:basedOn w:val="Normal"/>
    <w:link w:val="FooterChar"/>
    <w:uiPriority w:val="99"/>
    <w:semiHidden/>
    <w:unhideWhenUsed/>
    <w:rsid w:val="00B679B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67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852981">
      <w:bodyDiv w:val="1"/>
      <w:marLeft w:val="0"/>
      <w:marRight w:val="0"/>
      <w:marTop w:val="0"/>
      <w:marBottom w:val="0"/>
      <w:divBdr>
        <w:top w:val="none" w:sz="0" w:space="0" w:color="auto"/>
        <w:left w:val="none" w:sz="0" w:space="0" w:color="auto"/>
        <w:bottom w:val="none" w:sz="0" w:space="0" w:color="auto"/>
        <w:right w:val="none" w:sz="0" w:space="0" w:color="auto"/>
      </w:divBdr>
    </w:div>
    <w:div w:id="1071346662">
      <w:bodyDiv w:val="1"/>
      <w:marLeft w:val="0"/>
      <w:marRight w:val="0"/>
      <w:marTop w:val="0"/>
      <w:marBottom w:val="0"/>
      <w:divBdr>
        <w:top w:val="none" w:sz="0" w:space="0" w:color="auto"/>
        <w:left w:val="none" w:sz="0" w:space="0" w:color="auto"/>
        <w:bottom w:val="none" w:sz="0" w:space="0" w:color="auto"/>
        <w:right w:val="none" w:sz="0" w:space="0" w:color="auto"/>
      </w:divBdr>
    </w:div>
    <w:div w:id="212658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rtdubai.ae/residents/" TargetMode="External"/><Relationship Id="rId18" Type="http://schemas.openxmlformats.org/officeDocument/2006/relationships/hyperlink" Target="https://www.facebook.com/artdubai.artfai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dropbox.com/sh/6ajrwmj1z0uu87b/AAB0HNzHJn3r3J88phjMn6Ita?dl=0" TargetMode="External"/><Relationship Id="rId17" Type="http://schemas.openxmlformats.org/officeDocument/2006/relationships/hyperlink" Target="https://twitter.com/artdubai" TargetMode="External"/><Relationship Id="rId2" Type="http://schemas.openxmlformats.org/officeDocument/2006/relationships/styles" Target="styles.xml"/><Relationship Id="rId16" Type="http://schemas.openxmlformats.org/officeDocument/2006/relationships/hyperlink" Target="http://www.artdubai.a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rtdubai.ae/art-dubai-modern/2018/" TargetMode="External"/><Relationship Id="rId5" Type="http://schemas.openxmlformats.org/officeDocument/2006/relationships/footnotes" Target="footnotes.xml"/><Relationship Id="rId15" Type="http://schemas.openxmlformats.org/officeDocument/2006/relationships/hyperlink" Target="mailto:nicole@artdubai.ae" TargetMode="External"/><Relationship Id="rId10" Type="http://schemas.openxmlformats.org/officeDocument/2006/relationships/hyperlink" Target="https://www.dropbox.com/sh/ijhubnn186ijm0u/AAB2oSdFlwuFJ0FZE4KIkFxZa?dl=0" TargetMode="External"/><Relationship Id="rId19" Type="http://schemas.openxmlformats.org/officeDocument/2006/relationships/hyperlink" Target="https://www.instagram.com/artdubai" TargetMode="External"/><Relationship Id="rId4" Type="http://schemas.openxmlformats.org/officeDocument/2006/relationships/webSettings" Target="webSettings.xml"/><Relationship Id="rId9" Type="http://schemas.openxmlformats.org/officeDocument/2006/relationships/hyperlink" Target="http://www.artdubai.ae/art-dubai-contemporary/2018/" TargetMode="External"/><Relationship Id="rId14" Type="http://schemas.openxmlformats.org/officeDocument/2006/relationships/hyperlink" Target="https://www.dropbox.com/sh/kecr9t70mg5klul/AAAud_BoqJg-vZiIdKNjDOKEa?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2575</TotalTime>
  <Pages>4</Pages>
  <Words>1744</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dc:creator>
  <cp:keywords/>
  <dc:description/>
  <cp:lastModifiedBy>Nicole</cp:lastModifiedBy>
  <cp:revision>96</cp:revision>
  <cp:lastPrinted>2017-10-29T12:32:00Z</cp:lastPrinted>
  <dcterms:created xsi:type="dcterms:W3CDTF">2016-09-15T06:55:00Z</dcterms:created>
  <dcterms:modified xsi:type="dcterms:W3CDTF">2017-12-12T13:22:00Z</dcterms:modified>
</cp:coreProperties>
</file>