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33439" w14:textId="3C2600D4" w:rsidR="00C720F7" w:rsidRDefault="00C65EAC" w:rsidP="00C720F7">
      <w:pPr>
        <w:jc w:val="both"/>
        <w:rPr>
          <w:rFonts w:ascii="Gotham Book" w:hAnsi="Gotham Book"/>
          <w:sz w:val="20"/>
          <w:szCs w:val="20"/>
        </w:rPr>
      </w:pPr>
      <w:r>
        <w:rPr>
          <w:noProof/>
        </w:rPr>
        <w:drawing>
          <wp:anchor distT="0" distB="0" distL="114300" distR="114300" simplePos="0" relativeHeight="251658240" behindDoc="1" locked="0" layoutInCell="1" allowOverlap="1" wp14:anchorId="6C77F305" wp14:editId="0BFEE711">
            <wp:simplePos x="0" y="0"/>
            <wp:positionH relativeFrom="margin">
              <wp:align>right</wp:align>
            </wp:positionH>
            <wp:positionV relativeFrom="paragraph">
              <wp:posOffset>-357240</wp:posOffset>
            </wp:positionV>
            <wp:extent cx="1696085" cy="985520"/>
            <wp:effectExtent l="0" t="0" r="0" b="508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6085" cy="985520"/>
                    </a:xfrm>
                    <a:prstGeom prst="rect">
                      <a:avLst/>
                    </a:prstGeom>
                    <a:noFill/>
                    <a:ln>
                      <a:noFill/>
                    </a:ln>
                  </pic:spPr>
                </pic:pic>
              </a:graphicData>
            </a:graphic>
          </wp:anchor>
        </w:drawing>
      </w:r>
      <w:r w:rsidR="005A024B">
        <w:rPr>
          <w:rFonts w:ascii="Gotham Book" w:hAnsi="Gotham Book"/>
          <w:sz w:val="20"/>
          <w:szCs w:val="20"/>
        </w:rPr>
        <w:t>For immediate release</w:t>
      </w:r>
    </w:p>
    <w:p w14:paraId="31173930" w14:textId="77777777" w:rsidR="005A024B" w:rsidRPr="00F746BC" w:rsidRDefault="005A024B" w:rsidP="00C720F7">
      <w:pPr>
        <w:jc w:val="both"/>
        <w:rPr>
          <w:rFonts w:ascii="Gotham Book" w:hAnsi="Gotham Book"/>
        </w:rPr>
      </w:pPr>
      <w:r>
        <w:rPr>
          <w:rFonts w:ascii="Gotham Book" w:hAnsi="Gotham Book"/>
          <w:sz w:val="20"/>
          <w:szCs w:val="20"/>
        </w:rPr>
        <w:t>June 1, 2016</w:t>
      </w:r>
    </w:p>
    <w:p w14:paraId="62F9AF0B" w14:textId="77777777" w:rsidR="00C720F7" w:rsidRPr="00252D0B" w:rsidRDefault="00C720F7" w:rsidP="00C720F7">
      <w:pPr>
        <w:jc w:val="both"/>
        <w:rPr>
          <w:rFonts w:ascii="Gotham Book" w:hAnsi="Gotham Book"/>
          <w:sz w:val="26"/>
          <w:szCs w:val="26"/>
        </w:rPr>
      </w:pPr>
    </w:p>
    <w:p w14:paraId="1FBD1336" w14:textId="77777777" w:rsidR="00C720F7" w:rsidRPr="00252D0B" w:rsidRDefault="00C720F7" w:rsidP="00C720F7">
      <w:pPr>
        <w:jc w:val="both"/>
        <w:rPr>
          <w:rFonts w:ascii="Gotham Book" w:hAnsi="Gotham Book"/>
          <w:sz w:val="26"/>
          <w:szCs w:val="26"/>
        </w:rPr>
      </w:pPr>
    </w:p>
    <w:p w14:paraId="3396CCC5" w14:textId="77777777" w:rsidR="00C720F7" w:rsidRPr="00572C9F" w:rsidRDefault="00C720F7" w:rsidP="00C720F7">
      <w:pPr>
        <w:jc w:val="both"/>
        <w:rPr>
          <w:rFonts w:ascii="Gotham Book" w:hAnsi="Gotham Book"/>
          <w:sz w:val="20"/>
          <w:szCs w:val="20"/>
        </w:rPr>
      </w:pPr>
    </w:p>
    <w:p w14:paraId="55729784" w14:textId="77777777" w:rsidR="005476EE" w:rsidRDefault="005476EE" w:rsidP="00572C9F">
      <w:pPr>
        <w:spacing w:line="276" w:lineRule="auto"/>
        <w:jc w:val="center"/>
        <w:rPr>
          <w:rFonts w:ascii="Gotham Bold" w:hAnsi="Gotham Bold" w:cs="Arial"/>
          <w:bCs/>
          <w:sz w:val="28"/>
          <w:szCs w:val="28"/>
        </w:rPr>
      </w:pPr>
    </w:p>
    <w:p w14:paraId="282B9260" w14:textId="7C1B40FC" w:rsidR="005476EE" w:rsidRDefault="005476EE" w:rsidP="00572C9F">
      <w:pPr>
        <w:spacing w:line="276" w:lineRule="auto"/>
        <w:jc w:val="center"/>
        <w:rPr>
          <w:rFonts w:ascii="Gotham Bold" w:hAnsi="Gotham Bold" w:cs="Arial"/>
          <w:bCs/>
          <w:sz w:val="28"/>
          <w:szCs w:val="28"/>
        </w:rPr>
      </w:pPr>
      <w:r>
        <w:rPr>
          <w:rFonts w:ascii="Gotham Bold" w:hAnsi="Gotham Bold" w:cs="Arial"/>
          <w:bCs/>
          <w:noProof/>
          <w:sz w:val="28"/>
          <w:szCs w:val="28"/>
        </w:rPr>
        <w:drawing>
          <wp:inline distT="0" distB="0" distL="0" distR="0" wp14:anchorId="6B2698E9" wp14:editId="12BD1D57">
            <wp:extent cx="5715000" cy="3152775"/>
            <wp:effectExtent l="0" t="0" r="0" b="9525"/>
            <wp:docPr id="1" name="Picture 1" descr="Y:\ART DUBAI\7 COMMUNICATIONS\COMMS\COMMS_17\01 PRESS RELEASES\02 GALLERIES OPEN CALL\BIOS AND HEADSHOTS\New Selection Committee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7\01 PRESS RELEASES\02 GALLERIES OPEN CALL\BIOS AND HEADSHOTS\New Selection Committee Coll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3152775"/>
                    </a:xfrm>
                    <a:prstGeom prst="rect">
                      <a:avLst/>
                    </a:prstGeom>
                    <a:noFill/>
                    <a:ln>
                      <a:noFill/>
                    </a:ln>
                  </pic:spPr>
                </pic:pic>
              </a:graphicData>
            </a:graphic>
          </wp:inline>
        </w:drawing>
      </w:r>
    </w:p>
    <w:p w14:paraId="2DB07DF7" w14:textId="77777777" w:rsidR="005476EE" w:rsidRDefault="005476EE" w:rsidP="00572C9F">
      <w:pPr>
        <w:spacing w:line="276" w:lineRule="auto"/>
        <w:jc w:val="center"/>
        <w:rPr>
          <w:rFonts w:ascii="Gotham Bold" w:hAnsi="Gotham Bold" w:cs="Arial"/>
          <w:bCs/>
          <w:sz w:val="28"/>
          <w:szCs w:val="28"/>
        </w:rPr>
      </w:pPr>
    </w:p>
    <w:p w14:paraId="4A755ACB" w14:textId="77777777" w:rsidR="005A024B" w:rsidRDefault="005A024B" w:rsidP="00572C9F">
      <w:pPr>
        <w:spacing w:line="276" w:lineRule="auto"/>
        <w:jc w:val="center"/>
        <w:rPr>
          <w:rFonts w:ascii="Gotham Bold" w:hAnsi="Gotham Bold" w:cs="Arial"/>
          <w:bCs/>
          <w:sz w:val="28"/>
          <w:szCs w:val="28"/>
        </w:rPr>
      </w:pPr>
      <w:r w:rsidRPr="00B01EEC">
        <w:rPr>
          <w:rFonts w:ascii="Gotham Bold" w:hAnsi="Gotham Bold" w:cs="Arial"/>
          <w:bCs/>
          <w:sz w:val="28"/>
          <w:szCs w:val="28"/>
        </w:rPr>
        <w:t>ART DUBAI ANNOUNCES NEW SELECTION COMMITTEE MEMBERS AHEAD OF GALLERY OPEN CALL</w:t>
      </w:r>
    </w:p>
    <w:p w14:paraId="1328FE42" w14:textId="77777777" w:rsidR="005A024B" w:rsidRPr="00572C9F" w:rsidRDefault="005A024B" w:rsidP="005A024B">
      <w:pPr>
        <w:spacing w:line="276" w:lineRule="auto"/>
        <w:jc w:val="center"/>
        <w:rPr>
          <w:rFonts w:ascii="Gotham Bold" w:hAnsi="Gotham Bold" w:cs="Arial"/>
          <w:bCs/>
          <w:sz w:val="20"/>
          <w:szCs w:val="20"/>
        </w:rPr>
      </w:pPr>
    </w:p>
    <w:p w14:paraId="26AEDBA8" w14:textId="4D1EEDEF" w:rsidR="005A024B" w:rsidRDefault="00103ECF" w:rsidP="005A024B">
      <w:pPr>
        <w:pStyle w:val="ListParagraph"/>
        <w:numPr>
          <w:ilvl w:val="0"/>
          <w:numId w:val="2"/>
        </w:numPr>
        <w:spacing w:line="276" w:lineRule="auto"/>
        <w:jc w:val="lowKashida"/>
        <w:rPr>
          <w:rFonts w:ascii="Gotham Book" w:hAnsi="Gotham Book" w:cs="Arial"/>
          <w:bCs/>
          <w:sz w:val="20"/>
          <w:szCs w:val="20"/>
        </w:rPr>
      </w:pPr>
      <w:r>
        <w:rPr>
          <w:rFonts w:ascii="Gotham Bold" w:hAnsi="Gotham Bold" w:cs="Arial"/>
          <w:bCs/>
          <w:sz w:val="20"/>
          <w:szCs w:val="20"/>
        </w:rPr>
        <w:t>Three</w:t>
      </w:r>
      <w:r w:rsidR="005A024B" w:rsidRPr="00B01EEC">
        <w:rPr>
          <w:rFonts w:ascii="Gotham Bold" w:hAnsi="Gotham Bold" w:cs="Arial"/>
          <w:bCs/>
          <w:sz w:val="20"/>
          <w:szCs w:val="20"/>
        </w:rPr>
        <w:t xml:space="preserve"> new members</w:t>
      </w:r>
      <w:r w:rsidR="005A024B" w:rsidRPr="00B01EEC">
        <w:rPr>
          <w:rFonts w:ascii="Gotham Book" w:hAnsi="Gotham Book" w:cs="Arial"/>
          <w:bCs/>
          <w:sz w:val="20"/>
          <w:szCs w:val="20"/>
        </w:rPr>
        <w:t xml:space="preserve"> to </w:t>
      </w:r>
      <w:r w:rsidR="005A024B">
        <w:rPr>
          <w:rFonts w:ascii="Gotham Book" w:hAnsi="Gotham Book" w:cs="Arial"/>
          <w:bCs/>
          <w:sz w:val="20"/>
          <w:szCs w:val="20"/>
        </w:rPr>
        <w:t>Art Dubai’s</w:t>
      </w:r>
      <w:r w:rsidR="005A024B" w:rsidRPr="00B01EEC">
        <w:rPr>
          <w:rFonts w:ascii="Gotham Book" w:hAnsi="Gotham Book" w:cs="Arial"/>
          <w:bCs/>
          <w:sz w:val="20"/>
          <w:szCs w:val="20"/>
        </w:rPr>
        <w:t xml:space="preserve"> gallery Selection and Advisory Committees</w:t>
      </w:r>
    </w:p>
    <w:p w14:paraId="36A0C698" w14:textId="77777777" w:rsidR="00C65EAC" w:rsidRDefault="00737936" w:rsidP="00C65EAC">
      <w:pPr>
        <w:pStyle w:val="ListParagraph"/>
        <w:numPr>
          <w:ilvl w:val="0"/>
          <w:numId w:val="2"/>
        </w:numPr>
        <w:spacing w:line="276" w:lineRule="auto"/>
        <w:jc w:val="lowKashida"/>
        <w:rPr>
          <w:rFonts w:ascii="Gotham Book" w:hAnsi="Gotham Book" w:cs="Arial"/>
          <w:bCs/>
          <w:sz w:val="20"/>
          <w:szCs w:val="20"/>
        </w:rPr>
      </w:pPr>
      <w:r w:rsidRPr="00737936">
        <w:rPr>
          <w:rFonts w:ascii="Gotham Bold" w:hAnsi="Gotham Bold" w:cs="Arial"/>
          <w:bCs/>
          <w:sz w:val="20"/>
          <w:szCs w:val="20"/>
        </w:rPr>
        <w:t>Glenn Scott Wright</w:t>
      </w:r>
      <w:r w:rsidR="005A024B" w:rsidRPr="00B01EEC">
        <w:rPr>
          <w:rFonts w:ascii="Gotham Book" w:hAnsi="Gotham Book" w:cs="Arial"/>
          <w:bCs/>
          <w:sz w:val="20"/>
          <w:szCs w:val="20"/>
        </w:rPr>
        <w:t xml:space="preserve"> (</w:t>
      </w:r>
      <w:r w:rsidR="00C65EAC">
        <w:rPr>
          <w:rFonts w:ascii="Gotham Book" w:hAnsi="Gotham Book" w:cs="Arial"/>
          <w:bCs/>
          <w:sz w:val="20"/>
          <w:szCs w:val="20"/>
        </w:rPr>
        <w:t xml:space="preserve">Co-Director, </w:t>
      </w:r>
      <w:r w:rsidR="005A024B" w:rsidRPr="00B01EEC">
        <w:rPr>
          <w:rFonts w:ascii="Gotham Book" w:hAnsi="Gotham Book" w:cs="Arial"/>
          <w:bCs/>
          <w:sz w:val="20"/>
          <w:szCs w:val="20"/>
        </w:rPr>
        <w:t>Victoria Miro, London)</w:t>
      </w:r>
      <w:r w:rsidR="00320ABA">
        <w:rPr>
          <w:rFonts w:ascii="Gotham Book" w:hAnsi="Gotham Book" w:cs="Arial"/>
          <w:bCs/>
          <w:sz w:val="20"/>
          <w:szCs w:val="20"/>
        </w:rPr>
        <w:t xml:space="preserve"> and</w:t>
      </w:r>
      <w:r w:rsidR="005A024B" w:rsidRPr="00B01EEC">
        <w:rPr>
          <w:rFonts w:ascii="Gotham Book" w:hAnsi="Gotham Book" w:cs="Arial"/>
          <w:bCs/>
          <w:sz w:val="20"/>
          <w:szCs w:val="20"/>
        </w:rPr>
        <w:t xml:space="preserve"> </w:t>
      </w:r>
      <w:r w:rsidR="005A024B" w:rsidRPr="00B01EEC">
        <w:rPr>
          <w:rFonts w:ascii="Gotham Bold" w:hAnsi="Gotham Bold" w:cs="Arial"/>
          <w:bCs/>
          <w:sz w:val="20"/>
          <w:szCs w:val="20"/>
        </w:rPr>
        <w:t>Isabelle van den Eynde</w:t>
      </w:r>
      <w:r w:rsidR="005A024B" w:rsidRPr="00B01EEC">
        <w:rPr>
          <w:rFonts w:ascii="Gotham Book" w:hAnsi="Gotham Book" w:cs="Arial"/>
          <w:bCs/>
          <w:sz w:val="20"/>
          <w:szCs w:val="20"/>
        </w:rPr>
        <w:t xml:space="preserve"> (Gallery Isabelle van den Eynde, Dubai) will join </w:t>
      </w:r>
      <w:r w:rsidR="005A024B" w:rsidRPr="00B01EEC">
        <w:rPr>
          <w:rFonts w:ascii="Gotham Book" w:hAnsi="Gotham Book"/>
          <w:bCs/>
          <w:sz w:val="20"/>
          <w:szCs w:val="20"/>
        </w:rPr>
        <w:t>the</w:t>
      </w:r>
      <w:r w:rsidR="005A024B" w:rsidRPr="00B01EEC">
        <w:rPr>
          <w:rFonts w:ascii="Gotham Book" w:hAnsi="Gotham Book" w:cs="Arial"/>
          <w:bCs/>
          <w:sz w:val="20"/>
          <w:szCs w:val="20"/>
        </w:rPr>
        <w:t xml:space="preserve"> Selection Comm</w:t>
      </w:r>
      <w:r w:rsidR="00C65EAC">
        <w:rPr>
          <w:rFonts w:ascii="Gotham Book" w:hAnsi="Gotham Book" w:cs="Arial"/>
          <w:bCs/>
          <w:sz w:val="20"/>
          <w:szCs w:val="20"/>
        </w:rPr>
        <w:t>ittee for Art Dubai Contemporary</w:t>
      </w:r>
    </w:p>
    <w:p w14:paraId="75912393" w14:textId="50EF768E" w:rsidR="005A024B" w:rsidRPr="00C65EAC" w:rsidRDefault="00C65EAC" w:rsidP="00C65EAC">
      <w:pPr>
        <w:pStyle w:val="ListParagraph"/>
        <w:numPr>
          <w:ilvl w:val="0"/>
          <w:numId w:val="2"/>
        </w:numPr>
        <w:spacing w:line="276" w:lineRule="auto"/>
        <w:jc w:val="lowKashida"/>
        <w:rPr>
          <w:rFonts w:ascii="Gotham Book" w:hAnsi="Gotham Book" w:cs="Arial"/>
          <w:bCs/>
          <w:sz w:val="20"/>
          <w:szCs w:val="20"/>
        </w:rPr>
      </w:pPr>
      <w:r w:rsidRPr="00C65EAC">
        <w:rPr>
          <w:rFonts w:ascii="Gotham Book" w:hAnsi="Gotham Book" w:cs="Arial"/>
          <w:bCs/>
          <w:sz w:val="20"/>
          <w:szCs w:val="20"/>
        </w:rPr>
        <w:t>Cornell University’s</w:t>
      </w:r>
      <w:r w:rsidRPr="00C65EAC">
        <w:rPr>
          <w:rFonts w:ascii="Gotham Bold" w:hAnsi="Gotham Bold" w:cs="Arial"/>
          <w:bCs/>
          <w:sz w:val="20"/>
          <w:szCs w:val="20"/>
        </w:rPr>
        <w:t xml:space="preserve"> </w:t>
      </w:r>
      <w:r w:rsidR="005A024B" w:rsidRPr="00C65EAC">
        <w:rPr>
          <w:rFonts w:ascii="Gotham Bold" w:hAnsi="Gotham Bold" w:cs="Arial"/>
          <w:bCs/>
          <w:sz w:val="20"/>
          <w:szCs w:val="20"/>
        </w:rPr>
        <w:t>Iftikhar Dadi</w:t>
      </w:r>
      <w:r w:rsidR="005A024B" w:rsidRPr="00C65EAC">
        <w:rPr>
          <w:rFonts w:ascii="Gotham Book" w:hAnsi="Gotham Book" w:cs="Arial"/>
          <w:bCs/>
          <w:sz w:val="20"/>
          <w:szCs w:val="20"/>
        </w:rPr>
        <w:t xml:space="preserve"> joins </w:t>
      </w:r>
      <w:r w:rsidR="005A024B" w:rsidRPr="00C65EAC">
        <w:rPr>
          <w:rFonts w:ascii="Gotham Book" w:hAnsi="Gotham Book" w:cstheme="majorBidi"/>
          <w:bCs/>
          <w:sz w:val="20"/>
          <w:szCs w:val="20"/>
        </w:rPr>
        <w:t>the Advisory Committee for Art Dubai Modern</w:t>
      </w:r>
    </w:p>
    <w:p w14:paraId="399C958C" w14:textId="77777777" w:rsidR="005A024B" w:rsidRPr="00B01EEC" w:rsidRDefault="005A024B" w:rsidP="005A024B">
      <w:pPr>
        <w:spacing w:line="276" w:lineRule="auto"/>
        <w:jc w:val="both"/>
        <w:rPr>
          <w:rFonts w:ascii="Gotham Book" w:hAnsi="Gotham Book" w:cs="Arial"/>
          <w:bCs/>
          <w:sz w:val="20"/>
          <w:szCs w:val="20"/>
        </w:rPr>
      </w:pPr>
    </w:p>
    <w:p w14:paraId="4721E3A4" w14:textId="0006F88E" w:rsidR="005A024B" w:rsidRPr="00B01EEC" w:rsidRDefault="005A024B" w:rsidP="00B90DB0">
      <w:pPr>
        <w:spacing w:line="276" w:lineRule="auto"/>
        <w:jc w:val="both"/>
        <w:rPr>
          <w:rFonts w:ascii="Gotham Book" w:hAnsi="Gotham Book" w:cs="Arial"/>
          <w:bCs/>
          <w:sz w:val="20"/>
          <w:szCs w:val="20"/>
        </w:rPr>
      </w:pPr>
      <w:r>
        <w:rPr>
          <w:rFonts w:ascii="Gotham Bold" w:hAnsi="Gotham Bold" w:cs="Arial"/>
          <w:bCs/>
          <w:sz w:val="20"/>
          <w:szCs w:val="20"/>
        </w:rPr>
        <w:t xml:space="preserve">JUNE 1 2016, </w:t>
      </w:r>
      <w:r w:rsidRPr="00B01EEC">
        <w:rPr>
          <w:rFonts w:ascii="Gotham Bold" w:hAnsi="Gotham Bold" w:cs="Arial"/>
          <w:bCs/>
          <w:sz w:val="20"/>
          <w:szCs w:val="20"/>
        </w:rPr>
        <w:t>DUBAI UAE</w:t>
      </w:r>
      <w:r>
        <w:rPr>
          <w:rFonts w:ascii="Gotham Bold" w:hAnsi="Gotham Bold" w:cs="Arial"/>
          <w:bCs/>
          <w:sz w:val="20"/>
          <w:szCs w:val="20"/>
        </w:rPr>
        <w:t xml:space="preserve"> </w:t>
      </w:r>
      <w:r w:rsidRPr="00B01EEC">
        <w:rPr>
          <w:rFonts w:ascii="Gotham Book" w:hAnsi="Gotham Book" w:cs="Arial"/>
          <w:bCs/>
          <w:sz w:val="20"/>
          <w:szCs w:val="20"/>
        </w:rPr>
        <w:t xml:space="preserve">– Following the record successes of its tenth anniversary edition in March 2016, Art Dubai is delighted to announce </w:t>
      </w:r>
      <w:r w:rsidR="00933140" w:rsidRPr="00E26791">
        <w:rPr>
          <w:rFonts w:ascii="Gotham Bold" w:hAnsi="Gotham Bold" w:cs="Arial"/>
          <w:bCs/>
          <w:sz w:val="20"/>
          <w:szCs w:val="20"/>
        </w:rPr>
        <w:t>three</w:t>
      </w:r>
      <w:r w:rsidRPr="00E26791">
        <w:rPr>
          <w:rFonts w:ascii="Gotham Bold" w:hAnsi="Gotham Bold" w:cs="Arial"/>
          <w:bCs/>
          <w:sz w:val="20"/>
          <w:szCs w:val="20"/>
        </w:rPr>
        <w:t xml:space="preserve"> new members</w:t>
      </w:r>
      <w:r w:rsidRPr="00B01EEC">
        <w:rPr>
          <w:rFonts w:ascii="Gotham Book" w:hAnsi="Gotham Book" w:cs="Arial"/>
          <w:bCs/>
          <w:sz w:val="20"/>
          <w:szCs w:val="20"/>
        </w:rPr>
        <w:t xml:space="preserve"> to its gallery Selection and Advisory Committees. The additions include </w:t>
      </w:r>
      <w:r w:rsidR="00933140">
        <w:rPr>
          <w:rFonts w:ascii="Gotham Book" w:hAnsi="Gotham Book" w:cs="Arial"/>
          <w:bCs/>
          <w:sz w:val="20"/>
          <w:szCs w:val="20"/>
        </w:rPr>
        <w:t>two</w:t>
      </w:r>
      <w:r w:rsidRPr="00B01EEC">
        <w:rPr>
          <w:rFonts w:ascii="Gotham Book" w:hAnsi="Gotham Book" w:cs="Arial"/>
          <w:bCs/>
          <w:sz w:val="20"/>
          <w:szCs w:val="20"/>
        </w:rPr>
        <w:t xml:space="preserve"> major international galleri</w:t>
      </w:r>
      <w:r>
        <w:rPr>
          <w:rFonts w:ascii="Gotham Book" w:hAnsi="Gotham Book" w:cs="Arial"/>
          <w:bCs/>
          <w:sz w:val="20"/>
          <w:szCs w:val="20"/>
        </w:rPr>
        <w:t>sts and a leading art scholar—</w:t>
      </w:r>
      <w:r w:rsidRPr="00B01EEC">
        <w:rPr>
          <w:rFonts w:ascii="Gotham Book" w:hAnsi="Gotham Book" w:cs="Arial"/>
          <w:bCs/>
          <w:sz w:val="20"/>
          <w:szCs w:val="20"/>
        </w:rPr>
        <w:t xml:space="preserve">all with strong ties </w:t>
      </w:r>
      <w:r w:rsidR="00E05579">
        <w:rPr>
          <w:rFonts w:ascii="Gotham Book" w:hAnsi="Gotham Book" w:cs="Arial"/>
          <w:bCs/>
          <w:sz w:val="20"/>
          <w:szCs w:val="20"/>
        </w:rPr>
        <w:t>to</w:t>
      </w:r>
      <w:r w:rsidRPr="00B01EEC">
        <w:rPr>
          <w:rFonts w:ascii="Gotham Book" w:hAnsi="Gotham Book" w:cs="Arial"/>
          <w:bCs/>
          <w:sz w:val="20"/>
          <w:szCs w:val="20"/>
        </w:rPr>
        <w:t xml:space="preserve"> the Middle East, North Africa and South Asia art scenes. The announcement comes ahead of the competitive </w:t>
      </w:r>
      <w:r w:rsidR="00933140">
        <w:rPr>
          <w:rFonts w:ascii="Gotham Book" w:hAnsi="Gotham Book" w:cs="Arial"/>
          <w:bCs/>
          <w:sz w:val="20"/>
          <w:szCs w:val="20"/>
        </w:rPr>
        <w:t xml:space="preserve">gallery </w:t>
      </w:r>
      <w:r w:rsidRPr="00B01EEC">
        <w:rPr>
          <w:rFonts w:ascii="Gotham Book" w:hAnsi="Gotham Book" w:cs="Arial"/>
          <w:bCs/>
          <w:sz w:val="20"/>
          <w:szCs w:val="20"/>
        </w:rPr>
        <w:t xml:space="preserve">open call for the fair’s eleventh edition, taking place March 15-18, 2017 at </w:t>
      </w:r>
      <w:proofErr w:type="spellStart"/>
      <w:r w:rsidRPr="00B01EEC">
        <w:rPr>
          <w:rFonts w:ascii="Gotham Book" w:hAnsi="Gotham Book" w:cs="Arial"/>
          <w:bCs/>
          <w:sz w:val="20"/>
          <w:szCs w:val="20"/>
        </w:rPr>
        <w:t>Madinat</w:t>
      </w:r>
      <w:proofErr w:type="spellEnd"/>
      <w:r w:rsidRPr="00B01EEC">
        <w:rPr>
          <w:rFonts w:ascii="Gotham Book" w:hAnsi="Gotham Book" w:cs="Arial"/>
          <w:bCs/>
          <w:sz w:val="20"/>
          <w:szCs w:val="20"/>
        </w:rPr>
        <w:t xml:space="preserve"> Jumeirah.</w:t>
      </w:r>
    </w:p>
    <w:p w14:paraId="7A26E4DD" w14:textId="77777777" w:rsidR="005A024B" w:rsidRPr="00B01EEC" w:rsidRDefault="005A024B" w:rsidP="00B90DB0">
      <w:pPr>
        <w:spacing w:line="276" w:lineRule="auto"/>
        <w:jc w:val="both"/>
        <w:rPr>
          <w:rFonts w:ascii="Gotham Book" w:hAnsi="Gotham Book" w:cs="Arial"/>
          <w:bCs/>
          <w:sz w:val="20"/>
          <w:szCs w:val="20"/>
        </w:rPr>
      </w:pPr>
    </w:p>
    <w:p w14:paraId="4126EDC4" w14:textId="5B9A3A24" w:rsidR="005A024B" w:rsidRPr="00B01EEC" w:rsidRDefault="00C65EAC" w:rsidP="0099150A">
      <w:pPr>
        <w:spacing w:line="276" w:lineRule="auto"/>
        <w:jc w:val="both"/>
        <w:rPr>
          <w:rFonts w:ascii="Gotham Book" w:hAnsi="Gotham Book" w:cstheme="majorBidi"/>
          <w:bCs/>
          <w:sz w:val="20"/>
          <w:szCs w:val="20"/>
        </w:rPr>
      </w:pPr>
      <w:r>
        <w:rPr>
          <w:rFonts w:ascii="Gotham Book" w:hAnsi="Gotham Book" w:cs="Arial"/>
          <w:bCs/>
          <w:sz w:val="20"/>
          <w:szCs w:val="20"/>
        </w:rPr>
        <w:t>Co-director of Victoria Miro (London)</w:t>
      </w:r>
      <w:r w:rsidR="005A024B" w:rsidRPr="00320ABA">
        <w:rPr>
          <w:rFonts w:ascii="Gotham Book" w:hAnsi="Gotham Book" w:cs="Arial"/>
          <w:bCs/>
          <w:sz w:val="20"/>
          <w:szCs w:val="20"/>
        </w:rPr>
        <w:t xml:space="preserve"> </w:t>
      </w:r>
      <w:r w:rsidR="00737936" w:rsidRPr="00320ABA">
        <w:rPr>
          <w:rFonts w:ascii="Gotham Bold" w:hAnsi="Gotham Bold" w:cs="Arial"/>
          <w:bCs/>
          <w:sz w:val="20"/>
          <w:szCs w:val="20"/>
        </w:rPr>
        <w:t>Glenn</w:t>
      </w:r>
      <w:r w:rsidR="00737936" w:rsidRPr="00737936">
        <w:rPr>
          <w:rFonts w:ascii="Gotham Bold" w:hAnsi="Gotham Bold" w:cs="Arial"/>
          <w:bCs/>
          <w:sz w:val="20"/>
          <w:szCs w:val="20"/>
        </w:rPr>
        <w:t xml:space="preserve"> Scott Wright</w:t>
      </w:r>
      <w:r w:rsidR="00737936" w:rsidRPr="00B01EEC">
        <w:rPr>
          <w:rFonts w:ascii="Gotham Book" w:hAnsi="Gotham Book" w:cs="Arial"/>
          <w:bCs/>
          <w:sz w:val="20"/>
          <w:szCs w:val="20"/>
        </w:rPr>
        <w:t xml:space="preserve"> </w:t>
      </w:r>
      <w:r w:rsidR="00320ABA">
        <w:rPr>
          <w:rFonts w:ascii="Gotham Book" w:hAnsi="Gotham Book" w:cs="Arial"/>
          <w:bCs/>
          <w:sz w:val="20"/>
          <w:szCs w:val="20"/>
        </w:rPr>
        <w:t xml:space="preserve">and </w:t>
      </w:r>
      <w:r w:rsidR="005A024B" w:rsidRPr="00B01EEC">
        <w:rPr>
          <w:rFonts w:ascii="Gotham Bold" w:hAnsi="Gotham Bold" w:cs="Arial"/>
          <w:bCs/>
          <w:sz w:val="20"/>
          <w:szCs w:val="20"/>
        </w:rPr>
        <w:t>Isabelle van den Eynde</w:t>
      </w:r>
      <w:r w:rsidR="005A024B" w:rsidRPr="00B01EEC">
        <w:rPr>
          <w:rFonts w:ascii="Gotham Book" w:hAnsi="Gotham Book" w:cs="Arial"/>
          <w:bCs/>
          <w:sz w:val="20"/>
          <w:szCs w:val="20"/>
        </w:rPr>
        <w:t xml:space="preserve"> (Gallery Isabelle van den Eynde, Dubai) will join </w:t>
      </w:r>
      <w:r w:rsidR="005A024B" w:rsidRPr="00B01EEC">
        <w:rPr>
          <w:rFonts w:ascii="Gotham Book" w:hAnsi="Gotham Book"/>
          <w:bCs/>
          <w:sz w:val="20"/>
          <w:szCs w:val="20"/>
        </w:rPr>
        <w:t xml:space="preserve">longtime friends of the fair </w:t>
      </w:r>
      <w:proofErr w:type="spellStart"/>
      <w:r w:rsidR="005A024B" w:rsidRPr="00B01EEC">
        <w:rPr>
          <w:rFonts w:ascii="Gotham Book" w:hAnsi="Gotham Book"/>
          <w:bCs/>
          <w:sz w:val="20"/>
          <w:szCs w:val="20"/>
        </w:rPr>
        <w:t>Andrée</w:t>
      </w:r>
      <w:proofErr w:type="spellEnd"/>
      <w:r w:rsidR="005A024B" w:rsidRPr="00B01EEC">
        <w:rPr>
          <w:rFonts w:ascii="Gotham Book" w:hAnsi="Gotham Book"/>
          <w:bCs/>
          <w:sz w:val="20"/>
          <w:szCs w:val="20"/>
        </w:rPr>
        <w:t xml:space="preserve"> Sfeir-Semler (Sfeir-Semler Gallery, Hamburg / Beirut) and Ursula Krinzinger (Galerie Krinzinger</w:t>
      </w:r>
      <w:hyperlink r:id="rId9" w:tgtFrame="_blank" w:history="1">
        <w:r w:rsidR="005A024B" w:rsidRPr="00B01EEC">
          <w:rPr>
            <w:rFonts w:ascii="Gotham Book" w:hAnsi="Gotham Book"/>
            <w:bCs/>
            <w:sz w:val="20"/>
            <w:szCs w:val="20"/>
          </w:rPr>
          <w:t>,</w:t>
        </w:r>
      </w:hyperlink>
      <w:r w:rsidR="005A024B" w:rsidRPr="00B01EEC">
        <w:rPr>
          <w:rFonts w:ascii="Gotham Book" w:hAnsi="Gotham Book"/>
          <w:bCs/>
          <w:sz w:val="20"/>
          <w:szCs w:val="20"/>
        </w:rPr>
        <w:t> Vienna) on the</w:t>
      </w:r>
      <w:r w:rsidR="005A024B" w:rsidRPr="00B01EEC">
        <w:rPr>
          <w:rFonts w:ascii="Gotham Book" w:hAnsi="Gotham Book" w:cs="Arial"/>
          <w:bCs/>
          <w:sz w:val="20"/>
          <w:szCs w:val="20"/>
        </w:rPr>
        <w:t xml:space="preserve"> Selection Committee for Art Dubai Contemporary</w:t>
      </w:r>
      <w:r>
        <w:rPr>
          <w:rFonts w:ascii="Gotham Book" w:hAnsi="Gotham Book" w:cs="Arial"/>
          <w:bCs/>
          <w:sz w:val="20"/>
          <w:szCs w:val="20"/>
        </w:rPr>
        <w:t xml:space="preserve">, </w:t>
      </w:r>
      <w:r w:rsidR="005A024B" w:rsidRPr="00B01EEC">
        <w:rPr>
          <w:rFonts w:ascii="Gotham Book" w:hAnsi="Gotham Book" w:cs="Arial"/>
          <w:bCs/>
          <w:sz w:val="20"/>
          <w:szCs w:val="20"/>
        </w:rPr>
        <w:t xml:space="preserve">while Cornell University’s </w:t>
      </w:r>
      <w:r w:rsidR="005A024B" w:rsidRPr="00B01EEC">
        <w:rPr>
          <w:rFonts w:ascii="Gotham Bold" w:hAnsi="Gotham Bold" w:cs="Arial"/>
          <w:bCs/>
          <w:sz w:val="20"/>
          <w:szCs w:val="20"/>
        </w:rPr>
        <w:t>Iftikhar Dadi</w:t>
      </w:r>
      <w:r w:rsidR="005A024B" w:rsidRPr="00B01EEC">
        <w:rPr>
          <w:rFonts w:ascii="Gotham Book" w:hAnsi="Gotham Book" w:cs="Arial"/>
          <w:bCs/>
          <w:sz w:val="20"/>
          <w:szCs w:val="20"/>
        </w:rPr>
        <w:t xml:space="preserve"> joins the group of renowned curators and art historians Savita </w:t>
      </w:r>
      <w:proofErr w:type="spellStart"/>
      <w:r w:rsidR="005A024B" w:rsidRPr="00B01EEC">
        <w:rPr>
          <w:rFonts w:ascii="Gotham Book" w:hAnsi="Gotham Book" w:cstheme="majorBidi"/>
          <w:bCs/>
          <w:sz w:val="20"/>
          <w:szCs w:val="20"/>
        </w:rPr>
        <w:t>Apte</w:t>
      </w:r>
      <w:proofErr w:type="spellEnd"/>
      <w:r w:rsidR="005A024B" w:rsidRPr="00B01EEC">
        <w:rPr>
          <w:rFonts w:ascii="Gotham Book" w:hAnsi="Gotham Book" w:cstheme="majorBidi"/>
          <w:bCs/>
          <w:sz w:val="20"/>
          <w:szCs w:val="20"/>
        </w:rPr>
        <w:t>, Ca</w:t>
      </w:r>
      <w:r w:rsidR="0099150A">
        <w:rPr>
          <w:rFonts w:ascii="Gotham Book" w:hAnsi="Gotham Book" w:cstheme="majorBidi"/>
          <w:bCs/>
          <w:sz w:val="20"/>
          <w:szCs w:val="20"/>
        </w:rPr>
        <w:t xml:space="preserve">therine David, Kristine </w:t>
      </w:r>
      <w:proofErr w:type="spellStart"/>
      <w:r w:rsidR="0099150A">
        <w:rPr>
          <w:rFonts w:ascii="Gotham Book" w:hAnsi="Gotham Book" w:cstheme="majorBidi"/>
          <w:bCs/>
          <w:sz w:val="20"/>
          <w:szCs w:val="20"/>
        </w:rPr>
        <w:t>Khouri</w:t>
      </w:r>
      <w:proofErr w:type="spellEnd"/>
      <w:r w:rsidR="0099150A">
        <w:rPr>
          <w:rFonts w:ascii="Gotham Book" w:hAnsi="Gotham Book" w:cstheme="majorBidi"/>
          <w:bCs/>
          <w:sz w:val="20"/>
          <w:szCs w:val="20"/>
        </w:rPr>
        <w:t xml:space="preserve"> and </w:t>
      </w:r>
      <w:r w:rsidR="005A024B" w:rsidRPr="00B01EEC">
        <w:rPr>
          <w:rFonts w:ascii="Gotham Book" w:hAnsi="Gotham Book" w:cstheme="majorBidi"/>
          <w:bCs/>
          <w:sz w:val="20"/>
          <w:szCs w:val="20"/>
        </w:rPr>
        <w:t xml:space="preserve">Nada Shabout on the Advisory Committee for </w:t>
      </w:r>
      <w:r w:rsidR="005A024B" w:rsidRPr="00B01EEC">
        <w:rPr>
          <w:rFonts w:ascii="Gotham Book" w:hAnsi="Gotham Book" w:cstheme="majorBidi"/>
          <w:bCs/>
          <w:sz w:val="20"/>
          <w:szCs w:val="20"/>
        </w:rPr>
        <w:lastRenderedPageBreak/>
        <w:t xml:space="preserve">Art Dubai Modern, which remains the only gallery </w:t>
      </w:r>
      <w:proofErr w:type="spellStart"/>
      <w:r w:rsidR="005A024B" w:rsidRPr="00B01EEC">
        <w:rPr>
          <w:rFonts w:ascii="Gotham Book" w:hAnsi="Gotham Book" w:cstheme="majorBidi"/>
          <w:bCs/>
          <w:sz w:val="20"/>
          <w:szCs w:val="20"/>
        </w:rPr>
        <w:t>programme</w:t>
      </w:r>
      <w:proofErr w:type="spellEnd"/>
      <w:r w:rsidR="005A024B" w:rsidRPr="00B01EEC">
        <w:rPr>
          <w:rFonts w:ascii="Gotham Book" w:hAnsi="Gotham Book" w:cstheme="majorBidi"/>
          <w:bCs/>
          <w:sz w:val="20"/>
          <w:szCs w:val="20"/>
        </w:rPr>
        <w:t xml:space="preserve"> of its kind, presenting works by the modern masters of the Middle East, Africa and South Asia.</w:t>
      </w:r>
    </w:p>
    <w:p w14:paraId="0D7C5F3C" w14:textId="77777777" w:rsidR="005A024B" w:rsidRPr="00B01EEC" w:rsidRDefault="005A024B" w:rsidP="00B90DB0">
      <w:pPr>
        <w:spacing w:line="276" w:lineRule="auto"/>
        <w:jc w:val="both"/>
        <w:rPr>
          <w:rFonts w:ascii="Gotham Book" w:hAnsi="Gotham Book" w:cstheme="majorBidi"/>
          <w:bCs/>
          <w:sz w:val="20"/>
          <w:szCs w:val="20"/>
        </w:rPr>
      </w:pPr>
    </w:p>
    <w:p w14:paraId="775E2AE7" w14:textId="20410AD2" w:rsidR="005A024B" w:rsidRPr="00B01EEC" w:rsidRDefault="005A024B" w:rsidP="00B90DB0">
      <w:pPr>
        <w:spacing w:line="276" w:lineRule="auto"/>
        <w:jc w:val="both"/>
        <w:rPr>
          <w:rFonts w:ascii="Gotham Book" w:hAnsi="Gotham Book" w:cstheme="majorBidi"/>
          <w:bCs/>
          <w:sz w:val="20"/>
          <w:szCs w:val="20"/>
        </w:rPr>
      </w:pPr>
      <w:r w:rsidRPr="00B01EEC">
        <w:rPr>
          <w:rFonts w:ascii="Gotham Book" w:hAnsi="Gotham Book" w:cstheme="majorBidi"/>
          <w:bCs/>
          <w:sz w:val="20"/>
          <w:szCs w:val="20"/>
        </w:rPr>
        <w:t xml:space="preserve">Art Dubai has become known as a global meeting point in the art world, one that each year draws a distinct constituency of artists, curators, collectors, institutional directors and gallerists with a special interest in the art scenes of the region and beyond. The fair remains committed to a rigorous selection process and thoughtful curatorial approach across its gallery </w:t>
      </w:r>
      <w:proofErr w:type="spellStart"/>
      <w:r w:rsidRPr="00B01EEC">
        <w:rPr>
          <w:rFonts w:ascii="Gotham Book" w:hAnsi="Gotham Book" w:cstheme="majorBidi"/>
          <w:bCs/>
          <w:sz w:val="20"/>
          <w:szCs w:val="20"/>
        </w:rPr>
        <w:t>programmes</w:t>
      </w:r>
      <w:proofErr w:type="spellEnd"/>
      <w:r w:rsidRPr="00B01EEC">
        <w:rPr>
          <w:rFonts w:ascii="Gotham Book" w:hAnsi="Gotham Book" w:cstheme="majorBidi"/>
          <w:bCs/>
          <w:sz w:val="20"/>
          <w:szCs w:val="20"/>
        </w:rPr>
        <w:t xml:space="preserve">: the Contemporary section includes two gallery </w:t>
      </w:r>
      <w:proofErr w:type="spellStart"/>
      <w:r w:rsidRPr="00B01EEC">
        <w:rPr>
          <w:rFonts w:ascii="Gotham Book" w:hAnsi="Gotham Book" w:cstheme="majorBidi"/>
          <w:bCs/>
          <w:sz w:val="20"/>
          <w:szCs w:val="20"/>
        </w:rPr>
        <w:t>programmes</w:t>
      </w:r>
      <w:proofErr w:type="spellEnd"/>
      <w:r w:rsidRPr="00B01EEC">
        <w:rPr>
          <w:rFonts w:ascii="Gotham Book" w:hAnsi="Gotham Book" w:cstheme="majorBidi"/>
          <w:bCs/>
          <w:sz w:val="20"/>
          <w:szCs w:val="20"/>
        </w:rPr>
        <w:t xml:space="preserve"> (Solo, for one or two-artist presentations, or Collective, for more than two artists) while Art Dubai Modern keeps its intimate and highly curated feel, with </w:t>
      </w:r>
      <w:r w:rsidR="00933140">
        <w:rPr>
          <w:rFonts w:ascii="Gotham Book" w:hAnsi="Gotham Book" w:cstheme="majorBidi"/>
          <w:bCs/>
          <w:sz w:val="20"/>
          <w:szCs w:val="20"/>
        </w:rPr>
        <w:t>up</w:t>
      </w:r>
      <w:r w:rsidRPr="00B01EEC">
        <w:rPr>
          <w:rFonts w:ascii="Gotham Book" w:hAnsi="Gotham Book" w:cstheme="majorBidi"/>
          <w:bCs/>
          <w:sz w:val="20"/>
          <w:szCs w:val="20"/>
        </w:rPr>
        <w:t xml:space="preserve"> to fifteen select presentations.</w:t>
      </w:r>
    </w:p>
    <w:p w14:paraId="72A0E344" w14:textId="77777777" w:rsidR="005A024B" w:rsidRPr="00FB1D25" w:rsidRDefault="005A024B" w:rsidP="00B90DB0">
      <w:pPr>
        <w:spacing w:line="276" w:lineRule="auto"/>
        <w:jc w:val="both"/>
        <w:rPr>
          <w:rFonts w:asciiTheme="majorBidi" w:hAnsiTheme="majorBidi" w:cstheme="majorBidi"/>
        </w:rPr>
      </w:pPr>
    </w:p>
    <w:p w14:paraId="213B9194" w14:textId="581B094F" w:rsidR="005A024B" w:rsidRPr="00FA51EB" w:rsidRDefault="005A024B" w:rsidP="00B90DB0">
      <w:pPr>
        <w:spacing w:line="276" w:lineRule="auto"/>
        <w:jc w:val="both"/>
        <w:rPr>
          <w:rFonts w:ascii="Gotham Book" w:hAnsi="Gotham Book" w:cstheme="majorBidi"/>
          <w:sz w:val="20"/>
          <w:szCs w:val="20"/>
        </w:rPr>
      </w:pPr>
      <w:r w:rsidRPr="00FA51EB">
        <w:rPr>
          <w:rFonts w:ascii="Gotham Bold" w:hAnsi="Gotham Bold" w:cstheme="majorBidi"/>
          <w:sz w:val="20"/>
          <w:szCs w:val="20"/>
        </w:rPr>
        <w:t>Myrna Ayad, Fair Director, said</w:t>
      </w:r>
      <w:r w:rsidRPr="00FA51EB">
        <w:rPr>
          <w:rFonts w:ascii="Gotham Book" w:hAnsi="Gotham Book" w:cstheme="majorBidi"/>
          <w:sz w:val="20"/>
          <w:szCs w:val="20"/>
        </w:rPr>
        <w:t>: “We’re delighted to welcome </w:t>
      </w:r>
      <w:r w:rsidR="00737936">
        <w:rPr>
          <w:rFonts w:ascii="Gotham Book" w:hAnsi="Gotham Book" w:cstheme="majorBidi"/>
          <w:sz w:val="20"/>
          <w:szCs w:val="20"/>
        </w:rPr>
        <w:t>Glenn</w:t>
      </w:r>
      <w:r w:rsidR="00320ABA">
        <w:rPr>
          <w:rFonts w:ascii="Gotham Book" w:hAnsi="Gotham Book" w:cstheme="majorBidi"/>
          <w:sz w:val="20"/>
          <w:szCs w:val="20"/>
        </w:rPr>
        <w:t xml:space="preserve"> and</w:t>
      </w:r>
      <w:r w:rsidRPr="00FA51EB">
        <w:rPr>
          <w:rFonts w:ascii="Gotham Book" w:hAnsi="Gotham Book" w:cstheme="majorBidi"/>
          <w:sz w:val="20"/>
          <w:szCs w:val="20"/>
        </w:rPr>
        <w:t xml:space="preserve"> Isabelle to the Art Dubai Contemporary Selection Committee and Iftikhar to the Art Dubai Modern Advisory Committee. Their renown and expertise in the international art world, coupled with their deeply personal commitments to the region’s art arena, make them exc</w:t>
      </w:r>
      <w:r w:rsidR="00C65EAC">
        <w:rPr>
          <w:rFonts w:ascii="Gotham Book" w:hAnsi="Gotham Book" w:cstheme="majorBidi"/>
          <w:sz w:val="20"/>
          <w:szCs w:val="20"/>
        </w:rPr>
        <w:t>eptional additions to the fair</w:t>
      </w:r>
      <w:r w:rsidRPr="00FA51EB">
        <w:rPr>
          <w:rFonts w:ascii="Gotham Book" w:hAnsi="Gotham Book" w:cstheme="majorBidi"/>
          <w:sz w:val="20"/>
          <w:szCs w:val="20"/>
        </w:rPr>
        <w:t>.” </w:t>
      </w:r>
    </w:p>
    <w:p w14:paraId="6F5B0D55" w14:textId="77777777" w:rsidR="00572C9F" w:rsidRPr="00572C9F" w:rsidRDefault="00572C9F" w:rsidP="00572C9F">
      <w:pPr>
        <w:spacing w:line="276" w:lineRule="auto"/>
        <w:jc w:val="both"/>
        <w:rPr>
          <w:rFonts w:ascii="Gotham Book" w:hAnsi="Gotham Book" w:cstheme="majorBidi"/>
          <w:sz w:val="20"/>
          <w:szCs w:val="20"/>
        </w:rPr>
      </w:pPr>
    </w:p>
    <w:p w14:paraId="2B3A3307" w14:textId="72C463F0" w:rsidR="002A0674" w:rsidRDefault="005A024B" w:rsidP="002A0674">
      <w:pPr>
        <w:spacing w:line="276" w:lineRule="auto"/>
        <w:jc w:val="both"/>
        <w:rPr>
          <w:rFonts w:ascii="Gotham Book" w:hAnsi="Gotham Book" w:cs="Arial"/>
          <w:sz w:val="20"/>
          <w:szCs w:val="20"/>
        </w:rPr>
      </w:pPr>
      <w:r w:rsidRPr="00FA51EB">
        <w:rPr>
          <w:rFonts w:ascii="Gotham Book" w:hAnsi="Gotham Book" w:cs="Arial"/>
          <w:sz w:val="20"/>
          <w:szCs w:val="20"/>
        </w:rPr>
        <w:t>—END—</w:t>
      </w:r>
    </w:p>
    <w:p w14:paraId="6936690F" w14:textId="77777777" w:rsidR="005476EE" w:rsidRDefault="005476EE" w:rsidP="005A024B">
      <w:pPr>
        <w:spacing w:line="276" w:lineRule="auto"/>
        <w:jc w:val="both"/>
        <w:rPr>
          <w:rFonts w:ascii="Gotham Bold" w:hAnsi="Gotham Bold" w:cstheme="majorBidi"/>
          <w:sz w:val="20"/>
          <w:szCs w:val="20"/>
        </w:rPr>
      </w:pPr>
    </w:p>
    <w:p w14:paraId="4C2C15B7" w14:textId="7955B9C9" w:rsidR="00F25A1B" w:rsidRDefault="00F25A1B" w:rsidP="00F25A1B">
      <w:pPr>
        <w:spacing w:line="276" w:lineRule="auto"/>
        <w:jc w:val="both"/>
        <w:rPr>
          <w:rFonts w:ascii="Gotham Bold" w:hAnsi="Gotham Bold" w:cstheme="majorBidi"/>
          <w:sz w:val="20"/>
          <w:szCs w:val="20"/>
        </w:rPr>
      </w:pPr>
      <w:r>
        <w:rPr>
          <w:rFonts w:ascii="Gotham Bold" w:hAnsi="Gotham Bold" w:cstheme="majorBidi"/>
          <w:sz w:val="20"/>
          <w:szCs w:val="20"/>
        </w:rPr>
        <w:t>MEDIA CONTACTS</w:t>
      </w:r>
    </w:p>
    <w:p w14:paraId="1C2DB69C" w14:textId="38B678E6" w:rsidR="005A024B" w:rsidRPr="00FA51EB" w:rsidRDefault="005A024B" w:rsidP="005A024B">
      <w:pPr>
        <w:spacing w:line="276" w:lineRule="auto"/>
        <w:jc w:val="both"/>
        <w:rPr>
          <w:rFonts w:ascii="Gotham Bold" w:hAnsi="Gotham Bold" w:cstheme="majorBidi"/>
          <w:sz w:val="20"/>
          <w:szCs w:val="20"/>
        </w:rPr>
      </w:pPr>
      <w:r w:rsidRPr="00FA51EB">
        <w:rPr>
          <w:rFonts w:ascii="Gotham Bold" w:hAnsi="Gotham Bold" w:cstheme="majorBidi"/>
          <w:sz w:val="20"/>
          <w:szCs w:val="20"/>
        </w:rPr>
        <w:t>International medi</w:t>
      </w:r>
      <w:r w:rsidR="00572C9F">
        <w:rPr>
          <w:rFonts w:ascii="Gotham Bold" w:hAnsi="Gotham Bold" w:cstheme="majorBidi"/>
          <w:sz w:val="20"/>
          <w:szCs w:val="20"/>
        </w:rPr>
        <w:t xml:space="preserve">a contact </w:t>
      </w:r>
      <w:r w:rsidR="00572C9F">
        <w:rPr>
          <w:rFonts w:ascii="Gotham Bold" w:hAnsi="Gotham Bold" w:cstheme="majorBidi"/>
          <w:sz w:val="20"/>
          <w:szCs w:val="20"/>
        </w:rPr>
        <w:tab/>
      </w:r>
      <w:r w:rsidR="00572C9F">
        <w:rPr>
          <w:rFonts w:ascii="Gotham Bold" w:hAnsi="Gotham Bold" w:cstheme="majorBidi"/>
          <w:sz w:val="20"/>
          <w:szCs w:val="20"/>
        </w:rPr>
        <w:tab/>
      </w:r>
      <w:r w:rsidRPr="00FA51EB">
        <w:rPr>
          <w:rFonts w:ascii="Gotham Bold" w:hAnsi="Gotham Bold" w:cstheme="majorBidi"/>
          <w:sz w:val="20"/>
          <w:szCs w:val="20"/>
        </w:rPr>
        <w:t>Local and regional media</w:t>
      </w:r>
      <w:r w:rsidR="00572C9F">
        <w:rPr>
          <w:rFonts w:ascii="Gotham Bold" w:hAnsi="Gotham Bold" w:cstheme="majorBidi"/>
          <w:sz w:val="20"/>
          <w:szCs w:val="20"/>
        </w:rPr>
        <w:t xml:space="preserve"> contact</w:t>
      </w:r>
      <w:r w:rsidRPr="00FA51EB">
        <w:rPr>
          <w:rFonts w:ascii="Gotham Bold" w:hAnsi="Gotham Bold" w:cstheme="majorBidi"/>
          <w:sz w:val="20"/>
          <w:szCs w:val="20"/>
        </w:rPr>
        <w:t xml:space="preserve"> </w:t>
      </w:r>
    </w:p>
    <w:p w14:paraId="20C33D2A" w14:textId="4482BA7D" w:rsidR="005A024B" w:rsidRPr="00FA51EB" w:rsidRDefault="00F25A1B" w:rsidP="005A024B">
      <w:pPr>
        <w:spacing w:line="276" w:lineRule="auto"/>
        <w:jc w:val="both"/>
        <w:rPr>
          <w:rFonts w:ascii="Gotham Book" w:hAnsi="Gotham Book" w:cstheme="majorBidi"/>
          <w:sz w:val="20"/>
          <w:szCs w:val="20"/>
        </w:rPr>
      </w:pPr>
      <w:r>
        <w:rPr>
          <w:rFonts w:ascii="Gotham Book" w:hAnsi="Gotham Book" w:cstheme="majorBidi"/>
          <w:sz w:val="20"/>
          <w:szCs w:val="20"/>
        </w:rPr>
        <w:t>Victoria Mitchell</w:t>
      </w:r>
      <w:r w:rsidR="005A024B" w:rsidRPr="00FA51EB">
        <w:rPr>
          <w:rFonts w:ascii="Gotham Book" w:hAnsi="Gotham Book" w:cstheme="majorBidi"/>
          <w:sz w:val="20"/>
          <w:szCs w:val="20"/>
        </w:rPr>
        <w:tab/>
      </w:r>
      <w:r w:rsidR="005A024B" w:rsidRPr="00FA51EB">
        <w:rPr>
          <w:rFonts w:ascii="Gotham Book" w:hAnsi="Gotham Book" w:cstheme="majorBidi"/>
          <w:sz w:val="20"/>
          <w:szCs w:val="20"/>
        </w:rPr>
        <w:tab/>
      </w:r>
      <w:r w:rsidR="005A024B" w:rsidRPr="00FA51EB">
        <w:rPr>
          <w:rFonts w:ascii="Gotham Book" w:hAnsi="Gotham Book" w:cstheme="majorBidi"/>
          <w:sz w:val="20"/>
          <w:szCs w:val="20"/>
        </w:rPr>
        <w:tab/>
      </w:r>
      <w:r w:rsidR="005A024B" w:rsidRPr="00FA51EB">
        <w:rPr>
          <w:rFonts w:ascii="Gotham Book" w:hAnsi="Gotham Book" w:cstheme="majorBidi"/>
          <w:sz w:val="20"/>
          <w:szCs w:val="20"/>
        </w:rPr>
        <w:tab/>
        <w:t>Alia Gilbert</w:t>
      </w:r>
    </w:p>
    <w:p w14:paraId="7D0E3A76" w14:textId="77777777" w:rsidR="005A024B" w:rsidRPr="00FA51EB" w:rsidRDefault="005A024B" w:rsidP="005A024B">
      <w:pPr>
        <w:spacing w:line="276" w:lineRule="auto"/>
        <w:jc w:val="both"/>
        <w:rPr>
          <w:rFonts w:ascii="Gotham Book" w:hAnsi="Gotham Book" w:cstheme="majorBidi"/>
          <w:sz w:val="20"/>
          <w:szCs w:val="20"/>
        </w:rPr>
      </w:pPr>
      <w:r w:rsidRPr="00FA51EB">
        <w:rPr>
          <w:rFonts w:ascii="Gotham Book" w:hAnsi="Gotham Book" w:cstheme="majorBidi"/>
          <w:sz w:val="20"/>
          <w:szCs w:val="20"/>
        </w:rPr>
        <w:t>SUTTON</w:t>
      </w:r>
      <w:r w:rsidRPr="00FA51EB">
        <w:rPr>
          <w:rFonts w:ascii="Gotham Book" w:hAnsi="Gotham Book" w:cstheme="majorBidi"/>
          <w:sz w:val="20"/>
          <w:szCs w:val="20"/>
        </w:rPr>
        <w:tab/>
      </w:r>
      <w:r w:rsidRPr="00FA51EB">
        <w:rPr>
          <w:rFonts w:ascii="Gotham Book" w:hAnsi="Gotham Book" w:cstheme="majorBidi"/>
          <w:sz w:val="20"/>
          <w:szCs w:val="20"/>
        </w:rPr>
        <w:tab/>
      </w:r>
      <w:r w:rsidRPr="00FA51EB">
        <w:rPr>
          <w:rFonts w:ascii="Gotham Book" w:hAnsi="Gotham Book" w:cstheme="majorBidi"/>
          <w:sz w:val="20"/>
          <w:szCs w:val="20"/>
        </w:rPr>
        <w:tab/>
      </w:r>
      <w:r w:rsidRPr="00FA51EB">
        <w:rPr>
          <w:rFonts w:ascii="Gotham Book" w:hAnsi="Gotham Book" w:cstheme="majorBidi"/>
          <w:sz w:val="20"/>
          <w:szCs w:val="20"/>
        </w:rPr>
        <w:tab/>
      </w:r>
      <w:r w:rsidRPr="00FA51EB">
        <w:rPr>
          <w:rFonts w:ascii="Gotham Book" w:hAnsi="Gotham Book" w:cstheme="majorBidi"/>
          <w:sz w:val="20"/>
          <w:szCs w:val="20"/>
        </w:rPr>
        <w:tab/>
        <w:t>Communications Manager, Art Dubai</w:t>
      </w:r>
    </w:p>
    <w:p w14:paraId="25E5C8A4" w14:textId="13459E89" w:rsidR="005A024B" w:rsidRPr="00FA51EB" w:rsidRDefault="00F25A1B" w:rsidP="005A024B">
      <w:pPr>
        <w:spacing w:line="276" w:lineRule="auto"/>
        <w:jc w:val="both"/>
        <w:rPr>
          <w:rFonts w:ascii="Gotham Book" w:hAnsi="Gotham Book" w:cstheme="majorBidi"/>
          <w:sz w:val="20"/>
          <w:szCs w:val="20"/>
        </w:rPr>
      </w:pPr>
      <w:hyperlink r:id="rId10" w:history="1">
        <w:r w:rsidRPr="002E279E">
          <w:rPr>
            <w:rStyle w:val="Hyperlink"/>
            <w:rFonts w:ascii="Gotham Book" w:hAnsi="Gotham Book" w:cstheme="majorBidi"/>
            <w:sz w:val="20"/>
            <w:szCs w:val="20"/>
          </w:rPr>
          <w:t>victoria@suttonpr.com</w:t>
        </w:r>
      </w:hyperlink>
      <w:r w:rsidR="005A024B" w:rsidRPr="00FA51EB">
        <w:rPr>
          <w:rFonts w:ascii="Gotham Book" w:hAnsi="Gotham Book" w:cstheme="majorBidi"/>
          <w:sz w:val="20"/>
          <w:szCs w:val="20"/>
        </w:rPr>
        <w:tab/>
      </w:r>
      <w:r w:rsidR="005A024B" w:rsidRPr="00FA51EB">
        <w:rPr>
          <w:rFonts w:ascii="Gotham Book" w:hAnsi="Gotham Book" w:cstheme="majorBidi"/>
          <w:sz w:val="20"/>
          <w:szCs w:val="20"/>
        </w:rPr>
        <w:tab/>
      </w:r>
      <w:r w:rsidR="005A024B" w:rsidRPr="00FA51EB">
        <w:rPr>
          <w:rFonts w:ascii="Gotham Book" w:hAnsi="Gotham Book" w:cstheme="majorBidi"/>
          <w:sz w:val="20"/>
          <w:szCs w:val="20"/>
        </w:rPr>
        <w:tab/>
      </w:r>
      <w:hyperlink r:id="rId11" w:history="1">
        <w:r w:rsidRPr="002E279E">
          <w:rPr>
            <w:rStyle w:val="Hyperlink"/>
            <w:rFonts w:ascii="Gotham Book" w:hAnsi="Gotham Book" w:cstheme="majorBidi"/>
            <w:sz w:val="20"/>
            <w:szCs w:val="20"/>
          </w:rPr>
          <w:t>alia@artdubai.ae</w:t>
        </w:r>
      </w:hyperlink>
      <w:r w:rsidR="005A024B" w:rsidRPr="00FA51EB">
        <w:rPr>
          <w:rFonts w:ascii="Gotham Book" w:hAnsi="Gotham Book" w:cstheme="majorBidi"/>
          <w:sz w:val="20"/>
          <w:szCs w:val="20"/>
        </w:rPr>
        <w:t xml:space="preserve"> </w:t>
      </w:r>
    </w:p>
    <w:p w14:paraId="7B4EF425" w14:textId="51770CE4" w:rsidR="005A024B" w:rsidRPr="00FA51EB" w:rsidRDefault="005A024B" w:rsidP="00F25A1B">
      <w:pPr>
        <w:spacing w:line="276" w:lineRule="auto"/>
        <w:jc w:val="both"/>
        <w:rPr>
          <w:rFonts w:ascii="Gotham Book" w:hAnsi="Gotham Book" w:cstheme="majorBidi"/>
          <w:sz w:val="20"/>
          <w:szCs w:val="20"/>
        </w:rPr>
      </w:pPr>
      <w:r w:rsidRPr="00FA51EB">
        <w:rPr>
          <w:rFonts w:ascii="Gotham Book" w:hAnsi="Gotham Book" w:cstheme="majorBidi"/>
          <w:sz w:val="20"/>
          <w:szCs w:val="20"/>
        </w:rPr>
        <w:t xml:space="preserve">+44 (0) </w:t>
      </w:r>
      <w:r w:rsidR="00F25A1B">
        <w:rPr>
          <w:rFonts w:ascii="Gotham Book" w:hAnsi="Gotham Book" w:cstheme="majorBidi"/>
          <w:sz w:val="20"/>
          <w:szCs w:val="20"/>
        </w:rPr>
        <w:t>20 7183 3577</w:t>
      </w:r>
      <w:r w:rsidRPr="00FA51EB">
        <w:rPr>
          <w:rFonts w:ascii="Gotham Book" w:hAnsi="Gotham Book" w:cstheme="majorBidi"/>
          <w:sz w:val="20"/>
          <w:szCs w:val="20"/>
        </w:rPr>
        <w:tab/>
      </w:r>
      <w:r w:rsidRPr="00FA51EB">
        <w:rPr>
          <w:rFonts w:ascii="Gotham Book" w:hAnsi="Gotham Book" w:cstheme="majorBidi"/>
          <w:sz w:val="20"/>
          <w:szCs w:val="20"/>
        </w:rPr>
        <w:tab/>
      </w:r>
      <w:r w:rsidRPr="00FA51EB">
        <w:rPr>
          <w:rFonts w:ascii="Gotham Book" w:hAnsi="Gotham Book" w:cstheme="majorBidi"/>
          <w:sz w:val="20"/>
          <w:szCs w:val="20"/>
        </w:rPr>
        <w:tab/>
      </w:r>
      <w:r w:rsidR="00F25A1B">
        <w:rPr>
          <w:rFonts w:ascii="Gotham Book" w:hAnsi="Gotham Book" w:cstheme="majorBidi"/>
          <w:sz w:val="20"/>
          <w:szCs w:val="20"/>
        </w:rPr>
        <w:tab/>
      </w:r>
      <w:r w:rsidRPr="00FA51EB">
        <w:rPr>
          <w:rFonts w:ascii="Gotham Book" w:hAnsi="Gotham Book" w:cstheme="majorBidi"/>
          <w:sz w:val="20"/>
          <w:szCs w:val="20"/>
        </w:rPr>
        <w:t xml:space="preserve">+971 </w:t>
      </w:r>
      <w:r w:rsidRPr="00FA51EB">
        <w:rPr>
          <w:rFonts w:ascii="Gotham Book" w:eastAsia="Times New Roman" w:hAnsi="Gotham Book" w:cstheme="majorBidi"/>
          <w:noProof/>
          <w:sz w:val="20"/>
          <w:szCs w:val="20"/>
        </w:rPr>
        <w:t>971 4 563 1405</w:t>
      </w:r>
    </w:p>
    <w:p w14:paraId="1EF934F7" w14:textId="77777777" w:rsidR="005A024B" w:rsidRPr="00FA51EB" w:rsidRDefault="005A024B" w:rsidP="005A024B">
      <w:pPr>
        <w:spacing w:line="276" w:lineRule="auto"/>
        <w:jc w:val="both"/>
        <w:rPr>
          <w:rFonts w:ascii="Gotham Book" w:hAnsi="Gotham Book" w:cstheme="majorBidi"/>
          <w:sz w:val="20"/>
          <w:szCs w:val="20"/>
        </w:rPr>
      </w:pPr>
    </w:p>
    <w:p w14:paraId="42BEAF79" w14:textId="68C53F8A" w:rsidR="00F25A1B" w:rsidRPr="00F25A1B" w:rsidRDefault="00F25A1B" w:rsidP="00F25A1B">
      <w:pPr>
        <w:spacing w:line="276" w:lineRule="auto"/>
        <w:jc w:val="both"/>
        <w:rPr>
          <w:rFonts w:ascii="Gotham Bold" w:hAnsi="Gotham Bold" w:cstheme="majorBidi"/>
          <w:sz w:val="20"/>
          <w:szCs w:val="20"/>
        </w:rPr>
      </w:pPr>
      <w:r>
        <w:rPr>
          <w:rFonts w:ascii="Gotham Bold" w:hAnsi="Gotham Bold" w:cstheme="majorBidi"/>
          <w:sz w:val="20"/>
          <w:szCs w:val="20"/>
        </w:rPr>
        <w:t>NOTES TO EDITORS</w:t>
      </w:r>
    </w:p>
    <w:p w14:paraId="0E74B4EF" w14:textId="77777777" w:rsidR="00F25A1B" w:rsidRPr="00FA51EB" w:rsidRDefault="00F25A1B" w:rsidP="00F25A1B">
      <w:pPr>
        <w:spacing w:line="276" w:lineRule="auto"/>
        <w:jc w:val="both"/>
        <w:rPr>
          <w:rFonts w:ascii="Gotham Bold" w:hAnsi="Gotham Bold" w:cstheme="majorBidi"/>
          <w:sz w:val="20"/>
          <w:szCs w:val="20"/>
        </w:rPr>
      </w:pPr>
      <w:r w:rsidRPr="00FA51EB">
        <w:rPr>
          <w:rFonts w:ascii="Gotham Bold" w:hAnsi="Gotham Bold" w:cstheme="majorBidi"/>
          <w:sz w:val="20"/>
          <w:szCs w:val="20"/>
        </w:rPr>
        <w:t>About Art Dubai Modern</w:t>
      </w:r>
    </w:p>
    <w:p w14:paraId="2E4DF21E" w14:textId="77777777" w:rsidR="00F25A1B" w:rsidRPr="00B90DB0" w:rsidRDefault="00F25A1B" w:rsidP="00F25A1B">
      <w:pPr>
        <w:spacing w:line="276" w:lineRule="auto"/>
        <w:jc w:val="both"/>
      </w:pPr>
      <w:r w:rsidRPr="00FA51EB">
        <w:rPr>
          <w:rFonts w:ascii="Gotham Book" w:hAnsi="Gotham Book" w:cstheme="majorBidi"/>
          <w:sz w:val="20"/>
          <w:szCs w:val="20"/>
        </w:rPr>
        <w:t xml:space="preserve">Art Dubai Modern is devoted to modern art from the Middle East, Africa and South Asia, presented by regionally and internationally based galleries. </w:t>
      </w:r>
      <w:r w:rsidRPr="00B90DB0">
        <w:rPr>
          <w:rFonts w:ascii="Gotham Book" w:hAnsi="Gotham Book" w:cstheme="majorBidi"/>
          <w:sz w:val="20"/>
          <w:szCs w:val="20"/>
        </w:rPr>
        <w:t>Each exhibitor presents a solo or two-person show, featuring works by modern masters of the twentieth century, with a focus on work produced between the 1940s and 1980s</w:t>
      </w:r>
      <w:r w:rsidRPr="00FA51EB">
        <w:rPr>
          <w:rFonts w:ascii="Gotham Book" w:hAnsi="Gotham Book" w:cstheme="majorBidi"/>
          <w:sz w:val="20"/>
          <w:szCs w:val="20"/>
        </w:rPr>
        <w:t>. Galleries are asked to submit proposals for booth exhibitions by artists whose work has proven highly influential during the last century and on later generations of artists, and are encouraged to focus on a particular period or theme within an artist’s practice.</w:t>
      </w:r>
    </w:p>
    <w:p w14:paraId="7F4E32B3" w14:textId="77777777" w:rsidR="00F25A1B" w:rsidRPr="00FA51EB" w:rsidRDefault="00F25A1B" w:rsidP="00F25A1B">
      <w:pPr>
        <w:spacing w:line="276" w:lineRule="auto"/>
        <w:jc w:val="both"/>
        <w:rPr>
          <w:rFonts w:ascii="Gotham Book" w:hAnsi="Gotham Book" w:cstheme="majorBidi"/>
          <w:sz w:val="20"/>
          <w:szCs w:val="20"/>
        </w:rPr>
      </w:pPr>
      <w:r w:rsidRPr="00FA51EB">
        <w:rPr>
          <w:rFonts w:ascii="Gotham Book" w:hAnsi="Gotham Book" w:cstheme="majorBidi"/>
          <w:sz w:val="20"/>
          <w:szCs w:val="20"/>
        </w:rPr>
        <w:t> </w:t>
      </w:r>
      <w:r w:rsidRPr="00FA51EB">
        <w:rPr>
          <w:rFonts w:ascii="Gotham Book" w:hAnsi="Gotham Book" w:cstheme="majorBidi"/>
          <w:sz w:val="20"/>
          <w:szCs w:val="20"/>
        </w:rPr>
        <w:br/>
        <w:t xml:space="preserve">Art Dubai Modern’s Advisory Committee reviews all applications and the final selection is based on the curatorial strength of the gallery exhibition </w:t>
      </w:r>
      <w:proofErr w:type="spellStart"/>
      <w:r w:rsidRPr="00FA51EB">
        <w:rPr>
          <w:rFonts w:ascii="Gotham Book" w:hAnsi="Gotham Book" w:cstheme="majorBidi"/>
          <w:sz w:val="20"/>
          <w:szCs w:val="20"/>
        </w:rPr>
        <w:t>programme</w:t>
      </w:r>
      <w:proofErr w:type="spellEnd"/>
      <w:r w:rsidRPr="00FA51EB">
        <w:rPr>
          <w:rFonts w:ascii="Gotham Book" w:hAnsi="Gotham Book" w:cstheme="majorBidi"/>
          <w:sz w:val="20"/>
          <w:szCs w:val="20"/>
        </w:rPr>
        <w:t xml:space="preserve"> and the gallery’s submitted proposal.</w:t>
      </w:r>
    </w:p>
    <w:p w14:paraId="75FBFA01" w14:textId="77777777" w:rsidR="00F25A1B" w:rsidRPr="00FA51EB" w:rsidRDefault="00F25A1B" w:rsidP="00F25A1B">
      <w:pPr>
        <w:spacing w:line="276" w:lineRule="auto"/>
        <w:jc w:val="both"/>
        <w:rPr>
          <w:rFonts w:ascii="Gotham Book" w:hAnsi="Gotham Book" w:cstheme="majorBidi"/>
          <w:sz w:val="20"/>
          <w:szCs w:val="20"/>
        </w:rPr>
      </w:pPr>
    </w:p>
    <w:p w14:paraId="5EB2F7AA" w14:textId="77777777" w:rsidR="00F25A1B" w:rsidRPr="00FA51EB" w:rsidRDefault="00F25A1B" w:rsidP="00F25A1B">
      <w:pPr>
        <w:spacing w:line="276" w:lineRule="auto"/>
        <w:jc w:val="both"/>
        <w:rPr>
          <w:rFonts w:ascii="Gotham Bold" w:hAnsi="Gotham Bold" w:cstheme="majorBidi"/>
          <w:sz w:val="20"/>
          <w:szCs w:val="20"/>
        </w:rPr>
      </w:pPr>
      <w:r w:rsidRPr="00FA51EB">
        <w:rPr>
          <w:rFonts w:ascii="Gotham Bold" w:hAnsi="Gotham Bold" w:cstheme="majorBidi"/>
          <w:sz w:val="20"/>
          <w:szCs w:val="20"/>
        </w:rPr>
        <w:t>About Art Dubai Contemporary</w:t>
      </w:r>
    </w:p>
    <w:p w14:paraId="12D425FA" w14:textId="77777777" w:rsidR="00F25A1B" w:rsidRPr="00FA51EB" w:rsidRDefault="00F25A1B" w:rsidP="00F25A1B">
      <w:pPr>
        <w:spacing w:line="276" w:lineRule="auto"/>
        <w:jc w:val="both"/>
        <w:rPr>
          <w:rFonts w:ascii="Gotham Book" w:hAnsi="Gotham Book" w:cstheme="majorBidi"/>
          <w:sz w:val="20"/>
          <w:szCs w:val="20"/>
        </w:rPr>
      </w:pPr>
      <w:r w:rsidRPr="00FA51EB">
        <w:rPr>
          <w:rFonts w:ascii="Gotham Book" w:hAnsi="Gotham Book" w:cstheme="majorBidi"/>
          <w:sz w:val="20"/>
          <w:szCs w:val="20"/>
        </w:rPr>
        <w:t>Art Dubai Contemporary features 70 to 75 galleries, from the world’s most influential galleries to dynamic young art spaces. Likewise, exhibited artists range from emerging practitioners from lesser-known art capitals to household names. The works they present cover all artistic media, including painting, drawing, sculpture, installation, video, photography and performance.</w:t>
      </w:r>
    </w:p>
    <w:p w14:paraId="6FC1ACE7" w14:textId="77777777" w:rsidR="00F25A1B" w:rsidRDefault="00F25A1B" w:rsidP="00F25A1B">
      <w:pPr>
        <w:spacing w:line="276" w:lineRule="auto"/>
        <w:jc w:val="both"/>
        <w:rPr>
          <w:rFonts w:ascii="Gotham Book" w:hAnsi="Gotham Book" w:cstheme="majorBidi"/>
          <w:sz w:val="20"/>
          <w:szCs w:val="20"/>
        </w:rPr>
      </w:pPr>
      <w:r w:rsidRPr="00FA51EB">
        <w:rPr>
          <w:rFonts w:ascii="Gotham Book" w:hAnsi="Gotham Book" w:cstheme="majorBidi"/>
          <w:sz w:val="20"/>
          <w:szCs w:val="20"/>
        </w:rPr>
        <w:t>  </w:t>
      </w:r>
      <w:r w:rsidRPr="00FA51EB">
        <w:rPr>
          <w:rFonts w:ascii="Gotham Book" w:hAnsi="Gotham Book" w:cstheme="majorBidi"/>
          <w:sz w:val="20"/>
          <w:szCs w:val="20"/>
        </w:rPr>
        <w:br/>
        <w:t xml:space="preserve">Art Dubai Contemporary features commercial galleries operating on the primary market that have been established for at least two years. Galleries interested in the 2017 edition of the fair are asked to submit an online application form that includes a curatorial proposal for the booth for one of the two Contemporary gallery </w:t>
      </w:r>
      <w:proofErr w:type="spellStart"/>
      <w:r w:rsidRPr="00FA51EB">
        <w:rPr>
          <w:rFonts w:ascii="Gotham Book" w:hAnsi="Gotham Book" w:cstheme="majorBidi"/>
          <w:sz w:val="20"/>
          <w:szCs w:val="20"/>
        </w:rPr>
        <w:t>programmes</w:t>
      </w:r>
      <w:proofErr w:type="spellEnd"/>
      <w:r>
        <w:rPr>
          <w:rFonts w:ascii="Gotham Book" w:hAnsi="Gotham Book" w:cstheme="majorBidi"/>
          <w:sz w:val="20"/>
          <w:szCs w:val="20"/>
        </w:rPr>
        <w:t xml:space="preserve">: </w:t>
      </w:r>
      <w:r w:rsidRPr="005F1565">
        <w:rPr>
          <w:rFonts w:ascii="Gotham Book" w:hAnsi="Gotham Book"/>
          <w:sz w:val="20"/>
          <w:szCs w:val="20"/>
        </w:rPr>
        <w:t>Collective</w:t>
      </w:r>
      <w:r>
        <w:rPr>
          <w:rFonts w:ascii="Gotham Book" w:hAnsi="Gotham Book" w:cs="Arial"/>
          <w:bCs/>
          <w:sz w:val="20"/>
          <w:szCs w:val="20"/>
        </w:rPr>
        <w:t>—</w:t>
      </w:r>
      <w:r w:rsidRPr="005F1565">
        <w:rPr>
          <w:rFonts w:ascii="Gotham Book" w:hAnsi="Gotham Book"/>
          <w:sz w:val="20"/>
          <w:szCs w:val="20"/>
        </w:rPr>
        <w:t>the main section of Art Dubai Contemporary, with multi-artist presentations</w:t>
      </w:r>
      <w:r>
        <w:rPr>
          <w:rFonts w:ascii="Gotham Book" w:hAnsi="Gotham Book" w:cs="Arial"/>
          <w:bCs/>
          <w:sz w:val="20"/>
          <w:szCs w:val="20"/>
        </w:rPr>
        <w:t>—</w:t>
      </w:r>
      <w:r w:rsidRPr="005F1565">
        <w:rPr>
          <w:rFonts w:ascii="Gotham Book" w:hAnsi="Gotham Book"/>
          <w:sz w:val="20"/>
          <w:szCs w:val="20"/>
        </w:rPr>
        <w:t>and Solo,</w:t>
      </w:r>
      <w:r w:rsidRPr="00737936">
        <w:rPr>
          <w:rFonts w:ascii="Gotham Book" w:hAnsi="Gotham Book"/>
          <w:sz w:val="20"/>
          <w:szCs w:val="20"/>
        </w:rPr>
        <w:t xml:space="preserve"> a section </w:t>
      </w:r>
      <w:r>
        <w:rPr>
          <w:rFonts w:ascii="Gotham Book" w:hAnsi="Gotham Book"/>
          <w:sz w:val="20"/>
          <w:szCs w:val="20"/>
        </w:rPr>
        <w:t>focusing on solo and two-artist</w:t>
      </w:r>
      <w:r w:rsidRPr="00737936">
        <w:rPr>
          <w:rFonts w:ascii="Gotham Book" w:hAnsi="Gotham Book"/>
          <w:sz w:val="20"/>
          <w:szCs w:val="20"/>
        </w:rPr>
        <w:t xml:space="preserve"> shows</w:t>
      </w:r>
      <w:r>
        <w:rPr>
          <w:rFonts w:ascii="Gotham Book" w:hAnsi="Gotham Book" w:cstheme="majorBidi"/>
          <w:sz w:val="20"/>
          <w:szCs w:val="20"/>
        </w:rPr>
        <w:t xml:space="preserve">. </w:t>
      </w:r>
      <w:r w:rsidRPr="00FA51EB">
        <w:rPr>
          <w:rFonts w:ascii="Gotham Book" w:hAnsi="Gotham Book" w:cstheme="majorBidi"/>
          <w:sz w:val="20"/>
          <w:szCs w:val="20"/>
        </w:rPr>
        <w:t xml:space="preserve">All applications are reviewed by Art Dubai’s Selection Committee with the final selection based on the curatorial strength of the proposal and of the gallery’s exhibition </w:t>
      </w:r>
      <w:proofErr w:type="spellStart"/>
      <w:r w:rsidRPr="00FA51EB">
        <w:rPr>
          <w:rFonts w:ascii="Gotham Book" w:hAnsi="Gotham Book" w:cstheme="majorBidi"/>
          <w:sz w:val="20"/>
          <w:szCs w:val="20"/>
        </w:rPr>
        <w:t>programme</w:t>
      </w:r>
      <w:proofErr w:type="spellEnd"/>
      <w:r w:rsidRPr="00FA51EB">
        <w:rPr>
          <w:rFonts w:ascii="Gotham Book" w:hAnsi="Gotham Book" w:cstheme="majorBidi"/>
          <w:sz w:val="20"/>
          <w:szCs w:val="20"/>
        </w:rPr>
        <w:t>.</w:t>
      </w:r>
    </w:p>
    <w:p w14:paraId="7819EFC6" w14:textId="77777777" w:rsidR="00F25A1B" w:rsidRDefault="00F25A1B" w:rsidP="00B90DB0">
      <w:pPr>
        <w:spacing w:line="276" w:lineRule="auto"/>
        <w:jc w:val="both"/>
        <w:rPr>
          <w:rFonts w:ascii="Gotham Bold" w:hAnsi="Gotham Bold" w:cstheme="majorBidi"/>
          <w:sz w:val="20"/>
          <w:szCs w:val="20"/>
        </w:rPr>
      </w:pPr>
      <w:bookmarkStart w:id="0" w:name="_GoBack"/>
      <w:bookmarkEnd w:id="0"/>
    </w:p>
    <w:p w14:paraId="7A4FE466" w14:textId="77777777" w:rsidR="005A024B" w:rsidRPr="00FA51EB" w:rsidRDefault="005A024B" w:rsidP="00B90DB0">
      <w:pPr>
        <w:spacing w:line="276" w:lineRule="auto"/>
        <w:jc w:val="both"/>
        <w:rPr>
          <w:rFonts w:ascii="Gotham Bold" w:hAnsi="Gotham Bold" w:cstheme="majorBidi"/>
          <w:sz w:val="20"/>
          <w:szCs w:val="20"/>
        </w:rPr>
      </w:pPr>
      <w:r w:rsidRPr="00FA51EB">
        <w:rPr>
          <w:rFonts w:ascii="Gotham Bold" w:hAnsi="Gotham Bold" w:cstheme="majorBidi"/>
          <w:sz w:val="20"/>
          <w:szCs w:val="20"/>
        </w:rPr>
        <w:t>About Art Dubai</w:t>
      </w:r>
    </w:p>
    <w:p w14:paraId="65FA2400" w14:textId="77777777" w:rsidR="005A024B" w:rsidRPr="00FA51EB" w:rsidRDefault="005A024B" w:rsidP="00B90DB0">
      <w:pPr>
        <w:spacing w:line="276" w:lineRule="auto"/>
        <w:jc w:val="both"/>
        <w:rPr>
          <w:rFonts w:ascii="Gotham Book" w:hAnsi="Gotham Book" w:cstheme="majorBidi"/>
          <w:sz w:val="20"/>
          <w:szCs w:val="20"/>
        </w:rPr>
      </w:pPr>
      <w:r w:rsidRPr="00FA51EB">
        <w:rPr>
          <w:rFonts w:ascii="Gotham Book" w:hAnsi="Gotham Book" w:cstheme="majorBidi"/>
          <w:sz w:val="20"/>
          <w:szCs w:val="20"/>
        </w:rPr>
        <w:t xml:space="preserve">Art Dubai is held under the Patronage of HH Sheikh Mohammed bin Rashid Al </w:t>
      </w:r>
      <w:proofErr w:type="spellStart"/>
      <w:r w:rsidRPr="00FA51EB">
        <w:rPr>
          <w:rFonts w:ascii="Gotham Book" w:hAnsi="Gotham Book" w:cstheme="majorBidi"/>
          <w:sz w:val="20"/>
          <w:szCs w:val="20"/>
        </w:rPr>
        <w:t>Maktoum</w:t>
      </w:r>
      <w:proofErr w:type="spellEnd"/>
      <w:r w:rsidRPr="00FA51EB">
        <w:rPr>
          <w:rFonts w:ascii="Gotham Book" w:hAnsi="Gotham Book" w:cstheme="majorBidi"/>
          <w:sz w:val="20"/>
          <w:szCs w:val="20"/>
        </w:rPr>
        <w:t xml:space="preserve">, Vice President and Prime Minister of the UAE and Ruler of Dubai. </w:t>
      </w:r>
    </w:p>
    <w:p w14:paraId="4843F315" w14:textId="77777777" w:rsidR="005A024B" w:rsidRPr="00FA51EB" w:rsidRDefault="005A024B" w:rsidP="00B90DB0">
      <w:pPr>
        <w:spacing w:line="276" w:lineRule="auto"/>
        <w:jc w:val="both"/>
        <w:rPr>
          <w:rFonts w:ascii="Gotham Book" w:hAnsi="Gotham Book" w:cstheme="majorBidi"/>
          <w:sz w:val="20"/>
          <w:szCs w:val="20"/>
        </w:rPr>
      </w:pPr>
    </w:p>
    <w:p w14:paraId="71D159B9" w14:textId="77777777" w:rsidR="005A024B" w:rsidRPr="00FA51EB" w:rsidRDefault="005A024B" w:rsidP="00B90DB0">
      <w:pPr>
        <w:spacing w:line="276" w:lineRule="auto"/>
        <w:jc w:val="both"/>
        <w:rPr>
          <w:rFonts w:ascii="Gotham Book" w:hAnsi="Gotham Book" w:cstheme="majorBidi"/>
          <w:sz w:val="20"/>
          <w:szCs w:val="20"/>
        </w:rPr>
      </w:pPr>
      <w:r w:rsidRPr="00FA51EB">
        <w:rPr>
          <w:rFonts w:ascii="Gotham Book" w:hAnsi="Gotham Book" w:cstheme="majorBidi"/>
          <w:sz w:val="20"/>
          <w:szCs w:val="20"/>
        </w:rPr>
        <w:t xml:space="preserve">Art Dubai is held in partnership with The Abraaj Group and is sponsored by Julius Baer and Piaget. </w:t>
      </w:r>
      <w:proofErr w:type="spellStart"/>
      <w:r w:rsidRPr="00FA51EB">
        <w:rPr>
          <w:rFonts w:ascii="Gotham Book" w:hAnsi="Gotham Book" w:cstheme="majorBidi"/>
          <w:sz w:val="20"/>
          <w:szCs w:val="20"/>
        </w:rPr>
        <w:t>Madinat</w:t>
      </w:r>
      <w:proofErr w:type="spellEnd"/>
      <w:r w:rsidRPr="00FA51EB">
        <w:rPr>
          <w:rFonts w:ascii="Gotham Book" w:hAnsi="Gotham Book" w:cstheme="majorBidi"/>
          <w:sz w:val="20"/>
          <w:szCs w:val="20"/>
        </w:rPr>
        <w:t xml:space="preserve"> Jumeirah is home to the event. The Dubai Culture &amp; Arts Authority (Dubai Culture) is a strategic partner of Art Dubai and, along with Dubai Design District (d3), supports the fair’s year-round education </w:t>
      </w:r>
      <w:proofErr w:type="spellStart"/>
      <w:r w:rsidRPr="00FA51EB">
        <w:rPr>
          <w:rFonts w:ascii="Gotham Book" w:hAnsi="Gotham Book" w:cstheme="majorBidi"/>
          <w:sz w:val="20"/>
          <w:szCs w:val="20"/>
        </w:rPr>
        <w:t>programme</w:t>
      </w:r>
      <w:proofErr w:type="spellEnd"/>
      <w:r w:rsidRPr="00FA51EB">
        <w:rPr>
          <w:rFonts w:ascii="Gotham Book" w:hAnsi="Gotham Book" w:cstheme="majorBidi"/>
          <w:sz w:val="20"/>
          <w:szCs w:val="20"/>
        </w:rPr>
        <w:t>. </w:t>
      </w:r>
    </w:p>
    <w:p w14:paraId="076BFA08" w14:textId="77777777" w:rsidR="005A024B" w:rsidRPr="00FA51EB" w:rsidRDefault="005A024B" w:rsidP="00B90DB0">
      <w:pPr>
        <w:spacing w:line="276" w:lineRule="auto"/>
        <w:jc w:val="both"/>
        <w:rPr>
          <w:rFonts w:ascii="Gotham Book" w:hAnsi="Gotham Book" w:cstheme="majorBidi"/>
          <w:sz w:val="20"/>
          <w:szCs w:val="20"/>
        </w:rPr>
      </w:pPr>
    </w:p>
    <w:p w14:paraId="5463C711" w14:textId="4CF3349E" w:rsidR="005A024B" w:rsidRPr="00FA51EB" w:rsidRDefault="005A024B" w:rsidP="00B90DB0">
      <w:pPr>
        <w:spacing w:line="276" w:lineRule="auto"/>
        <w:jc w:val="both"/>
        <w:rPr>
          <w:rFonts w:ascii="Gotham Book" w:hAnsi="Gotham Book" w:cstheme="majorBidi"/>
          <w:sz w:val="20"/>
          <w:szCs w:val="20"/>
        </w:rPr>
      </w:pPr>
      <w:r w:rsidRPr="00FA51EB">
        <w:rPr>
          <w:rFonts w:ascii="Gotham Book" w:hAnsi="Gotham Book" w:cstheme="majorBidi"/>
          <w:sz w:val="20"/>
          <w:szCs w:val="20"/>
        </w:rPr>
        <w:t xml:space="preserve">Art Dubai 2016 included 94 galleries, presented across three </w:t>
      </w:r>
      <w:proofErr w:type="spellStart"/>
      <w:r w:rsidRPr="00FA51EB">
        <w:rPr>
          <w:rFonts w:ascii="Gotham Book" w:hAnsi="Gotham Book" w:cstheme="majorBidi"/>
          <w:sz w:val="20"/>
          <w:szCs w:val="20"/>
        </w:rPr>
        <w:t>programmes</w:t>
      </w:r>
      <w:proofErr w:type="spellEnd"/>
      <w:r w:rsidRPr="00FA51EB">
        <w:rPr>
          <w:rFonts w:ascii="Gotham Book" w:hAnsi="Gotham Book" w:cstheme="majorBidi"/>
          <w:sz w:val="20"/>
          <w:szCs w:val="20"/>
        </w:rPr>
        <w:t xml:space="preserve"> – Contemporary, Modern and Marker. Art Dubai’s extensive not-for-profit </w:t>
      </w:r>
      <w:proofErr w:type="spellStart"/>
      <w:r w:rsidRPr="00FA51EB">
        <w:rPr>
          <w:rFonts w:ascii="Gotham Book" w:hAnsi="Gotham Book" w:cstheme="majorBidi"/>
          <w:sz w:val="20"/>
          <w:szCs w:val="20"/>
        </w:rPr>
        <w:t>programme</w:t>
      </w:r>
      <w:proofErr w:type="spellEnd"/>
      <w:r w:rsidRPr="00FA51EB">
        <w:rPr>
          <w:rFonts w:ascii="Gotham Book" w:hAnsi="Gotham Book" w:cstheme="majorBidi"/>
          <w:sz w:val="20"/>
          <w:szCs w:val="20"/>
        </w:rPr>
        <w:t xml:space="preserve"> includes Art Dubai Projects; an exhibition of works by winners of the annual Abraaj Group Art Prize; a range of educational </w:t>
      </w:r>
      <w:proofErr w:type="spellStart"/>
      <w:r w:rsidRPr="00FA51EB">
        <w:rPr>
          <w:rFonts w:ascii="Gotham Book" w:hAnsi="Gotham Book" w:cstheme="majorBidi"/>
          <w:sz w:val="20"/>
          <w:szCs w:val="20"/>
        </w:rPr>
        <w:t>programmes</w:t>
      </w:r>
      <w:proofErr w:type="spellEnd"/>
      <w:r w:rsidRPr="00FA51EB">
        <w:rPr>
          <w:rFonts w:ascii="Gotham Book" w:hAnsi="Gotham Book" w:cstheme="majorBidi"/>
          <w:sz w:val="20"/>
          <w:szCs w:val="20"/>
        </w:rPr>
        <w:t xml:space="preserve"> including the </w:t>
      </w:r>
      <w:proofErr w:type="spellStart"/>
      <w:r w:rsidRPr="00FA51EB">
        <w:rPr>
          <w:rFonts w:ascii="Gotham Book" w:hAnsi="Gotham Book" w:cstheme="majorBidi"/>
          <w:sz w:val="20"/>
          <w:szCs w:val="20"/>
        </w:rPr>
        <w:t>Sheikha</w:t>
      </w:r>
      <w:proofErr w:type="spellEnd"/>
      <w:r w:rsidRPr="00FA51EB">
        <w:rPr>
          <w:rFonts w:ascii="Gotham Book" w:hAnsi="Gotham Book" w:cstheme="majorBidi"/>
          <w:sz w:val="20"/>
          <w:szCs w:val="20"/>
        </w:rPr>
        <w:t xml:space="preserve"> Manal Little Artists Program and the community school Campus Art Dubai, and the critically acclaimed Global Art Forum. </w:t>
      </w:r>
    </w:p>
    <w:p w14:paraId="12D8BFEE" w14:textId="77777777" w:rsidR="005A024B" w:rsidRPr="00FA51EB" w:rsidRDefault="005A024B" w:rsidP="00B90DB0">
      <w:pPr>
        <w:spacing w:line="276" w:lineRule="auto"/>
        <w:jc w:val="both"/>
        <w:rPr>
          <w:rFonts w:ascii="Gotham Book" w:hAnsi="Gotham Book" w:cstheme="majorBidi"/>
          <w:sz w:val="20"/>
          <w:szCs w:val="20"/>
        </w:rPr>
      </w:pPr>
    </w:p>
    <w:p w14:paraId="2047BE64" w14:textId="77777777" w:rsidR="005A024B" w:rsidRDefault="005A024B" w:rsidP="00B90DB0">
      <w:pPr>
        <w:spacing w:line="276" w:lineRule="auto"/>
        <w:jc w:val="both"/>
        <w:rPr>
          <w:rFonts w:ascii="Gotham Book" w:hAnsi="Gotham Book" w:cstheme="majorBidi"/>
          <w:sz w:val="20"/>
          <w:szCs w:val="20"/>
        </w:rPr>
      </w:pPr>
      <w:r w:rsidRPr="00FA51EB">
        <w:rPr>
          <w:rFonts w:ascii="Gotham Book" w:hAnsi="Gotham Book" w:cstheme="majorBidi"/>
          <w:sz w:val="20"/>
          <w:szCs w:val="20"/>
        </w:rPr>
        <w:t xml:space="preserve">The eleventh edition of Art Dubai takes place March 15-18, 2017. </w:t>
      </w:r>
    </w:p>
    <w:p w14:paraId="0AF3361E" w14:textId="77777777" w:rsidR="00572C9F" w:rsidRPr="00FA51EB" w:rsidRDefault="00572C9F" w:rsidP="00B90DB0">
      <w:pPr>
        <w:spacing w:line="276" w:lineRule="auto"/>
        <w:jc w:val="both"/>
        <w:rPr>
          <w:rFonts w:ascii="Gotham Book" w:hAnsi="Gotham Book" w:cstheme="majorBidi"/>
          <w:sz w:val="20"/>
          <w:szCs w:val="20"/>
        </w:rPr>
      </w:pPr>
    </w:p>
    <w:p w14:paraId="1AE8F114" w14:textId="17C02527" w:rsidR="002F3CD7" w:rsidRPr="00572C9F" w:rsidRDefault="00F25A1B" w:rsidP="00B90DB0">
      <w:pPr>
        <w:spacing w:line="276" w:lineRule="auto"/>
        <w:jc w:val="both"/>
        <w:rPr>
          <w:rFonts w:ascii="Gotham Book" w:hAnsi="Gotham Book" w:cstheme="majorBidi"/>
          <w:sz w:val="20"/>
          <w:szCs w:val="20"/>
        </w:rPr>
      </w:pPr>
      <w:hyperlink r:id="rId12" w:history="1">
        <w:r w:rsidR="005A024B" w:rsidRPr="00FA51EB">
          <w:rPr>
            <w:rStyle w:val="Hyperlink"/>
            <w:rFonts w:ascii="Gotham Book" w:hAnsi="Gotham Book" w:cstheme="majorBidi"/>
            <w:sz w:val="20"/>
            <w:szCs w:val="20"/>
          </w:rPr>
          <w:t>artdubai.ae</w:t>
        </w:r>
      </w:hyperlink>
      <w:r w:rsidR="005A024B" w:rsidRPr="00FA51EB">
        <w:rPr>
          <w:rFonts w:ascii="Gotham Book" w:hAnsi="Gotham Book" w:cstheme="majorBidi"/>
          <w:sz w:val="20"/>
          <w:szCs w:val="20"/>
        </w:rPr>
        <w:t xml:space="preserve"> </w:t>
      </w:r>
      <w:r w:rsidR="00815446">
        <w:rPr>
          <w:rFonts w:ascii="Gotham Book" w:hAnsi="Gotham Book" w:cstheme="majorBidi"/>
          <w:sz w:val="20"/>
          <w:szCs w:val="20"/>
        </w:rPr>
        <w:t xml:space="preserve">| </w:t>
      </w:r>
      <w:hyperlink r:id="rId13" w:history="1">
        <w:r w:rsidR="005A024B" w:rsidRPr="00FA51EB">
          <w:rPr>
            <w:rStyle w:val="Hyperlink"/>
            <w:rFonts w:ascii="Gotham Book" w:hAnsi="Gotham Book" w:cstheme="majorBidi"/>
            <w:sz w:val="20"/>
            <w:szCs w:val="20"/>
          </w:rPr>
          <w:t>Twitter</w:t>
        </w:r>
      </w:hyperlink>
      <w:r w:rsidR="005A024B" w:rsidRPr="00FA51EB">
        <w:rPr>
          <w:rFonts w:ascii="Gotham Book" w:hAnsi="Gotham Book" w:cstheme="majorBidi"/>
          <w:sz w:val="20"/>
          <w:szCs w:val="20"/>
        </w:rPr>
        <w:t xml:space="preserve"> | </w:t>
      </w:r>
      <w:hyperlink r:id="rId14" w:history="1">
        <w:r w:rsidR="005A024B" w:rsidRPr="00FA51EB">
          <w:rPr>
            <w:rStyle w:val="Hyperlink"/>
            <w:rFonts w:ascii="Gotham Book" w:hAnsi="Gotham Book" w:cstheme="majorBidi"/>
            <w:sz w:val="20"/>
            <w:szCs w:val="20"/>
          </w:rPr>
          <w:t>Facebook</w:t>
        </w:r>
      </w:hyperlink>
      <w:r w:rsidR="005A024B" w:rsidRPr="00FA51EB">
        <w:rPr>
          <w:rFonts w:ascii="Gotham Book" w:hAnsi="Gotham Book" w:cstheme="majorBidi"/>
          <w:sz w:val="20"/>
          <w:szCs w:val="20"/>
        </w:rPr>
        <w:t xml:space="preserve"> | </w:t>
      </w:r>
      <w:hyperlink r:id="rId15" w:history="1">
        <w:r w:rsidR="005A024B" w:rsidRPr="00FA51EB">
          <w:rPr>
            <w:rStyle w:val="Hyperlink"/>
            <w:rFonts w:ascii="Gotham Book" w:hAnsi="Gotham Book" w:cstheme="majorBidi"/>
            <w:sz w:val="20"/>
            <w:szCs w:val="20"/>
          </w:rPr>
          <w:t>Instagram</w:t>
        </w:r>
      </w:hyperlink>
      <w:r w:rsidR="005A024B" w:rsidRPr="00FA51EB">
        <w:rPr>
          <w:rFonts w:ascii="Gotham Book" w:hAnsi="Gotham Book" w:cstheme="majorBidi"/>
          <w:sz w:val="20"/>
          <w:szCs w:val="20"/>
        </w:rPr>
        <w:t xml:space="preserve"> </w:t>
      </w:r>
    </w:p>
    <w:sectPr w:rsidR="002F3CD7" w:rsidRPr="00572C9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1BE10" w14:textId="77777777" w:rsidR="00C720F7" w:rsidRDefault="00C720F7" w:rsidP="00C720F7">
      <w:r>
        <w:separator/>
      </w:r>
    </w:p>
  </w:endnote>
  <w:endnote w:type="continuationSeparator" w:id="0">
    <w:p w14:paraId="38A28F37" w14:textId="77777777" w:rsidR="00C720F7" w:rsidRDefault="00C720F7" w:rsidP="00C7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55C24" w14:textId="77777777" w:rsidR="00C720F7" w:rsidRDefault="00C720F7" w:rsidP="00C720F7">
      <w:r>
        <w:separator/>
      </w:r>
    </w:p>
  </w:footnote>
  <w:footnote w:type="continuationSeparator" w:id="0">
    <w:p w14:paraId="39B5381C" w14:textId="77777777" w:rsidR="00C720F7" w:rsidRDefault="00C720F7" w:rsidP="00C7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58D2" w14:textId="77777777" w:rsidR="00A42957" w:rsidRPr="00A42957" w:rsidRDefault="008559DD">
    <w:pPr>
      <w:pStyle w:val="Header"/>
      <w:rPr>
        <w:rFonts w:ascii="Arial Black" w:hAnsi="Arial Black"/>
        <w:color w:val="FF0000"/>
        <w:sz w:val="20"/>
      </w:rPr>
    </w:pPr>
    <w:r w:rsidRPr="00A42957">
      <w:rPr>
        <w:rFonts w:ascii="Arial Black" w:hAnsi="Arial Black"/>
        <w:color w:val="FF000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061"/>
    <w:multiLevelType w:val="hybridMultilevel"/>
    <w:tmpl w:val="085E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D72392"/>
    <w:multiLevelType w:val="hybridMultilevel"/>
    <w:tmpl w:val="A6BE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F7"/>
    <w:rsid w:val="00103ECF"/>
    <w:rsid w:val="001403BD"/>
    <w:rsid w:val="001554E0"/>
    <w:rsid w:val="002A0674"/>
    <w:rsid w:val="002F3CD7"/>
    <w:rsid w:val="00320ABA"/>
    <w:rsid w:val="004A283C"/>
    <w:rsid w:val="005476EE"/>
    <w:rsid w:val="00572C9F"/>
    <w:rsid w:val="005A024B"/>
    <w:rsid w:val="005F1565"/>
    <w:rsid w:val="00673E87"/>
    <w:rsid w:val="00737936"/>
    <w:rsid w:val="00815446"/>
    <w:rsid w:val="00842085"/>
    <w:rsid w:val="008559DD"/>
    <w:rsid w:val="008635DD"/>
    <w:rsid w:val="00933140"/>
    <w:rsid w:val="00982025"/>
    <w:rsid w:val="0099150A"/>
    <w:rsid w:val="009D3BE7"/>
    <w:rsid w:val="00B90DB0"/>
    <w:rsid w:val="00C15B0A"/>
    <w:rsid w:val="00C65EAC"/>
    <w:rsid w:val="00C720F7"/>
    <w:rsid w:val="00E05579"/>
    <w:rsid w:val="00E20B05"/>
    <w:rsid w:val="00E26791"/>
    <w:rsid w:val="00E35073"/>
    <w:rsid w:val="00F25A1B"/>
    <w:rsid w:val="00FB2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D741"/>
  <w15:chartTrackingRefBased/>
  <w15:docId w15:val="{AD8E8C65-F16A-4366-BE03-78211954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0F7"/>
    <w:pPr>
      <w:tabs>
        <w:tab w:val="center" w:pos="4513"/>
        <w:tab w:val="right" w:pos="9026"/>
      </w:tabs>
    </w:pPr>
    <w:rPr>
      <w:rFonts w:ascii="Calibri" w:eastAsia="Calibri" w:hAnsi="Calibri" w:cs="Arial"/>
      <w:sz w:val="22"/>
      <w:szCs w:val="22"/>
      <w:lang w:val="en-GB"/>
    </w:rPr>
  </w:style>
  <w:style w:type="character" w:customStyle="1" w:styleId="HeaderChar">
    <w:name w:val="Header Char"/>
    <w:basedOn w:val="DefaultParagraphFont"/>
    <w:link w:val="Header"/>
    <w:uiPriority w:val="99"/>
    <w:rsid w:val="00C720F7"/>
    <w:rPr>
      <w:rFonts w:ascii="Calibri" w:eastAsia="Calibri" w:hAnsi="Calibri" w:cs="Arial"/>
      <w:lang w:val="en-GB"/>
    </w:rPr>
  </w:style>
  <w:style w:type="character" w:styleId="Hyperlink">
    <w:name w:val="Hyperlink"/>
    <w:uiPriority w:val="99"/>
    <w:unhideWhenUsed/>
    <w:rsid w:val="00C720F7"/>
    <w:rPr>
      <w:color w:val="0563C1"/>
      <w:u w:val="single"/>
    </w:rPr>
  </w:style>
  <w:style w:type="character" w:customStyle="1" w:styleId="bumpedfont15">
    <w:name w:val="bumpedfont15"/>
    <w:rsid w:val="00C720F7"/>
  </w:style>
  <w:style w:type="paragraph" w:styleId="Footer">
    <w:name w:val="footer"/>
    <w:basedOn w:val="Normal"/>
    <w:link w:val="FooterChar"/>
    <w:uiPriority w:val="99"/>
    <w:unhideWhenUsed/>
    <w:rsid w:val="00C720F7"/>
    <w:pPr>
      <w:tabs>
        <w:tab w:val="center" w:pos="4680"/>
        <w:tab w:val="right" w:pos="9360"/>
      </w:tabs>
    </w:pPr>
  </w:style>
  <w:style w:type="character" w:customStyle="1" w:styleId="FooterChar">
    <w:name w:val="Footer Char"/>
    <w:basedOn w:val="DefaultParagraphFont"/>
    <w:link w:val="Footer"/>
    <w:uiPriority w:val="99"/>
    <w:rsid w:val="00C720F7"/>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A024B"/>
    <w:rPr>
      <w:sz w:val="18"/>
      <w:szCs w:val="18"/>
    </w:rPr>
  </w:style>
  <w:style w:type="paragraph" w:styleId="CommentText">
    <w:name w:val="annotation text"/>
    <w:basedOn w:val="Normal"/>
    <w:link w:val="CommentTextChar"/>
    <w:uiPriority w:val="99"/>
    <w:semiHidden/>
    <w:unhideWhenUsed/>
    <w:rsid w:val="005A024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5A024B"/>
    <w:rPr>
      <w:rFonts w:eastAsiaTheme="minorEastAsia"/>
      <w:sz w:val="24"/>
      <w:szCs w:val="24"/>
    </w:rPr>
  </w:style>
  <w:style w:type="paragraph" w:styleId="ListParagraph">
    <w:name w:val="List Paragraph"/>
    <w:basedOn w:val="Normal"/>
    <w:uiPriority w:val="34"/>
    <w:qFormat/>
    <w:rsid w:val="005A024B"/>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C15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4500">
      <w:bodyDiv w:val="1"/>
      <w:marLeft w:val="0"/>
      <w:marRight w:val="0"/>
      <w:marTop w:val="0"/>
      <w:marBottom w:val="0"/>
      <w:divBdr>
        <w:top w:val="none" w:sz="0" w:space="0" w:color="auto"/>
        <w:left w:val="none" w:sz="0" w:space="0" w:color="auto"/>
        <w:bottom w:val="none" w:sz="0" w:space="0" w:color="auto"/>
        <w:right w:val="none" w:sz="0" w:space="0" w:color="auto"/>
      </w:divBdr>
    </w:div>
    <w:div w:id="20369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artdub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tdubai.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a@artdubai.ae" TargetMode="External"/><Relationship Id="rId5" Type="http://schemas.openxmlformats.org/officeDocument/2006/relationships/footnotes" Target="footnotes.xml"/><Relationship Id="rId15" Type="http://schemas.openxmlformats.org/officeDocument/2006/relationships/hyperlink" Target="https://www.instagram.com/artdubai" TargetMode="External"/><Relationship Id="rId10" Type="http://schemas.openxmlformats.org/officeDocument/2006/relationships/hyperlink" Target="mailto:victoria@suttonpr.com" TargetMode="External"/><Relationship Id="rId4" Type="http://schemas.openxmlformats.org/officeDocument/2006/relationships/webSettings" Target="webSettings.xml"/><Relationship Id="rId9" Type="http://schemas.openxmlformats.org/officeDocument/2006/relationships/hyperlink" Target="http://www.galerie-krinzinger.at/" TargetMode="External"/><Relationship Id="rId14" Type="http://schemas.openxmlformats.org/officeDocument/2006/relationships/hyperlink" Target="https://www.facebook.com/artdubai.art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Alia</cp:lastModifiedBy>
  <cp:revision>3</cp:revision>
  <cp:lastPrinted>2016-05-26T08:48:00Z</cp:lastPrinted>
  <dcterms:created xsi:type="dcterms:W3CDTF">2016-05-31T12:47:00Z</dcterms:created>
  <dcterms:modified xsi:type="dcterms:W3CDTF">2016-05-31T13:42:00Z</dcterms:modified>
</cp:coreProperties>
</file>