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4F" w:rsidRPr="00E5693E" w:rsidRDefault="003F7F4F" w:rsidP="00230533">
      <w:pPr>
        <w:bidi/>
        <w:jc w:val="both"/>
        <w:rPr>
          <w:rFonts w:ascii="Greta Arabic" w:hAnsi="Greta Arabic" w:cs="Greta Arabic"/>
          <w:sz w:val="32"/>
          <w:szCs w:val="32"/>
        </w:rPr>
      </w:pPr>
      <w:r w:rsidRPr="00E5693E">
        <w:rPr>
          <w:rFonts w:ascii="Greta Arabic" w:hAnsi="Greta Arabic" w:cs="Greta Arabic"/>
          <w:noProof/>
          <w:sz w:val="32"/>
          <w:szCs w:val="32"/>
          <w:lang w:val="en-US"/>
        </w:rPr>
        <w:drawing>
          <wp:anchor distT="0" distB="0" distL="114300" distR="114300" simplePos="0" relativeHeight="251658240" behindDoc="1" locked="0" layoutInCell="1" allowOverlap="1" wp14:anchorId="3D560A8C" wp14:editId="28DF8443">
            <wp:simplePos x="0" y="0"/>
            <wp:positionH relativeFrom="margin">
              <wp:align>right</wp:align>
            </wp:positionH>
            <wp:positionV relativeFrom="paragraph">
              <wp:posOffset>0</wp:posOffset>
            </wp:positionV>
            <wp:extent cx="1574165" cy="914400"/>
            <wp:effectExtent l="0" t="0" r="6985" b="0"/>
            <wp:wrapTight wrapText="bothSides">
              <wp:wrapPolygon edited="0">
                <wp:start x="0" y="0"/>
                <wp:lineTo x="0" y="21150"/>
                <wp:lineTo x="21434" y="21150"/>
                <wp:lineTo x="21434" y="0"/>
                <wp:lineTo x="0" y="0"/>
              </wp:wrapPolygon>
            </wp:wrapTight>
            <wp:docPr id="1" name="Picture 1" descr="S:\Art Dubai\Internal\Logo\ART DUB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 Dubai\Internal\Logo\ART DUBA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165" cy="914400"/>
                    </a:xfrm>
                    <a:prstGeom prst="rect">
                      <a:avLst/>
                    </a:prstGeom>
                    <a:noFill/>
                    <a:ln>
                      <a:noFill/>
                    </a:ln>
                  </pic:spPr>
                </pic:pic>
              </a:graphicData>
            </a:graphic>
          </wp:anchor>
        </w:drawing>
      </w:r>
    </w:p>
    <w:p w:rsidR="003F7F4F" w:rsidRPr="00E5693E" w:rsidRDefault="003F7F4F" w:rsidP="00230533">
      <w:pPr>
        <w:bidi/>
        <w:jc w:val="both"/>
        <w:rPr>
          <w:rFonts w:ascii="Greta Arabic" w:hAnsi="Greta Arabic" w:cs="Greta Arabic"/>
          <w:sz w:val="36"/>
          <w:szCs w:val="36"/>
        </w:rPr>
      </w:pPr>
    </w:p>
    <w:p w:rsidR="003F7F4F" w:rsidRPr="00E5693E" w:rsidRDefault="003F7F4F" w:rsidP="00230533">
      <w:pPr>
        <w:bidi/>
        <w:jc w:val="both"/>
        <w:rPr>
          <w:rFonts w:ascii="Greta Arabic" w:hAnsi="Greta Arabic" w:cs="Greta Arabic"/>
          <w:sz w:val="36"/>
          <w:szCs w:val="36"/>
        </w:rPr>
      </w:pPr>
    </w:p>
    <w:p w:rsidR="003F7F4F" w:rsidRPr="00E5693E" w:rsidRDefault="003F7F4F" w:rsidP="00230533">
      <w:pPr>
        <w:bidi/>
        <w:jc w:val="both"/>
        <w:rPr>
          <w:rFonts w:ascii="Greta Arabic" w:hAnsi="Greta Arabic" w:cs="Greta Arabic"/>
          <w:sz w:val="36"/>
          <w:szCs w:val="36"/>
        </w:rPr>
      </w:pPr>
    </w:p>
    <w:p w:rsidR="00230533" w:rsidRPr="00E5693E" w:rsidRDefault="00230533" w:rsidP="00230533">
      <w:pPr>
        <w:bidi/>
        <w:jc w:val="center"/>
        <w:rPr>
          <w:rFonts w:ascii="Greta Arabic" w:hAnsi="Greta Arabic" w:cs="Greta Arabic"/>
          <w:b/>
          <w:bCs/>
          <w:sz w:val="32"/>
          <w:szCs w:val="32"/>
          <w:rtl/>
        </w:rPr>
      </w:pPr>
      <w:r w:rsidRPr="00E5693E">
        <w:rPr>
          <w:rFonts w:ascii="Greta Arabic" w:hAnsi="Greta Arabic" w:cs="Greta Arabic"/>
          <w:b/>
          <w:bCs/>
          <w:sz w:val="32"/>
          <w:szCs w:val="32"/>
          <w:rtl/>
        </w:rPr>
        <w:t>الادارة العليا في آرت دبي تشهد تغييرات واعدة</w:t>
      </w:r>
    </w:p>
    <w:p w:rsidR="00230533" w:rsidRPr="00E5693E" w:rsidRDefault="00230533" w:rsidP="00E5693E">
      <w:pPr>
        <w:numPr>
          <w:ilvl w:val="0"/>
          <w:numId w:val="1"/>
        </w:numPr>
        <w:bidi/>
        <w:rPr>
          <w:rFonts w:ascii="Greta Arabic" w:hAnsi="Greta Arabic" w:cs="Greta Arabic"/>
          <w:b/>
          <w:bCs/>
          <w:sz w:val="28"/>
          <w:szCs w:val="28"/>
        </w:rPr>
      </w:pPr>
      <w:r w:rsidRPr="00E5693E">
        <w:rPr>
          <w:rFonts w:ascii="Greta Arabic" w:hAnsi="Greta Arabic" w:cs="Greta Arabic"/>
          <w:b/>
          <w:bCs/>
          <w:sz w:val="28"/>
          <w:szCs w:val="28"/>
          <w:rtl/>
        </w:rPr>
        <w:t xml:space="preserve">ميرنا </w:t>
      </w:r>
      <w:r w:rsidR="00E5693E" w:rsidRPr="00E5693E">
        <w:rPr>
          <w:rFonts w:ascii="Greta Arabic" w:hAnsi="Greta Arabic" w:cs="Greta Arabic" w:hint="cs"/>
          <w:b/>
          <w:bCs/>
          <w:sz w:val="28"/>
          <w:szCs w:val="28"/>
          <w:rtl/>
        </w:rPr>
        <w:t>عياد</w:t>
      </w:r>
      <w:r w:rsidR="00E5693E">
        <w:rPr>
          <w:rFonts w:ascii="Greta Arabic" w:hAnsi="Greta Arabic" w:cs="Greta Arabic"/>
          <w:b/>
          <w:bCs/>
          <w:sz w:val="28"/>
          <w:szCs w:val="28"/>
        </w:rPr>
        <w:t xml:space="preserve"> </w:t>
      </w:r>
      <w:r w:rsidRPr="00E5693E">
        <w:rPr>
          <w:rFonts w:ascii="Greta Arabic" w:hAnsi="Greta Arabic" w:cs="Greta Arabic"/>
          <w:b/>
          <w:bCs/>
          <w:sz w:val="28"/>
          <w:szCs w:val="28"/>
          <w:rtl/>
        </w:rPr>
        <w:t xml:space="preserve">تنضم إلى </w:t>
      </w:r>
      <w:r w:rsidR="003C65B7" w:rsidRPr="00E5693E">
        <w:rPr>
          <w:rFonts w:ascii="Greta Arabic" w:hAnsi="Greta Arabic" w:cs="Greta Arabic"/>
          <w:b/>
          <w:bCs/>
          <w:sz w:val="28"/>
          <w:szCs w:val="28"/>
          <w:rtl/>
        </w:rPr>
        <w:t>فريق الإ</w:t>
      </w:r>
      <w:r w:rsidRPr="00E5693E">
        <w:rPr>
          <w:rFonts w:ascii="Greta Arabic" w:hAnsi="Greta Arabic" w:cs="Greta Arabic"/>
          <w:b/>
          <w:bCs/>
          <w:sz w:val="28"/>
          <w:szCs w:val="28"/>
          <w:rtl/>
        </w:rPr>
        <w:t>دارة العليا الجديد بمنصب مديرة المعرض</w:t>
      </w:r>
    </w:p>
    <w:p w:rsidR="003F7F4F" w:rsidRPr="00E5693E" w:rsidRDefault="00230533" w:rsidP="00230533">
      <w:pPr>
        <w:numPr>
          <w:ilvl w:val="0"/>
          <w:numId w:val="1"/>
        </w:numPr>
        <w:bidi/>
        <w:rPr>
          <w:rFonts w:ascii="Greta Arabic" w:hAnsi="Greta Arabic" w:cs="Greta Arabic"/>
          <w:b/>
          <w:bCs/>
          <w:sz w:val="28"/>
          <w:szCs w:val="28"/>
        </w:rPr>
      </w:pPr>
      <w:r w:rsidRPr="00E5693E">
        <w:rPr>
          <w:rFonts w:ascii="Greta Arabic" w:hAnsi="Greta Arabic" w:cs="Greta Arabic"/>
          <w:b/>
          <w:bCs/>
          <w:sz w:val="28"/>
          <w:szCs w:val="28"/>
          <w:rtl/>
        </w:rPr>
        <w:t xml:space="preserve">تنحي المديرة الحالية للمعرض أنتونيا كارفر عن منصبها لتشغل منصباً استشارياً لمجلس الإدارة </w:t>
      </w:r>
    </w:p>
    <w:p w:rsidR="00BE219D" w:rsidRPr="00BE219D" w:rsidRDefault="00230533" w:rsidP="00BE219D">
      <w:pPr>
        <w:bidi/>
        <w:spacing w:line="276" w:lineRule="auto"/>
        <w:jc w:val="both"/>
        <w:rPr>
          <w:rFonts w:ascii="Greta Arabic" w:hAnsi="Greta Arabic" w:cs="Greta Arabic"/>
        </w:rPr>
      </w:pPr>
      <w:r w:rsidRPr="00E5693E">
        <w:rPr>
          <w:rFonts w:ascii="Greta Arabic" w:hAnsi="Greta Arabic" w:cs="Greta Arabic"/>
          <w:b/>
          <w:bCs/>
          <w:rtl/>
        </w:rPr>
        <w:t>دبي، الامارات العربية المتحدة: 10 صباحاً 25 أبريل 2016</w:t>
      </w:r>
      <w:r w:rsidRPr="00E5693E">
        <w:rPr>
          <w:rFonts w:ascii="Greta Arabic" w:hAnsi="Greta Arabic" w:cs="Greta Arabic"/>
          <w:rtl/>
        </w:rPr>
        <w:t xml:space="preserve"> </w:t>
      </w:r>
      <w:r w:rsidR="003C65B7" w:rsidRPr="00E5693E">
        <w:rPr>
          <w:rFonts w:ascii="Greta Arabic" w:hAnsi="Greta Arabic" w:cs="Greta Arabic"/>
          <w:rtl/>
        </w:rPr>
        <w:t>–</w:t>
      </w:r>
      <w:r w:rsidRPr="00E5693E">
        <w:rPr>
          <w:rFonts w:ascii="Greta Arabic" w:hAnsi="Greta Arabic" w:cs="Greta Arabic"/>
          <w:rtl/>
        </w:rPr>
        <w:t xml:space="preserve"> </w:t>
      </w:r>
      <w:r w:rsidR="003C65B7" w:rsidRPr="00E5693E">
        <w:rPr>
          <w:rFonts w:ascii="Greta Arabic" w:hAnsi="Greta Arabic" w:cs="Greta Arabic"/>
          <w:rtl/>
        </w:rPr>
        <w:t xml:space="preserve">يطيب لآرت دبي أن تعلن عن انضمام </w:t>
      </w:r>
      <w:r w:rsidR="008F22D0" w:rsidRPr="00E5693E">
        <w:rPr>
          <w:rFonts w:ascii="Greta Arabic" w:hAnsi="Greta Arabic" w:cs="Greta Arabic"/>
          <w:rtl/>
        </w:rPr>
        <w:t xml:space="preserve">السيدة </w:t>
      </w:r>
      <w:r w:rsidR="003C65B7" w:rsidRPr="00E5693E">
        <w:rPr>
          <w:rFonts w:ascii="Greta Arabic" w:hAnsi="Greta Arabic" w:cs="Greta Arabic"/>
          <w:rtl/>
        </w:rPr>
        <w:t xml:space="preserve">ميرنا </w:t>
      </w:r>
      <w:r w:rsidR="00E5693E" w:rsidRPr="00E5693E">
        <w:rPr>
          <w:rFonts w:ascii="Greta Arabic" w:hAnsi="Greta Arabic" w:cs="Greta Arabic" w:hint="cs"/>
          <w:rtl/>
        </w:rPr>
        <w:t>عياد</w:t>
      </w:r>
      <w:r w:rsidR="00E5693E" w:rsidRPr="00E5693E">
        <w:rPr>
          <w:rFonts w:ascii="Greta Arabic" w:hAnsi="Greta Arabic" w:cs="Greta Arabic"/>
        </w:rPr>
        <w:t xml:space="preserve"> </w:t>
      </w:r>
      <w:r w:rsidR="003C65B7" w:rsidRPr="00E5693E">
        <w:rPr>
          <w:rFonts w:ascii="Greta Arabic" w:hAnsi="Greta Arabic" w:cs="Greta Arabic"/>
          <w:rtl/>
        </w:rPr>
        <w:t xml:space="preserve">إلى فريق الإدارة العليا بمنصب مديرة المعرض </w:t>
      </w:r>
      <w:r w:rsidR="008E2CCD" w:rsidRPr="00E5693E">
        <w:rPr>
          <w:rFonts w:ascii="Greta Arabic" w:hAnsi="Greta Arabic" w:cs="Greta Arabic"/>
          <w:rtl/>
        </w:rPr>
        <w:t>لتتسلم مهامها رسمياً في الأول من مايو القادم ل</w:t>
      </w:r>
      <w:r w:rsidR="00E2263B" w:rsidRPr="00E5693E">
        <w:rPr>
          <w:rFonts w:ascii="Greta Arabic" w:hAnsi="Greta Arabic" w:cs="Greta Arabic"/>
          <w:rtl/>
        </w:rPr>
        <w:t>لبدء في ا</w:t>
      </w:r>
      <w:r w:rsidR="008E2CCD" w:rsidRPr="00E5693E">
        <w:rPr>
          <w:rFonts w:ascii="Greta Arabic" w:hAnsi="Greta Arabic" w:cs="Greta Arabic"/>
          <w:rtl/>
        </w:rPr>
        <w:t>لعمل على النسخة الحادية عشر</w:t>
      </w:r>
      <w:r w:rsidR="00E2263B" w:rsidRPr="00E5693E">
        <w:rPr>
          <w:rFonts w:ascii="Greta Arabic" w:hAnsi="Greta Arabic" w:cs="Greta Arabic"/>
          <w:rtl/>
        </w:rPr>
        <w:t>ة</w:t>
      </w:r>
      <w:r w:rsidR="008E2CCD" w:rsidRPr="00E5693E">
        <w:rPr>
          <w:rFonts w:ascii="Greta Arabic" w:hAnsi="Greta Arabic" w:cs="Greta Arabic"/>
          <w:rtl/>
        </w:rPr>
        <w:t xml:space="preserve"> من المع</w:t>
      </w:r>
      <w:bookmarkStart w:id="0" w:name="_GoBack"/>
      <w:bookmarkEnd w:id="0"/>
      <w:r w:rsidR="008E2CCD" w:rsidRPr="00E5693E">
        <w:rPr>
          <w:rFonts w:ascii="Greta Arabic" w:hAnsi="Greta Arabic" w:cs="Greta Arabic"/>
          <w:rtl/>
        </w:rPr>
        <w:t xml:space="preserve">رض مع </w:t>
      </w:r>
      <w:r w:rsidR="00D1756C" w:rsidRPr="00E5693E">
        <w:rPr>
          <w:rFonts w:ascii="Greta Arabic" w:hAnsi="Greta Arabic" w:cs="Greta Arabic"/>
          <w:rtl/>
        </w:rPr>
        <w:t>كل من ليلى ش</w:t>
      </w:r>
      <w:r w:rsidR="004A0F32" w:rsidRPr="00E5693E">
        <w:rPr>
          <w:rFonts w:ascii="Greta Arabic" w:hAnsi="Greta Arabic" w:cs="Greta Arabic"/>
          <w:rtl/>
        </w:rPr>
        <w:t xml:space="preserve">اكي، </w:t>
      </w:r>
      <w:r w:rsidR="008E2CCD" w:rsidRPr="00E5693E">
        <w:rPr>
          <w:rFonts w:ascii="Greta Arabic" w:hAnsi="Greta Arabic" w:cs="Greta Arabic"/>
          <w:rtl/>
        </w:rPr>
        <w:t>مديرة علاقات كبار الشخصيات</w:t>
      </w:r>
      <w:r w:rsidR="004A0F32" w:rsidRPr="00E5693E">
        <w:rPr>
          <w:rFonts w:ascii="Greta Arabic" w:hAnsi="Greta Arabic" w:cs="Greta Arabic"/>
          <w:rtl/>
        </w:rPr>
        <w:t xml:space="preserve"> وبابلو ديل فال، مدير الشؤون الدولية.</w:t>
      </w:r>
    </w:p>
    <w:p w:rsidR="00BE219D" w:rsidRPr="00BE219D" w:rsidRDefault="00BE219D" w:rsidP="00BE219D">
      <w:pPr>
        <w:bidi/>
        <w:spacing w:line="276" w:lineRule="auto"/>
        <w:jc w:val="both"/>
        <w:rPr>
          <w:rFonts w:ascii="Greta Arabic" w:hAnsi="Greta Arabic" w:cs="Greta Arabic"/>
        </w:rPr>
      </w:pPr>
      <w:r w:rsidRPr="00BE219D">
        <w:rPr>
          <w:rFonts w:ascii="Greta Arabic" w:hAnsi="Greta Arabic" w:cs="Greta Arabic"/>
          <w:rtl/>
        </w:rPr>
        <w:t>كما ستشغل المديرة الحالية للمعرض، أنتونيا كارفر، منصب أول مديرة تنفيذية للفن جميل في دبي لتشرف على التطورات الرئيسية للمؤسسة الفنية كما ستستمر علاقة أنتونيا بمؤسسة آرت دبي بصفة استشارية لمجلس الادارة.</w:t>
      </w:r>
    </w:p>
    <w:p w:rsidR="004A0F32" w:rsidRPr="00E5693E" w:rsidRDefault="004A0F32" w:rsidP="00E5693E">
      <w:pPr>
        <w:bidi/>
        <w:spacing w:line="276" w:lineRule="auto"/>
        <w:jc w:val="both"/>
        <w:rPr>
          <w:rFonts w:ascii="Greta Arabic" w:hAnsi="Greta Arabic" w:cs="Greta Arabic"/>
          <w:rtl/>
        </w:rPr>
      </w:pPr>
      <w:r w:rsidRPr="00E5693E">
        <w:rPr>
          <w:rFonts w:ascii="Greta Arabic" w:hAnsi="Greta Arabic" w:cs="Greta Arabic"/>
          <w:rtl/>
        </w:rPr>
        <w:t xml:space="preserve">من جهتها، ستعمل ميرنا </w:t>
      </w:r>
      <w:r w:rsidR="00E5693E" w:rsidRPr="00E5693E">
        <w:rPr>
          <w:rFonts w:ascii="Greta Arabic" w:hAnsi="Greta Arabic" w:cs="Greta Arabic" w:hint="cs"/>
          <w:rtl/>
        </w:rPr>
        <w:t>عياد</w:t>
      </w:r>
      <w:r w:rsidR="00E5693E" w:rsidRPr="00E5693E">
        <w:rPr>
          <w:rFonts w:ascii="Greta Arabic" w:hAnsi="Greta Arabic" w:cs="Greta Arabic"/>
        </w:rPr>
        <w:t xml:space="preserve"> </w:t>
      </w:r>
      <w:r w:rsidRPr="00E5693E">
        <w:rPr>
          <w:rFonts w:ascii="Greta Arabic" w:hAnsi="Greta Arabic" w:cs="Greta Arabic"/>
          <w:rtl/>
        </w:rPr>
        <w:t xml:space="preserve">على </w:t>
      </w:r>
      <w:r w:rsidR="001A7E62" w:rsidRPr="00E5693E">
        <w:rPr>
          <w:rFonts w:ascii="Greta Arabic" w:hAnsi="Greta Arabic" w:cs="Greta Arabic"/>
          <w:rtl/>
        </w:rPr>
        <w:t>تطوير برنامج آرت دبي و</w:t>
      </w:r>
      <w:r w:rsidR="009E54D7" w:rsidRPr="00E5693E">
        <w:rPr>
          <w:rFonts w:ascii="Greta Arabic" w:hAnsi="Greta Arabic" w:cs="Greta Arabic"/>
          <w:rtl/>
        </w:rPr>
        <w:t>ت</w:t>
      </w:r>
      <w:r w:rsidR="001A7E62" w:rsidRPr="00E5693E">
        <w:rPr>
          <w:rFonts w:ascii="Greta Arabic" w:hAnsi="Greta Arabic" w:cs="Greta Arabic"/>
          <w:rtl/>
        </w:rPr>
        <w:t xml:space="preserve">وطيد العلاقات الاستراتيجية مع جامعي الفنون والمؤسسات الفنية والشركاء </w:t>
      </w:r>
      <w:r w:rsidR="00D1756C" w:rsidRPr="00E5693E">
        <w:rPr>
          <w:rFonts w:ascii="Greta Arabic" w:hAnsi="Greta Arabic" w:cs="Greta Arabic"/>
          <w:rtl/>
        </w:rPr>
        <w:t xml:space="preserve">الفنيين لضمان استمرار </w:t>
      </w:r>
      <w:r w:rsidR="00C402CA" w:rsidRPr="00E5693E">
        <w:rPr>
          <w:rFonts w:ascii="Greta Arabic" w:hAnsi="Greta Arabic" w:cs="Greta Arabic"/>
          <w:rtl/>
        </w:rPr>
        <w:t xml:space="preserve">تبوأ </w:t>
      </w:r>
      <w:r w:rsidR="00D1756C" w:rsidRPr="00E5693E">
        <w:rPr>
          <w:rFonts w:ascii="Greta Arabic" w:hAnsi="Greta Arabic" w:cs="Greta Arabic"/>
          <w:rtl/>
        </w:rPr>
        <w:t xml:space="preserve">آرت دبي </w:t>
      </w:r>
      <w:r w:rsidR="00C402CA" w:rsidRPr="00E5693E">
        <w:rPr>
          <w:rFonts w:ascii="Greta Arabic" w:hAnsi="Greta Arabic" w:cs="Greta Arabic"/>
          <w:rtl/>
        </w:rPr>
        <w:t xml:space="preserve">لمكانته البارزة </w:t>
      </w:r>
      <w:r w:rsidR="00D1756C" w:rsidRPr="00E5693E">
        <w:rPr>
          <w:rFonts w:ascii="Greta Arabic" w:hAnsi="Greta Arabic" w:cs="Greta Arabic"/>
          <w:rtl/>
        </w:rPr>
        <w:t xml:space="preserve">في طليعة الوجهات الفنية العالمية. </w:t>
      </w:r>
      <w:r w:rsidR="009E54D7" w:rsidRPr="00E5693E">
        <w:rPr>
          <w:rFonts w:ascii="Greta Arabic" w:hAnsi="Greta Arabic" w:cs="Greta Arabic"/>
          <w:rtl/>
        </w:rPr>
        <w:t xml:space="preserve">كما ستعمل ميرنا </w:t>
      </w:r>
      <w:r w:rsidR="00D1756C" w:rsidRPr="00E5693E">
        <w:rPr>
          <w:rFonts w:ascii="Greta Arabic" w:hAnsi="Greta Arabic" w:cs="Greta Arabic"/>
          <w:rtl/>
        </w:rPr>
        <w:t>مع ليلي شاكي</w:t>
      </w:r>
      <w:r w:rsidR="009E54D7" w:rsidRPr="00E5693E">
        <w:rPr>
          <w:rFonts w:ascii="Greta Arabic" w:hAnsi="Greta Arabic" w:cs="Greta Arabic"/>
          <w:rtl/>
        </w:rPr>
        <w:t xml:space="preserve"> وبابل ودي فال على تعزيز الأواصر الفنية مع أرق</w:t>
      </w:r>
      <w:r w:rsidR="008849F1" w:rsidRPr="00E5693E">
        <w:rPr>
          <w:rFonts w:ascii="Greta Arabic" w:hAnsi="Greta Arabic" w:cs="Greta Arabic"/>
          <w:rtl/>
        </w:rPr>
        <w:t>ى</w:t>
      </w:r>
      <w:r w:rsidR="009E54D7" w:rsidRPr="00E5693E">
        <w:rPr>
          <w:rFonts w:ascii="Greta Arabic" w:hAnsi="Greta Arabic" w:cs="Greta Arabic"/>
          <w:rtl/>
        </w:rPr>
        <w:t xml:space="preserve"> المؤسسات </w:t>
      </w:r>
      <w:r w:rsidR="008849F1" w:rsidRPr="00E5693E">
        <w:rPr>
          <w:rFonts w:ascii="Greta Arabic" w:hAnsi="Greta Arabic" w:cs="Greta Arabic"/>
          <w:rtl/>
        </w:rPr>
        <w:t xml:space="preserve">والمعارض </w:t>
      </w:r>
      <w:r w:rsidR="0091277F" w:rsidRPr="00E5693E">
        <w:rPr>
          <w:rFonts w:ascii="Greta Arabic" w:hAnsi="Greta Arabic" w:cs="Greta Arabic"/>
          <w:rtl/>
        </w:rPr>
        <w:t>الفنية العالمية.</w:t>
      </w:r>
    </w:p>
    <w:p w:rsidR="008849F1" w:rsidRPr="00E5693E" w:rsidRDefault="00B64132" w:rsidP="00E5693E">
      <w:pPr>
        <w:bidi/>
        <w:spacing w:line="276" w:lineRule="auto"/>
        <w:jc w:val="both"/>
        <w:rPr>
          <w:rFonts w:ascii="Greta Arabic" w:hAnsi="Greta Arabic" w:cs="Greta Arabic"/>
          <w:rtl/>
        </w:rPr>
      </w:pPr>
      <w:r w:rsidRPr="00E5693E">
        <w:rPr>
          <w:rFonts w:ascii="Greta Arabic" w:hAnsi="Greta Arabic" w:cs="Greta Arabic"/>
          <w:rtl/>
        </w:rPr>
        <w:t xml:space="preserve">ميرنا </w:t>
      </w:r>
      <w:r w:rsidR="00E5693E" w:rsidRPr="00E5693E">
        <w:rPr>
          <w:rFonts w:ascii="Greta Arabic" w:hAnsi="Greta Arabic" w:cs="Greta Arabic" w:hint="cs"/>
          <w:rtl/>
        </w:rPr>
        <w:t>عياد</w:t>
      </w:r>
      <w:r w:rsidR="00E5693E" w:rsidRPr="00E5693E">
        <w:rPr>
          <w:rFonts w:ascii="Greta Arabic" w:hAnsi="Greta Arabic" w:cs="Greta Arabic"/>
        </w:rPr>
        <w:t xml:space="preserve"> </w:t>
      </w:r>
      <w:r w:rsidRPr="00E5693E">
        <w:rPr>
          <w:rFonts w:ascii="Greta Arabic" w:hAnsi="Greta Arabic" w:cs="Greta Arabic"/>
          <w:rtl/>
        </w:rPr>
        <w:t xml:space="preserve">هي كاتبة </w:t>
      </w:r>
      <w:r w:rsidR="008F22D0" w:rsidRPr="00E5693E">
        <w:rPr>
          <w:rFonts w:ascii="Greta Arabic" w:hAnsi="Greta Arabic" w:cs="Greta Arabic"/>
          <w:rtl/>
        </w:rPr>
        <w:t xml:space="preserve">ومحررة </w:t>
      </w:r>
      <w:r w:rsidRPr="00E5693E">
        <w:rPr>
          <w:rFonts w:ascii="Greta Arabic" w:hAnsi="Greta Arabic" w:cs="Greta Arabic"/>
          <w:rtl/>
        </w:rPr>
        <w:t xml:space="preserve">ومستشارة فنية مستقلة </w:t>
      </w:r>
      <w:r w:rsidR="008F22D0" w:rsidRPr="00E5693E">
        <w:rPr>
          <w:rFonts w:ascii="Greta Arabic" w:hAnsi="Greta Arabic" w:cs="Greta Arabic"/>
          <w:rtl/>
        </w:rPr>
        <w:t>لها باع</w:t>
      </w:r>
      <w:r w:rsidR="0091277F" w:rsidRPr="00E5693E">
        <w:rPr>
          <w:rFonts w:ascii="Greta Arabic" w:hAnsi="Greta Arabic" w:cs="Greta Arabic"/>
          <w:rtl/>
        </w:rPr>
        <w:t>ٌ</w:t>
      </w:r>
      <w:r w:rsidR="008F22D0" w:rsidRPr="00E5693E">
        <w:rPr>
          <w:rFonts w:ascii="Greta Arabic" w:hAnsi="Greta Arabic" w:cs="Greta Arabic"/>
          <w:rtl/>
        </w:rPr>
        <w:t xml:space="preserve"> طويل في مجال الفنون والثقافة في الوطن العربي وهي </w:t>
      </w:r>
      <w:r w:rsidRPr="00E5693E">
        <w:rPr>
          <w:rFonts w:ascii="Greta Arabic" w:hAnsi="Greta Arabic" w:cs="Greta Arabic"/>
          <w:rtl/>
        </w:rPr>
        <w:t xml:space="preserve">من مواليد بيروت 1977 وتعيش في الإمارات العربية المتحدة منذ </w:t>
      </w:r>
      <w:r w:rsidR="008F22D0" w:rsidRPr="00E5693E">
        <w:rPr>
          <w:rFonts w:ascii="Greta Arabic" w:hAnsi="Greta Arabic" w:cs="Greta Arabic"/>
          <w:rtl/>
        </w:rPr>
        <w:t>طفولتها وقد سبق لها نشر كتاباتها في كبرى المجلات والإصدارات العالمية مثل "ذا نيويورك تايمز" و "ذا آرت نيزبيبر" و"آرتسي" و"آرت فوروم" و "آرت نت" و "ذا ناشيونال" كما نشرت كتباً عن المجموعات والحركات الفنية المهمة في الإمارات العربية المتحدة والمملكة العربية السعودية بالإضافة إلى عملها لثمانية أعوام (2007 – 2015) كمحررة لمجلة "كانفاس" الرائدة في مجال الفنون والثقافة في الشرق الأوسط والعالم العربي.</w:t>
      </w:r>
    </w:p>
    <w:p w:rsidR="003F7F4F" w:rsidRPr="00E5693E" w:rsidRDefault="008F22D0" w:rsidP="00E5693E">
      <w:pPr>
        <w:bidi/>
        <w:spacing w:line="276" w:lineRule="auto"/>
        <w:jc w:val="both"/>
        <w:rPr>
          <w:rFonts w:ascii="Greta Arabic" w:eastAsia="Times New Roman" w:hAnsi="Greta Arabic" w:cs="Greta Arabic"/>
          <w:lang w:eastAsia="en-GB"/>
        </w:rPr>
      </w:pPr>
      <w:r w:rsidRPr="00E5693E">
        <w:rPr>
          <w:rStyle w:val="bumpedfont15"/>
          <w:rFonts w:ascii="Greta Arabic" w:eastAsia="Times New Roman" w:hAnsi="Greta Arabic" w:cs="Greta Arabic"/>
          <w:rtl/>
        </w:rPr>
        <w:t xml:space="preserve">وعبرت السيدة ميرنا </w:t>
      </w:r>
      <w:r w:rsidR="00E5693E" w:rsidRPr="00E5693E">
        <w:rPr>
          <w:rStyle w:val="bumpedfont15"/>
          <w:rFonts w:ascii="Greta Arabic" w:eastAsia="Times New Roman" w:hAnsi="Greta Arabic" w:cs="Greta Arabic" w:hint="cs"/>
          <w:rtl/>
        </w:rPr>
        <w:t>عياد</w:t>
      </w:r>
      <w:r w:rsidR="00E5693E" w:rsidRPr="00E5693E">
        <w:rPr>
          <w:rStyle w:val="bumpedfont15"/>
          <w:rFonts w:ascii="Greta Arabic" w:eastAsia="Times New Roman" w:hAnsi="Greta Arabic" w:cs="Greta Arabic"/>
        </w:rPr>
        <w:t xml:space="preserve"> </w:t>
      </w:r>
      <w:r w:rsidRPr="00E5693E">
        <w:rPr>
          <w:rStyle w:val="bumpedfont15"/>
          <w:rFonts w:ascii="Greta Arabic" w:eastAsia="Times New Roman" w:hAnsi="Greta Arabic" w:cs="Greta Arabic"/>
          <w:rtl/>
        </w:rPr>
        <w:t>عن سعادتها بهذه التطورات الجديدة حيث قالت: "تغمرني مشاعر الفرح لانضمامي لفريق آرت دبي والذي أصبح بفضل جهود وطموح أنتونيا وزملائها منصة</w:t>
      </w:r>
      <w:r w:rsidR="0091277F" w:rsidRPr="00E5693E">
        <w:rPr>
          <w:rStyle w:val="bumpedfont15"/>
          <w:rFonts w:ascii="Greta Arabic" w:eastAsia="Times New Roman" w:hAnsi="Greta Arabic" w:cs="Greta Arabic"/>
          <w:rtl/>
        </w:rPr>
        <w:t>ً</w:t>
      </w:r>
      <w:r w:rsidRPr="00E5693E">
        <w:rPr>
          <w:rStyle w:val="bumpedfont15"/>
          <w:rFonts w:ascii="Greta Arabic" w:eastAsia="Times New Roman" w:hAnsi="Greta Arabic" w:cs="Greta Arabic"/>
          <w:rtl/>
        </w:rPr>
        <w:t xml:space="preserve"> عالمية</w:t>
      </w:r>
      <w:r w:rsidR="0091277F" w:rsidRPr="00E5693E">
        <w:rPr>
          <w:rStyle w:val="bumpedfont15"/>
          <w:rFonts w:ascii="Greta Arabic" w:eastAsia="Times New Roman" w:hAnsi="Greta Arabic" w:cs="Greta Arabic"/>
          <w:rtl/>
        </w:rPr>
        <w:t>ً</w:t>
      </w:r>
      <w:r w:rsidRPr="00E5693E">
        <w:rPr>
          <w:rStyle w:val="bumpedfont15"/>
          <w:rFonts w:ascii="Greta Arabic" w:eastAsia="Times New Roman" w:hAnsi="Greta Arabic" w:cs="Greta Arabic"/>
          <w:rtl/>
        </w:rPr>
        <w:t xml:space="preserve"> لإطلاق المواهب الفنية المحلية والاقليمية وبعد أن</w:t>
      </w:r>
      <w:r w:rsidR="008705B0" w:rsidRPr="00E5693E">
        <w:rPr>
          <w:rStyle w:val="bumpedfont15"/>
          <w:rFonts w:ascii="Greta Arabic" w:eastAsia="Times New Roman" w:hAnsi="Greta Arabic" w:cs="Greta Arabic"/>
          <w:rtl/>
        </w:rPr>
        <w:t xml:space="preserve"> كان لي شرف زيارة المعرض والمساهمة فيه منذ </w:t>
      </w:r>
      <w:r w:rsidR="0091277F" w:rsidRPr="00E5693E">
        <w:rPr>
          <w:rStyle w:val="bumpedfont15"/>
          <w:rFonts w:ascii="Greta Arabic" w:eastAsia="Times New Roman" w:hAnsi="Greta Arabic" w:cs="Greta Arabic"/>
          <w:rtl/>
        </w:rPr>
        <w:t xml:space="preserve">نسخته الأولى </w:t>
      </w:r>
      <w:r w:rsidR="008705B0" w:rsidRPr="00E5693E">
        <w:rPr>
          <w:rStyle w:val="bumpedfont15"/>
          <w:rFonts w:ascii="Greta Arabic" w:eastAsia="Times New Roman" w:hAnsi="Greta Arabic" w:cs="Greta Arabic"/>
          <w:rtl/>
        </w:rPr>
        <w:t>سنة 2007 يطيب لي الآن أن أكون عضواً في فريق العمل التنظيمي الذي سيواصل البناء على هذه النجاحات السابقة."</w:t>
      </w:r>
    </w:p>
    <w:p w:rsidR="00E735E8" w:rsidRPr="00E5693E" w:rsidRDefault="00F44D81" w:rsidP="0091277F">
      <w:pPr>
        <w:bidi/>
        <w:spacing w:line="276" w:lineRule="auto"/>
        <w:jc w:val="both"/>
        <w:rPr>
          <w:rFonts w:ascii="Greta Arabic" w:hAnsi="Greta Arabic" w:cs="Greta Arabic"/>
          <w:rtl/>
        </w:rPr>
      </w:pPr>
      <w:r w:rsidRPr="00E5693E">
        <w:rPr>
          <w:rFonts w:ascii="Greta Arabic" w:hAnsi="Greta Arabic" w:cs="Greta Arabic"/>
          <w:rtl/>
        </w:rPr>
        <w:t xml:space="preserve">من ناحيته، علق المدير التنفيذي لمجموعة آرت دبي السيد بنيديكت فلويد على التغييرات الإدارية الجديدة قائلاً: </w:t>
      </w:r>
    </w:p>
    <w:p w:rsidR="008705B0" w:rsidRPr="00E5693E" w:rsidRDefault="00F44D81" w:rsidP="00E5693E">
      <w:pPr>
        <w:bidi/>
        <w:spacing w:line="276" w:lineRule="auto"/>
        <w:jc w:val="both"/>
        <w:rPr>
          <w:rFonts w:ascii="Greta Arabic" w:hAnsi="Greta Arabic" w:cs="Greta Arabic"/>
          <w:rtl/>
        </w:rPr>
      </w:pPr>
      <w:r w:rsidRPr="00E5693E">
        <w:rPr>
          <w:rFonts w:ascii="Greta Arabic" w:hAnsi="Greta Arabic" w:cs="Greta Arabic"/>
          <w:rtl/>
        </w:rPr>
        <w:t xml:space="preserve">"يحزننا أن نودع أنتونيا ونحن في آرت دبي </w:t>
      </w:r>
      <w:r w:rsidR="00E216CA" w:rsidRPr="00E5693E">
        <w:rPr>
          <w:rFonts w:ascii="Greta Arabic" w:hAnsi="Greta Arabic" w:cs="Greta Arabic"/>
          <w:rtl/>
        </w:rPr>
        <w:t xml:space="preserve">نشكرها على تفانيها وعملها الدؤوب الذي أوصل آرت دبي إلى ما هو عليه الآن فبفضل قيادتها الفذة وجهود فريق العمل تحت إدارتها </w:t>
      </w:r>
      <w:r w:rsidR="00996856" w:rsidRPr="00E5693E">
        <w:rPr>
          <w:rFonts w:ascii="Greta Arabic" w:hAnsi="Greta Arabic" w:cs="Greta Arabic"/>
          <w:rtl/>
        </w:rPr>
        <w:t xml:space="preserve">وتحقيقها لهذه النجاحات، </w:t>
      </w:r>
      <w:r w:rsidR="00E216CA" w:rsidRPr="00E5693E">
        <w:rPr>
          <w:rFonts w:ascii="Greta Arabic" w:hAnsi="Greta Arabic" w:cs="Greta Arabic"/>
          <w:rtl/>
        </w:rPr>
        <w:t xml:space="preserve">يمكننا الآن أن نتطلع قدماً لمستقبل مشرق لآرت دبي ونحن ندخل في مرحلة جديدة من تاريخ المعرض بعين التفاؤل والطموح تحت قيادة ميرنا </w:t>
      </w:r>
      <w:r w:rsidR="00E5693E" w:rsidRPr="00E5693E">
        <w:rPr>
          <w:rFonts w:ascii="Greta Arabic" w:hAnsi="Greta Arabic" w:cs="Greta Arabic" w:hint="cs"/>
          <w:rtl/>
        </w:rPr>
        <w:t>عياد</w:t>
      </w:r>
      <w:r w:rsidR="00E5693E" w:rsidRPr="00E5693E">
        <w:rPr>
          <w:rFonts w:ascii="Greta Arabic" w:hAnsi="Greta Arabic" w:cs="Greta Arabic"/>
        </w:rPr>
        <w:t xml:space="preserve"> </w:t>
      </w:r>
      <w:r w:rsidR="00B00855" w:rsidRPr="00E5693E">
        <w:rPr>
          <w:rFonts w:ascii="Greta Arabic" w:hAnsi="Greta Arabic" w:cs="Greta Arabic"/>
          <w:rtl/>
        </w:rPr>
        <w:t xml:space="preserve">ودعم </w:t>
      </w:r>
      <w:r w:rsidR="00E216CA" w:rsidRPr="00E5693E">
        <w:rPr>
          <w:rFonts w:ascii="Greta Arabic" w:hAnsi="Greta Arabic" w:cs="Greta Arabic"/>
          <w:rtl/>
        </w:rPr>
        <w:t>فريق الإدارة المخضرم.</w:t>
      </w:r>
      <w:r w:rsidR="00E735E8" w:rsidRPr="00E5693E">
        <w:rPr>
          <w:rFonts w:ascii="Greta Arabic" w:hAnsi="Greta Arabic" w:cs="Greta Arabic"/>
          <w:rtl/>
        </w:rPr>
        <w:t>"</w:t>
      </w:r>
    </w:p>
    <w:p w:rsidR="00E735E8" w:rsidRPr="00E5693E" w:rsidRDefault="00E735E8" w:rsidP="00E735E8">
      <w:pPr>
        <w:bidi/>
        <w:spacing w:line="276" w:lineRule="auto"/>
        <w:jc w:val="both"/>
        <w:rPr>
          <w:rFonts w:ascii="Greta Arabic" w:hAnsi="Greta Arabic" w:cs="Greta Arabic"/>
          <w:rtl/>
        </w:rPr>
      </w:pPr>
      <w:r w:rsidRPr="00E5693E">
        <w:rPr>
          <w:rFonts w:ascii="Greta Arabic" w:hAnsi="Greta Arabic" w:cs="Greta Arabic"/>
          <w:rtl/>
        </w:rPr>
        <w:t>وأضاف:</w:t>
      </w:r>
    </w:p>
    <w:p w:rsidR="00E735E8" w:rsidRPr="00E5693E" w:rsidRDefault="00E735E8" w:rsidP="00996856">
      <w:pPr>
        <w:bidi/>
        <w:spacing w:line="276" w:lineRule="auto"/>
        <w:jc w:val="both"/>
        <w:rPr>
          <w:rFonts w:ascii="Greta Arabic" w:hAnsi="Greta Arabic" w:cs="Greta Arabic"/>
          <w:rtl/>
        </w:rPr>
      </w:pPr>
      <w:r w:rsidRPr="00E5693E">
        <w:rPr>
          <w:rFonts w:ascii="Greta Arabic" w:hAnsi="Greta Arabic" w:cs="Greta Arabic"/>
          <w:rtl/>
        </w:rPr>
        <w:t xml:space="preserve">"أصبح </w:t>
      </w:r>
      <w:r w:rsidR="000662BE" w:rsidRPr="00E5693E">
        <w:rPr>
          <w:rFonts w:ascii="Greta Arabic" w:hAnsi="Greta Arabic" w:cs="Greta Arabic"/>
          <w:rtl/>
        </w:rPr>
        <w:t xml:space="preserve">آرت دبي أكثر المعارض </w:t>
      </w:r>
      <w:r w:rsidR="00996856" w:rsidRPr="00E5693E">
        <w:rPr>
          <w:rFonts w:ascii="Greta Arabic" w:hAnsi="Greta Arabic" w:cs="Greta Arabic"/>
          <w:rtl/>
        </w:rPr>
        <w:t>الدولية عالميةً</w:t>
      </w:r>
      <w:r w:rsidR="000662BE" w:rsidRPr="00E5693E">
        <w:rPr>
          <w:rFonts w:ascii="Greta Arabic" w:hAnsi="Greta Arabic" w:cs="Greta Arabic"/>
          <w:rtl/>
        </w:rPr>
        <w:t xml:space="preserve"> والوجهة الفنية الرائدة للمنطقة، ويسعدنا أن تنضم إلينا ميرنا بخبراتها ومعارفها وعلاقاتها في مجال الفن والثقافة محلياً وإقليمياً بالإضافة إلى كونها أحد أبرز الأقلام الفنية والثقافية في المنطقة. نحن نتطلع قدماً إلى العمل معها والبناء على نجاحات المعرض السابقة."</w:t>
      </w:r>
    </w:p>
    <w:p w:rsidR="00860924" w:rsidRPr="00E5693E" w:rsidRDefault="00316BC3" w:rsidP="00316BC3">
      <w:pPr>
        <w:bidi/>
        <w:spacing w:line="276" w:lineRule="auto"/>
        <w:jc w:val="both"/>
        <w:rPr>
          <w:rFonts w:ascii="Greta Arabic" w:hAnsi="Greta Arabic" w:cs="Greta Arabic"/>
          <w:rtl/>
        </w:rPr>
      </w:pPr>
      <w:r w:rsidRPr="00E5693E">
        <w:rPr>
          <w:rFonts w:ascii="Greta Arabic" w:hAnsi="Greta Arabic" w:cs="Greta Arabic"/>
          <w:rtl/>
        </w:rPr>
        <w:t xml:space="preserve">وتقدمت </w:t>
      </w:r>
      <w:r w:rsidR="00860924" w:rsidRPr="00E5693E">
        <w:rPr>
          <w:rFonts w:ascii="Greta Arabic" w:hAnsi="Greta Arabic" w:cs="Greta Arabic"/>
          <w:rtl/>
        </w:rPr>
        <w:t xml:space="preserve">أنتونيا كارفر </w:t>
      </w:r>
      <w:r w:rsidRPr="00E5693E">
        <w:rPr>
          <w:rFonts w:ascii="Greta Arabic" w:hAnsi="Greta Arabic" w:cs="Greta Arabic"/>
          <w:rtl/>
        </w:rPr>
        <w:t xml:space="preserve">بالشكر والامتنان </w:t>
      </w:r>
      <w:r w:rsidR="00860924" w:rsidRPr="00E5693E">
        <w:rPr>
          <w:rFonts w:ascii="Greta Arabic" w:hAnsi="Greta Arabic" w:cs="Greta Arabic"/>
          <w:rtl/>
        </w:rPr>
        <w:t xml:space="preserve">لفريق العمل في آرت دبي </w:t>
      </w:r>
      <w:r w:rsidRPr="00E5693E">
        <w:rPr>
          <w:rFonts w:ascii="Greta Arabic" w:hAnsi="Greta Arabic" w:cs="Greta Arabic"/>
          <w:rtl/>
        </w:rPr>
        <w:t xml:space="preserve">وهي تودعهم </w:t>
      </w:r>
      <w:r w:rsidR="00860924" w:rsidRPr="00E5693E">
        <w:rPr>
          <w:rFonts w:ascii="Greta Arabic" w:hAnsi="Greta Arabic" w:cs="Greta Arabic"/>
          <w:rtl/>
        </w:rPr>
        <w:t>حيث قالت:</w:t>
      </w:r>
    </w:p>
    <w:p w:rsidR="00316BC3" w:rsidRPr="00E5693E" w:rsidRDefault="0076307E" w:rsidP="00BB3E91">
      <w:pPr>
        <w:bidi/>
        <w:spacing w:line="276" w:lineRule="auto"/>
        <w:jc w:val="both"/>
        <w:rPr>
          <w:rFonts w:ascii="Greta Arabic" w:hAnsi="Greta Arabic" w:cs="Greta Arabic"/>
          <w:rtl/>
        </w:rPr>
      </w:pPr>
      <w:r w:rsidRPr="00E5693E">
        <w:rPr>
          <w:rFonts w:ascii="Greta Arabic" w:hAnsi="Greta Arabic" w:cs="Greta Arabic"/>
          <w:rtl/>
        </w:rPr>
        <w:lastRenderedPageBreak/>
        <w:t>"</w:t>
      </w:r>
      <w:r w:rsidR="00DF3501" w:rsidRPr="00E5693E">
        <w:rPr>
          <w:rFonts w:ascii="Greta Arabic" w:hAnsi="Greta Arabic" w:cs="Greta Arabic"/>
          <w:rtl/>
        </w:rPr>
        <w:t xml:space="preserve">على الرغم من مشاعر الحزن التي تتملكني وأنا أودع آرت دبي، إلا أنني </w:t>
      </w:r>
      <w:r w:rsidR="00BB3E91" w:rsidRPr="00E5693E">
        <w:rPr>
          <w:rFonts w:ascii="Greta Arabic" w:hAnsi="Greta Arabic" w:cs="Greta Arabic"/>
          <w:rtl/>
        </w:rPr>
        <w:t>لا</w:t>
      </w:r>
      <w:r w:rsidR="00DF3501" w:rsidRPr="00E5693E">
        <w:rPr>
          <w:rFonts w:ascii="Greta Arabic" w:hAnsi="Greta Arabic" w:cs="Greta Arabic"/>
          <w:rtl/>
        </w:rPr>
        <w:t xml:space="preserve"> يمكن أن أغفل الشرف الذي نلته من إدارة المعرض للسنوات الست السابقة وأود أن أشكر فريق العمل في آرت دبي وكل شركائنا في النجاح لدعمهم المتواصل. وأود أن أشدد هنا على أن التطورات والنجاحات التي شهدها المعرض هي انعكاس لتطور ونمو الساحة الفنية الإقليمية وتزايد التقدير العالمي للفنانين والمعارض </w:t>
      </w:r>
      <w:r w:rsidR="00BB3E91" w:rsidRPr="00E5693E">
        <w:rPr>
          <w:rFonts w:ascii="Greta Arabic" w:hAnsi="Greta Arabic" w:cs="Greta Arabic"/>
          <w:rtl/>
        </w:rPr>
        <w:t>و</w:t>
      </w:r>
      <w:r w:rsidR="00DF3501" w:rsidRPr="00E5693E">
        <w:rPr>
          <w:rFonts w:ascii="Greta Arabic" w:hAnsi="Greta Arabic" w:cs="Greta Arabic"/>
          <w:rtl/>
        </w:rPr>
        <w:t xml:space="preserve">المؤسسات الفنية في المنطقة. ونحن فخورون بالبعد العالمي الذي أضافه آرت دبي إلى الفنانين المحليين </w:t>
      </w:r>
      <w:r w:rsidR="00BB3E91" w:rsidRPr="00E5693E">
        <w:rPr>
          <w:rFonts w:ascii="Greta Arabic" w:hAnsi="Greta Arabic" w:cs="Greta Arabic"/>
          <w:rtl/>
        </w:rPr>
        <w:t>والإقليميين</w:t>
      </w:r>
      <w:r w:rsidR="00DF3501" w:rsidRPr="00E5693E">
        <w:rPr>
          <w:rFonts w:ascii="Greta Arabic" w:hAnsi="Greta Arabic" w:cs="Greta Arabic"/>
          <w:rtl/>
        </w:rPr>
        <w:t xml:space="preserve"> الذين لم يشهدوا من قبل </w:t>
      </w:r>
      <w:r w:rsidR="00BB3E91" w:rsidRPr="00E5693E">
        <w:rPr>
          <w:rFonts w:ascii="Greta Arabic" w:hAnsi="Greta Arabic" w:cs="Greta Arabic"/>
          <w:rtl/>
        </w:rPr>
        <w:t>اعترافاً</w:t>
      </w:r>
      <w:r w:rsidR="00DF3501" w:rsidRPr="00E5693E">
        <w:rPr>
          <w:rFonts w:ascii="Greta Arabic" w:hAnsi="Greta Arabic" w:cs="Greta Arabic"/>
          <w:rtl/>
        </w:rPr>
        <w:t xml:space="preserve"> وتقديراً عالمياً بهذا المستوى."</w:t>
      </w:r>
    </w:p>
    <w:p w:rsidR="00DF3501" w:rsidRDefault="00C818A2" w:rsidP="00FD7ACF">
      <w:pPr>
        <w:bidi/>
        <w:spacing w:line="276" w:lineRule="auto"/>
        <w:jc w:val="both"/>
        <w:rPr>
          <w:rFonts w:ascii="Greta Arabic" w:hAnsi="Greta Arabic" w:cs="Greta Arabic"/>
        </w:rPr>
      </w:pPr>
      <w:r w:rsidRPr="00E5693E">
        <w:rPr>
          <w:rFonts w:ascii="Greta Arabic" w:hAnsi="Greta Arabic" w:cs="Greta Arabic"/>
          <w:rtl/>
        </w:rPr>
        <w:t>يذكر أن آرت دبي قد احتفل في شهر مارس الماضي</w:t>
      </w:r>
      <w:r w:rsidR="00F07C9F" w:rsidRPr="00E5693E">
        <w:rPr>
          <w:rFonts w:ascii="Greta Arabic" w:hAnsi="Greta Arabic" w:cs="Greta Arabic"/>
          <w:rtl/>
        </w:rPr>
        <w:t xml:space="preserve"> بنسخته العاشرة والتي شهدت نجاحات غير مسبوقة حيث تفرد المعرض، وبدعم من مجموعة أبراج بصفتها الشريك الرئيسي للمعرض، بتسليطه للضوء على المشاهد الفنية المتطورة خارج أوروبا وأمريكا ليقدم خليطاً رائعاً من المعارض المعروفة والصاعدة والتي تقدم فنها لجمهورٍ عالميٍ يتعرف على فنٍ محليٍ لم ينل ما يستحق من الاهتمام العالمي قبل بوتقة فنية مثل آرت دبي</w:t>
      </w:r>
      <w:r w:rsidR="00FD7ACF" w:rsidRPr="00E5693E">
        <w:rPr>
          <w:rFonts w:ascii="Greta Arabic" w:hAnsi="Greta Arabic" w:cs="Greta Arabic"/>
          <w:rtl/>
        </w:rPr>
        <w:t xml:space="preserve">. </w:t>
      </w:r>
      <w:r w:rsidR="00F07C9F" w:rsidRPr="00E5693E">
        <w:rPr>
          <w:rFonts w:ascii="Greta Arabic" w:hAnsi="Greta Arabic" w:cs="Greta Arabic"/>
          <w:rtl/>
        </w:rPr>
        <w:t xml:space="preserve">وبالإضافة إلى استضافة معارض من أكثر من 40 بلداً، </w:t>
      </w:r>
      <w:r w:rsidR="00FD7ACF" w:rsidRPr="00E5693E">
        <w:rPr>
          <w:rFonts w:ascii="Greta Arabic" w:hAnsi="Greta Arabic" w:cs="Greta Arabic"/>
          <w:rtl/>
        </w:rPr>
        <w:t>يفخر آرت دبي بدعمه لأكبر برنامج تعليمي وتثقيفي فني غير ربحي في العالم بالشراكة مع هيئة دبي للثقافة والفنون وحي دبي للتصاميم.</w:t>
      </w:r>
    </w:p>
    <w:p w:rsidR="005452CE" w:rsidRDefault="005452CE" w:rsidP="005452CE">
      <w:pPr>
        <w:bidi/>
        <w:spacing w:line="276" w:lineRule="auto"/>
        <w:jc w:val="both"/>
        <w:rPr>
          <w:rFonts w:ascii="Greta Arabic" w:hAnsi="Greta Arabic" w:cs="Greta Arabic"/>
        </w:rPr>
      </w:pPr>
    </w:p>
    <w:p w:rsidR="00FD7ACF" w:rsidRPr="005452CE" w:rsidRDefault="005452CE" w:rsidP="005452CE">
      <w:pPr>
        <w:jc w:val="right"/>
        <w:rPr>
          <w:rFonts w:ascii="Greta Arabic" w:hAnsi="Greta Arabic" w:cs="Greta Arabic"/>
          <w:rtl/>
        </w:rPr>
      </w:pPr>
      <w:r w:rsidRPr="005452CE">
        <w:rPr>
          <w:rFonts w:ascii="Greta Arabic" w:hAnsi="Greta Arabic" w:cs="Greta Arabic"/>
          <w:rtl/>
        </w:rPr>
        <w:t xml:space="preserve">للصور، يرجى زيارة </w:t>
      </w:r>
      <w:hyperlink r:id="rId8" w:history="1">
        <w:r w:rsidRPr="005452CE">
          <w:rPr>
            <w:rStyle w:val="Hyperlink"/>
            <w:rFonts w:ascii="Greta Arabic" w:hAnsi="Greta Arabic" w:cs="Greta Arabic"/>
            <w:rtl/>
          </w:rPr>
          <w:t>معرض الصحافة</w:t>
        </w:r>
      </w:hyperlink>
      <w:r w:rsidRPr="005452CE">
        <w:rPr>
          <w:rFonts w:ascii="Greta Arabic" w:hAnsi="Greta Arabic" w:cs="Greta Arabic"/>
          <w:rtl/>
        </w:rPr>
        <w:t xml:space="preserve"> على موقعنا</w:t>
      </w:r>
    </w:p>
    <w:p w:rsidR="00FD7ACF" w:rsidRPr="00E5693E" w:rsidRDefault="00FD7ACF" w:rsidP="00FD7ACF">
      <w:pPr>
        <w:bidi/>
        <w:spacing w:line="276" w:lineRule="auto"/>
        <w:jc w:val="both"/>
        <w:rPr>
          <w:rFonts w:ascii="Greta Arabic" w:hAnsi="Greta Arabic" w:cs="Greta Arabic"/>
          <w:u w:val="single"/>
        </w:rPr>
      </w:pPr>
    </w:p>
    <w:p w:rsidR="003F7F4F" w:rsidRPr="00E5693E" w:rsidRDefault="00FD7ACF" w:rsidP="00FD7ACF">
      <w:pPr>
        <w:bidi/>
        <w:spacing w:line="276" w:lineRule="auto"/>
        <w:jc w:val="both"/>
        <w:rPr>
          <w:rFonts w:ascii="Greta Arabic" w:hAnsi="Greta Arabic" w:cs="Greta Arabic"/>
          <w:u w:val="single"/>
        </w:rPr>
      </w:pPr>
      <w:r w:rsidRPr="00E5693E">
        <w:rPr>
          <w:rFonts w:ascii="Greta Arabic" w:hAnsi="Greta Arabic" w:cs="Greta Arabic"/>
          <w:u w:val="single"/>
          <w:rtl/>
        </w:rPr>
        <w:t>للتواصل الإعلامي</w:t>
      </w:r>
    </w:p>
    <w:p w:rsidR="003F7F4F" w:rsidRPr="00E5693E" w:rsidRDefault="00FD7ACF" w:rsidP="00FD7ACF">
      <w:pPr>
        <w:bidi/>
        <w:spacing w:after="0" w:line="276" w:lineRule="auto"/>
        <w:jc w:val="both"/>
        <w:rPr>
          <w:rFonts w:ascii="Greta Arabic" w:hAnsi="Greta Arabic" w:cs="Greta Arabic"/>
        </w:rPr>
      </w:pPr>
      <w:r w:rsidRPr="00E5693E">
        <w:rPr>
          <w:rFonts w:ascii="Greta Arabic" w:hAnsi="Greta Arabic" w:cs="Greta Arabic"/>
          <w:rtl/>
        </w:rPr>
        <w:t>الصحافة العالمية</w:t>
      </w:r>
      <w:r w:rsidRPr="00E5693E">
        <w:rPr>
          <w:rFonts w:ascii="Greta Arabic" w:hAnsi="Greta Arabic" w:cs="Greta Arabic"/>
          <w:rtl/>
        </w:rPr>
        <w:tab/>
      </w:r>
      <w:r w:rsidRPr="00E5693E">
        <w:rPr>
          <w:rFonts w:ascii="Greta Arabic" w:hAnsi="Greta Arabic" w:cs="Greta Arabic"/>
          <w:rtl/>
        </w:rPr>
        <w:tab/>
      </w:r>
      <w:r w:rsidR="00C47A74" w:rsidRPr="00E5693E">
        <w:rPr>
          <w:rFonts w:ascii="Greta Arabic" w:hAnsi="Greta Arabic" w:cs="Greta Arabic"/>
          <w:rtl/>
        </w:rPr>
        <w:tab/>
      </w:r>
      <w:r w:rsidRPr="00E5693E">
        <w:rPr>
          <w:rFonts w:ascii="Greta Arabic" w:hAnsi="Greta Arabic" w:cs="Greta Arabic"/>
          <w:rtl/>
        </w:rPr>
        <w:tab/>
        <w:t>الصحافة المحلية والإقليمية</w:t>
      </w:r>
    </w:p>
    <w:p w:rsidR="00FD7ACF" w:rsidRPr="00E5693E" w:rsidRDefault="00FD7ACF" w:rsidP="00230533">
      <w:pPr>
        <w:bidi/>
        <w:spacing w:after="0" w:line="276" w:lineRule="auto"/>
        <w:contextualSpacing/>
        <w:jc w:val="both"/>
        <w:rPr>
          <w:rFonts w:ascii="Greta Arabic" w:hAnsi="Greta Arabic" w:cs="Greta Arabic"/>
          <w:rtl/>
        </w:rPr>
      </w:pPr>
      <w:r w:rsidRPr="00E5693E">
        <w:rPr>
          <w:rFonts w:ascii="Greta Arabic" w:hAnsi="Greta Arabic" w:cs="Greta Arabic"/>
          <w:rtl/>
        </w:rPr>
        <w:t>فيبي مور</w:t>
      </w:r>
      <w:r w:rsidRPr="00E5693E">
        <w:rPr>
          <w:rFonts w:ascii="Greta Arabic" w:hAnsi="Greta Arabic" w:cs="Greta Arabic"/>
          <w:rtl/>
        </w:rPr>
        <w:tab/>
      </w:r>
      <w:r w:rsidRPr="00E5693E">
        <w:rPr>
          <w:rFonts w:ascii="Greta Arabic" w:hAnsi="Greta Arabic" w:cs="Greta Arabic"/>
          <w:rtl/>
        </w:rPr>
        <w:tab/>
      </w:r>
      <w:r w:rsidRPr="00E5693E">
        <w:rPr>
          <w:rFonts w:ascii="Greta Arabic" w:hAnsi="Greta Arabic" w:cs="Greta Arabic"/>
          <w:rtl/>
        </w:rPr>
        <w:tab/>
      </w:r>
      <w:r w:rsidR="00C47A74" w:rsidRPr="00E5693E">
        <w:rPr>
          <w:rFonts w:ascii="Greta Arabic" w:hAnsi="Greta Arabic" w:cs="Greta Arabic"/>
          <w:rtl/>
        </w:rPr>
        <w:tab/>
      </w:r>
      <w:r w:rsidRPr="00E5693E">
        <w:rPr>
          <w:rFonts w:ascii="Greta Arabic" w:hAnsi="Greta Arabic" w:cs="Greta Arabic"/>
          <w:rtl/>
        </w:rPr>
        <w:tab/>
        <w:t>علياء غيلبرت</w:t>
      </w:r>
    </w:p>
    <w:p w:rsidR="00FD7ACF" w:rsidRPr="00E5693E" w:rsidRDefault="00FD7ACF" w:rsidP="00FD7ACF">
      <w:pPr>
        <w:bidi/>
        <w:spacing w:after="0" w:line="276" w:lineRule="auto"/>
        <w:contextualSpacing/>
        <w:jc w:val="both"/>
        <w:rPr>
          <w:rFonts w:ascii="Greta Arabic" w:hAnsi="Greta Arabic" w:cs="Greta Arabic"/>
          <w:rtl/>
        </w:rPr>
      </w:pPr>
      <w:r w:rsidRPr="00E5693E">
        <w:rPr>
          <w:rFonts w:ascii="Greta Arabic" w:hAnsi="Greta Arabic" w:cs="Greta Arabic"/>
          <w:rtl/>
        </w:rPr>
        <w:t>سوتون</w:t>
      </w:r>
      <w:r w:rsidRPr="00E5693E">
        <w:rPr>
          <w:rFonts w:ascii="Greta Arabic" w:hAnsi="Greta Arabic" w:cs="Greta Arabic"/>
          <w:rtl/>
        </w:rPr>
        <w:tab/>
      </w:r>
      <w:r w:rsidRPr="00E5693E">
        <w:rPr>
          <w:rFonts w:ascii="Greta Arabic" w:hAnsi="Greta Arabic" w:cs="Greta Arabic"/>
          <w:rtl/>
        </w:rPr>
        <w:tab/>
      </w:r>
      <w:r w:rsidRPr="00E5693E">
        <w:rPr>
          <w:rFonts w:ascii="Greta Arabic" w:hAnsi="Greta Arabic" w:cs="Greta Arabic"/>
          <w:rtl/>
        </w:rPr>
        <w:tab/>
      </w:r>
      <w:r w:rsidR="00C47A74" w:rsidRPr="00E5693E">
        <w:rPr>
          <w:rFonts w:ascii="Greta Arabic" w:hAnsi="Greta Arabic" w:cs="Greta Arabic"/>
          <w:rtl/>
        </w:rPr>
        <w:tab/>
      </w:r>
      <w:r w:rsidRPr="00E5693E">
        <w:rPr>
          <w:rFonts w:ascii="Greta Arabic" w:hAnsi="Greta Arabic" w:cs="Greta Arabic"/>
          <w:rtl/>
        </w:rPr>
        <w:tab/>
        <w:t>مديرة العلاقات، آرت دبي</w:t>
      </w:r>
    </w:p>
    <w:p w:rsidR="003F7F4F" w:rsidRPr="00E5693E" w:rsidRDefault="00BE219D" w:rsidP="00230533">
      <w:pPr>
        <w:bidi/>
        <w:spacing w:after="0" w:line="276" w:lineRule="auto"/>
        <w:contextualSpacing/>
        <w:jc w:val="both"/>
        <w:rPr>
          <w:rFonts w:ascii="Greta Arabic" w:hAnsi="Greta Arabic" w:cs="Greta Arabic"/>
        </w:rPr>
      </w:pPr>
      <w:hyperlink r:id="rId9" w:history="1">
        <w:r w:rsidR="003F7F4F" w:rsidRPr="00E5693E">
          <w:rPr>
            <w:rStyle w:val="Hyperlink"/>
            <w:rFonts w:ascii="Greta Arabic" w:hAnsi="Greta Arabic" w:cs="Greta Arabic"/>
          </w:rPr>
          <w:t>Phoebe@suttonpr.com</w:t>
        </w:r>
      </w:hyperlink>
      <w:r w:rsidR="003F7F4F" w:rsidRPr="00E5693E">
        <w:rPr>
          <w:rFonts w:ascii="Greta Arabic" w:hAnsi="Greta Arabic" w:cs="Greta Arabic"/>
        </w:rPr>
        <w:tab/>
      </w:r>
      <w:r w:rsidR="003F7F4F" w:rsidRPr="00E5693E">
        <w:rPr>
          <w:rFonts w:ascii="Greta Arabic" w:hAnsi="Greta Arabic" w:cs="Greta Arabic"/>
        </w:rPr>
        <w:tab/>
      </w:r>
      <w:r w:rsidR="003F7F4F" w:rsidRPr="00E5693E">
        <w:rPr>
          <w:rFonts w:ascii="Greta Arabic" w:hAnsi="Greta Arabic" w:cs="Greta Arabic"/>
        </w:rPr>
        <w:tab/>
      </w:r>
      <w:hyperlink r:id="rId10" w:history="1">
        <w:r w:rsidR="003F7F4F" w:rsidRPr="00E5693E">
          <w:rPr>
            <w:rStyle w:val="Hyperlink"/>
            <w:rFonts w:ascii="Greta Arabic" w:hAnsi="Greta Arabic" w:cs="Greta Arabic"/>
          </w:rPr>
          <w:t>Alia@artdubai.ae</w:t>
        </w:r>
      </w:hyperlink>
      <w:r w:rsidR="003F7F4F" w:rsidRPr="00E5693E">
        <w:rPr>
          <w:rFonts w:ascii="Greta Arabic" w:hAnsi="Greta Arabic" w:cs="Greta Arabic"/>
        </w:rPr>
        <w:t xml:space="preserve"> </w:t>
      </w:r>
    </w:p>
    <w:p w:rsidR="003F7F4F" w:rsidRDefault="003F7F4F" w:rsidP="00C47A74">
      <w:pPr>
        <w:bidi/>
        <w:spacing w:after="0" w:line="276" w:lineRule="auto"/>
        <w:contextualSpacing/>
        <w:jc w:val="both"/>
        <w:rPr>
          <w:rFonts w:ascii="Greta Arabic" w:eastAsia="Times New Roman" w:hAnsi="Greta Arabic" w:cs="Greta Arabic"/>
          <w:noProof/>
        </w:rPr>
      </w:pPr>
      <w:r w:rsidRPr="00E5693E">
        <w:rPr>
          <w:rFonts w:ascii="Greta Arabic" w:hAnsi="Greta Arabic" w:cs="Greta Arabic"/>
        </w:rPr>
        <w:t>+44 (0) 207 183 3577</w:t>
      </w:r>
      <w:r w:rsidRPr="00E5693E">
        <w:rPr>
          <w:rFonts w:ascii="Greta Arabic" w:hAnsi="Greta Arabic" w:cs="Greta Arabic"/>
        </w:rPr>
        <w:tab/>
      </w:r>
      <w:r w:rsidRPr="00E5693E">
        <w:rPr>
          <w:rFonts w:ascii="Greta Arabic" w:hAnsi="Greta Arabic" w:cs="Greta Arabic"/>
        </w:rPr>
        <w:tab/>
      </w:r>
      <w:r w:rsidRPr="00E5693E">
        <w:rPr>
          <w:rFonts w:ascii="Greta Arabic" w:hAnsi="Greta Arabic" w:cs="Greta Arabic"/>
        </w:rPr>
        <w:tab/>
        <w:t xml:space="preserve">+971 </w:t>
      </w:r>
      <w:r w:rsidRPr="00E5693E">
        <w:rPr>
          <w:rFonts w:ascii="Greta Arabic" w:eastAsia="Times New Roman" w:hAnsi="Greta Arabic" w:cs="Greta Arabic"/>
          <w:noProof/>
        </w:rPr>
        <w:t>971 4 563 1405</w:t>
      </w:r>
    </w:p>
    <w:p w:rsidR="002F2E57" w:rsidRDefault="002F2E57" w:rsidP="002F2E57">
      <w:pPr>
        <w:bidi/>
        <w:spacing w:after="0" w:line="276" w:lineRule="auto"/>
        <w:contextualSpacing/>
        <w:jc w:val="both"/>
        <w:rPr>
          <w:rFonts w:ascii="Greta Arabic" w:eastAsia="Times New Roman" w:hAnsi="Greta Arabic" w:cs="Greta Arabic"/>
          <w:noProof/>
        </w:rPr>
      </w:pPr>
    </w:p>
    <w:p w:rsidR="002F2E57" w:rsidRDefault="002F2E57" w:rsidP="002F2E57">
      <w:pPr>
        <w:bidi/>
        <w:spacing w:after="0" w:line="276" w:lineRule="auto"/>
        <w:contextualSpacing/>
        <w:jc w:val="both"/>
        <w:rPr>
          <w:rFonts w:ascii="Greta Arabic" w:eastAsia="Times New Roman" w:hAnsi="Greta Arabic" w:cs="Greta Arabic"/>
          <w:noProof/>
        </w:rPr>
      </w:pPr>
    </w:p>
    <w:p w:rsidR="002F2E57" w:rsidRPr="00146A27" w:rsidRDefault="002F2E57" w:rsidP="002F2E57">
      <w:pPr>
        <w:bidi/>
        <w:rPr>
          <w:rFonts w:ascii="Greta Arabic" w:hAnsi="Greta Arabic" w:cs="Greta Arabic"/>
          <w:b/>
          <w:bCs/>
          <w:sz w:val="24"/>
          <w:szCs w:val="24"/>
        </w:rPr>
      </w:pPr>
      <w:r w:rsidRPr="00146A27">
        <w:rPr>
          <w:rFonts w:ascii="Greta Arabic" w:eastAsia="Traditional Arabic" w:hAnsi="Greta Arabic" w:cs="Greta Arabic"/>
          <w:b/>
          <w:bCs/>
          <w:sz w:val="24"/>
          <w:szCs w:val="24"/>
          <w:rtl/>
        </w:rPr>
        <w:t>ملاحظات للمحررين</w:t>
      </w:r>
    </w:p>
    <w:p w:rsidR="002F2E57" w:rsidRPr="00146A27" w:rsidRDefault="002F2E57" w:rsidP="002F2E57">
      <w:pPr>
        <w:bidi/>
        <w:rPr>
          <w:rFonts w:ascii="Greta Arabic" w:hAnsi="Greta Arabic" w:cs="Greta Arabic"/>
          <w:sz w:val="24"/>
          <w:szCs w:val="24"/>
        </w:rPr>
      </w:pPr>
      <w:r w:rsidRPr="00146A27">
        <w:rPr>
          <w:rFonts w:ascii="Greta Arabic" w:hAnsi="Greta Arabic" w:cs="Greta Arabic"/>
          <w:b/>
          <w:sz w:val="24"/>
          <w:szCs w:val="24"/>
          <w:rtl/>
        </w:rPr>
        <w:t xml:space="preserve">نبذة عن </w:t>
      </w:r>
      <w:r w:rsidRPr="00146A27">
        <w:rPr>
          <w:rFonts w:ascii="Greta Arabic" w:hAnsi="Greta Arabic" w:cs="Greta Arabic"/>
          <w:sz w:val="24"/>
          <w:szCs w:val="24"/>
          <w:rtl/>
        </w:rPr>
        <w:t>"</w:t>
      </w:r>
      <w:r w:rsidRPr="00146A27">
        <w:rPr>
          <w:rFonts w:ascii="Greta Arabic" w:hAnsi="Greta Arabic" w:cs="Greta Arabic"/>
          <w:b/>
          <w:sz w:val="24"/>
          <w:szCs w:val="24"/>
          <w:rtl/>
        </w:rPr>
        <w:t>آرت دبي</w:t>
      </w:r>
      <w:r w:rsidRPr="00146A27">
        <w:rPr>
          <w:rFonts w:ascii="Greta Arabic" w:hAnsi="Greta Arabic" w:cs="Greta Arabic"/>
          <w:sz w:val="24"/>
          <w:szCs w:val="24"/>
          <w:rtl/>
        </w:rPr>
        <w:t>"</w:t>
      </w:r>
    </w:p>
    <w:p w:rsidR="002F2E57" w:rsidRPr="00146A27" w:rsidRDefault="002F2E57" w:rsidP="002F2E57">
      <w:pPr>
        <w:bidi/>
        <w:rPr>
          <w:rFonts w:ascii="Greta Arabic" w:hAnsi="Greta Arabic" w:cs="Greta Arabic"/>
          <w:sz w:val="24"/>
          <w:szCs w:val="24"/>
        </w:rPr>
      </w:pPr>
      <w:r w:rsidRPr="00146A27">
        <w:rPr>
          <w:rFonts w:ascii="Greta Arabic" w:hAnsi="Greta Arabic" w:cs="Greta Arabic"/>
          <w:sz w:val="24"/>
          <w:szCs w:val="24"/>
          <w:rtl/>
        </w:rPr>
        <w:t xml:space="preserve">يقام معرض "آرت دبي" تحت الرعاية الكريمة لصاحب السمو الشيخ محمد بن راشد آل مكتوم نائب رئيس الدولة رئيس مجلس الوزراء حاكم دبي (رعاه الله). </w:t>
      </w:r>
    </w:p>
    <w:p w:rsidR="002F2E57" w:rsidRPr="00146A27" w:rsidRDefault="002F2E57" w:rsidP="002F2E57">
      <w:pPr>
        <w:bidi/>
        <w:rPr>
          <w:rFonts w:ascii="Greta Arabic" w:hAnsi="Greta Arabic" w:cs="Greta Arabic"/>
          <w:sz w:val="24"/>
          <w:szCs w:val="24"/>
        </w:rPr>
      </w:pPr>
      <w:r w:rsidRPr="00146A27">
        <w:rPr>
          <w:rFonts w:ascii="Greta Arabic" w:hAnsi="Greta Arabic" w:cs="Greta Arabic"/>
          <w:sz w:val="24"/>
          <w:szCs w:val="24"/>
          <w:rtl/>
        </w:rPr>
        <w:t>يقام "آرت دبي" بالشراكة مع مجموعة أبراج وتحت رعاية جوليوس باير وإعمار العقارية وبياجيه. تستضيف مدينة جميرا الحدث. يقام "آرت دبي مودرن" تحت رعاية المشرق للخدمات الصرفية الخاصة.</w:t>
      </w:r>
    </w:p>
    <w:p w:rsidR="002F2E57" w:rsidRPr="00146A27" w:rsidRDefault="002F2E57" w:rsidP="002F2E57">
      <w:pPr>
        <w:bidi/>
        <w:rPr>
          <w:rFonts w:ascii="Greta Arabic" w:hAnsi="Greta Arabic" w:cs="Greta Arabic"/>
          <w:sz w:val="24"/>
          <w:szCs w:val="24"/>
        </w:rPr>
      </w:pPr>
      <w:r w:rsidRPr="00146A27">
        <w:rPr>
          <w:rFonts w:ascii="Greta Arabic" w:hAnsi="Greta Arabic" w:cs="Greta Arabic"/>
          <w:sz w:val="24"/>
          <w:szCs w:val="24"/>
          <w:rtl/>
        </w:rPr>
        <w:t xml:space="preserve"> هيئة دبي للثقافة والفنون هي شريك استراتيجي لمعرض "آرت دبي" وداعم للبرنامج التعليمي على مدار العام.</w:t>
      </w:r>
    </w:p>
    <w:p w:rsidR="002F2E57" w:rsidRPr="00146A27" w:rsidRDefault="002F2E57" w:rsidP="002F2E57">
      <w:pPr>
        <w:bidi/>
        <w:rPr>
          <w:rFonts w:ascii="Greta Arabic" w:hAnsi="Greta Arabic" w:cs="Greta Arabic"/>
          <w:sz w:val="24"/>
          <w:szCs w:val="24"/>
        </w:rPr>
      </w:pPr>
      <w:r w:rsidRPr="00146A27">
        <w:rPr>
          <w:rFonts w:ascii="Greta Arabic" w:hAnsi="Greta Arabic" w:cs="Greta Arabic"/>
          <w:sz w:val="24"/>
          <w:szCs w:val="24"/>
          <w:rtl/>
        </w:rPr>
        <w:t xml:space="preserve">تتضمّن قاعات عرض "آرت دبي"٢٠١٦ </w:t>
      </w:r>
      <w:r w:rsidRPr="00146A27">
        <w:rPr>
          <w:rFonts w:ascii="Greta Arabic" w:eastAsia="Simplified Arabic" w:hAnsi="Greta Arabic" w:cs="Greta Arabic"/>
          <w:sz w:val="24"/>
          <w:szCs w:val="24"/>
          <w:rtl/>
        </w:rPr>
        <w:t>٩٤</w:t>
      </w:r>
      <w:r w:rsidRPr="00146A27">
        <w:rPr>
          <w:rFonts w:ascii="Greta Arabic" w:hAnsi="Greta Arabic" w:cs="Greta Arabic"/>
          <w:sz w:val="24"/>
          <w:szCs w:val="24"/>
          <w:rtl/>
        </w:rPr>
        <w:t xml:space="preserve"> معرضاً فنياً يتم تقديمها من خلال ثلاثة برامج- "كونتيمبوراري" للفن المعاصر و"مودرن" للفن الحديث و"ماركر". كما يشتمل برنامج "آرت دبي" غير الربحي الشامل "مشاريع آرت دبي" على معرض لأعمال الفائزين بجائزة مجموعة أبراج للفنون ومجموعة من البرامج التعليمية تتضمن "برنامج الشيخة منال للرسامين الصغار" ومدرسة "كامبَس آرت دبي" المجتمعية بالإضافة إلى "منتدى الفن العالمي" الحائز على اعجاب النقاد. </w:t>
      </w:r>
    </w:p>
    <w:p w:rsidR="002F2E57" w:rsidRPr="00146A27" w:rsidRDefault="00BE219D" w:rsidP="002F2E57">
      <w:pPr>
        <w:bidi/>
        <w:jc w:val="both"/>
        <w:rPr>
          <w:rStyle w:val="Hyperlink"/>
          <w:rFonts w:ascii="Greta Arabic" w:hAnsi="Greta Arabic" w:cs="Greta Arabic"/>
          <w:sz w:val="24"/>
          <w:szCs w:val="24"/>
        </w:rPr>
      </w:pPr>
      <w:hyperlink r:id="rId11" w:history="1">
        <w:r w:rsidR="002F2E57" w:rsidRPr="00146A27">
          <w:rPr>
            <w:rStyle w:val="Hyperlink"/>
            <w:rFonts w:ascii="Greta Arabic" w:hAnsi="Greta Arabic" w:cs="Greta Arabic"/>
            <w:sz w:val="24"/>
            <w:szCs w:val="24"/>
          </w:rPr>
          <w:t>artdubai.ae</w:t>
        </w:r>
      </w:hyperlink>
      <w:r w:rsidR="002F2E57" w:rsidRPr="00146A27">
        <w:rPr>
          <w:rFonts w:ascii="Greta Arabic" w:hAnsi="Greta Arabic" w:cs="Greta Arabic"/>
          <w:sz w:val="24"/>
          <w:szCs w:val="24"/>
        </w:rPr>
        <w:t xml:space="preserve"> </w:t>
      </w:r>
    </w:p>
    <w:p w:rsidR="002F2E57" w:rsidRDefault="00BE219D" w:rsidP="002F2E57">
      <w:pPr>
        <w:bidi/>
        <w:jc w:val="both"/>
        <w:rPr>
          <w:rFonts w:ascii="Greta Arabic" w:eastAsiaTheme="minorEastAsia" w:hAnsi="Greta Arabic" w:cs="Greta Arabic"/>
          <w:noProof/>
          <w:sz w:val="24"/>
          <w:szCs w:val="24"/>
        </w:rPr>
      </w:pPr>
      <w:hyperlink r:id="rId12" w:history="1">
        <w:r w:rsidR="002F2E57" w:rsidRPr="00146A27">
          <w:rPr>
            <w:rStyle w:val="Hyperlink"/>
            <w:rFonts w:ascii="Greta Arabic" w:eastAsiaTheme="minorEastAsia" w:hAnsi="Greta Arabic" w:cs="Greta Arabic"/>
            <w:noProof/>
            <w:sz w:val="24"/>
            <w:szCs w:val="24"/>
          </w:rPr>
          <w:t>Twitter</w:t>
        </w:r>
      </w:hyperlink>
      <w:r w:rsidR="002F2E57" w:rsidRPr="00146A27">
        <w:rPr>
          <w:rFonts w:ascii="Greta Arabic" w:eastAsiaTheme="minorEastAsia" w:hAnsi="Greta Arabic" w:cs="Greta Arabic"/>
          <w:noProof/>
          <w:sz w:val="24"/>
          <w:szCs w:val="24"/>
        </w:rPr>
        <w:t xml:space="preserve"> | </w:t>
      </w:r>
      <w:hyperlink r:id="rId13" w:history="1">
        <w:r w:rsidR="002F2E57" w:rsidRPr="00146A27">
          <w:rPr>
            <w:rStyle w:val="Hyperlink"/>
            <w:rFonts w:ascii="Greta Arabic" w:eastAsiaTheme="minorEastAsia" w:hAnsi="Greta Arabic" w:cs="Greta Arabic"/>
            <w:noProof/>
            <w:sz w:val="24"/>
            <w:szCs w:val="24"/>
          </w:rPr>
          <w:t>Facebook</w:t>
        </w:r>
      </w:hyperlink>
      <w:r w:rsidR="002F2E57" w:rsidRPr="00146A27">
        <w:rPr>
          <w:rFonts w:ascii="Greta Arabic" w:eastAsiaTheme="minorEastAsia" w:hAnsi="Greta Arabic" w:cs="Greta Arabic"/>
          <w:noProof/>
          <w:sz w:val="24"/>
          <w:szCs w:val="24"/>
        </w:rPr>
        <w:t xml:space="preserve"> | </w:t>
      </w:r>
      <w:hyperlink r:id="rId14" w:history="1">
        <w:r w:rsidR="002F2E57" w:rsidRPr="00146A27">
          <w:rPr>
            <w:rStyle w:val="Hyperlink"/>
            <w:rFonts w:ascii="Greta Arabic" w:eastAsiaTheme="minorEastAsia" w:hAnsi="Greta Arabic" w:cs="Greta Arabic"/>
            <w:noProof/>
            <w:sz w:val="24"/>
            <w:szCs w:val="24"/>
          </w:rPr>
          <w:t>Instagram</w:t>
        </w:r>
      </w:hyperlink>
      <w:r w:rsidR="002F2E57">
        <w:rPr>
          <w:rFonts w:ascii="Greta Arabic" w:eastAsiaTheme="minorEastAsia" w:hAnsi="Greta Arabic" w:cs="Greta Arabic"/>
          <w:noProof/>
          <w:sz w:val="24"/>
          <w:szCs w:val="24"/>
        </w:rPr>
        <w:t xml:space="preserve"> |</w:t>
      </w:r>
      <w:r w:rsidR="002F2E57" w:rsidRPr="00146A27">
        <w:rPr>
          <w:rFonts w:ascii="Greta Arabic" w:eastAsiaTheme="minorEastAsia" w:hAnsi="Greta Arabic" w:cs="Greta Arabic"/>
          <w:noProof/>
          <w:sz w:val="24"/>
          <w:szCs w:val="24"/>
        </w:rPr>
        <w:t xml:space="preserve"> </w:t>
      </w:r>
    </w:p>
    <w:p w:rsidR="002F2E57" w:rsidRPr="00E5693E" w:rsidRDefault="002F2E57" w:rsidP="002F2E57">
      <w:pPr>
        <w:bidi/>
        <w:jc w:val="both"/>
        <w:rPr>
          <w:rFonts w:ascii="Greta Arabic" w:hAnsi="Greta Arabic" w:cs="Greta Arabic"/>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p w:rsidR="003F7F4F" w:rsidRPr="00E5693E" w:rsidRDefault="003F7F4F" w:rsidP="00230533">
      <w:pPr>
        <w:bidi/>
        <w:spacing w:after="0" w:line="276" w:lineRule="auto"/>
        <w:contextualSpacing/>
        <w:jc w:val="both"/>
        <w:rPr>
          <w:rFonts w:ascii="Greta Arabic" w:hAnsi="Greta Arabic" w:cs="Greta Arabic"/>
          <w:sz w:val="28"/>
          <w:szCs w:val="28"/>
        </w:rPr>
      </w:pPr>
    </w:p>
    <w:sectPr w:rsidR="003F7F4F" w:rsidRPr="00E5693E" w:rsidSect="00447BA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7C" w:rsidRDefault="00392D7C" w:rsidP="00447BA2">
      <w:pPr>
        <w:spacing w:after="0" w:line="240" w:lineRule="auto"/>
      </w:pPr>
      <w:r>
        <w:separator/>
      </w:r>
    </w:p>
  </w:endnote>
  <w:endnote w:type="continuationSeparator" w:id="0">
    <w:p w:rsidR="00392D7C" w:rsidRDefault="00392D7C" w:rsidP="0044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reta Arabic">
    <w:panose1 w:val="00000000000000000000"/>
    <w:charset w:val="00"/>
    <w:family w:val="modern"/>
    <w:notTrueType/>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7C" w:rsidRDefault="00392D7C" w:rsidP="00447BA2">
      <w:pPr>
        <w:spacing w:after="0" w:line="240" w:lineRule="auto"/>
      </w:pPr>
      <w:r>
        <w:separator/>
      </w:r>
    </w:p>
  </w:footnote>
  <w:footnote w:type="continuationSeparator" w:id="0">
    <w:p w:rsidR="00392D7C" w:rsidRDefault="00392D7C" w:rsidP="0044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57" w:rsidRPr="00A42957" w:rsidRDefault="007B2379">
    <w:pPr>
      <w:pStyle w:val="Header"/>
      <w:rPr>
        <w:rFonts w:ascii="Arial Black" w:hAnsi="Arial Black"/>
        <w:color w:val="FF0000"/>
        <w:sz w:val="20"/>
      </w:rPr>
    </w:pPr>
    <w:r w:rsidRPr="00A42957">
      <w:rPr>
        <w:rFonts w:ascii="Arial Black" w:hAnsi="Arial Black"/>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72392"/>
    <w:multiLevelType w:val="hybridMultilevel"/>
    <w:tmpl w:val="2C008A2E"/>
    <w:lvl w:ilvl="0" w:tplc="7C183FF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F"/>
    <w:rsid w:val="0002388F"/>
    <w:rsid w:val="00030BB7"/>
    <w:rsid w:val="000662BE"/>
    <w:rsid w:val="001A7E62"/>
    <w:rsid w:val="00210A72"/>
    <w:rsid w:val="00230533"/>
    <w:rsid w:val="002F2E57"/>
    <w:rsid w:val="002F3CD7"/>
    <w:rsid w:val="00316BC3"/>
    <w:rsid w:val="00392D7C"/>
    <w:rsid w:val="003C65B7"/>
    <w:rsid w:val="003F7F4F"/>
    <w:rsid w:val="00447BA2"/>
    <w:rsid w:val="004A0F32"/>
    <w:rsid w:val="005452CE"/>
    <w:rsid w:val="0076307E"/>
    <w:rsid w:val="007B2379"/>
    <w:rsid w:val="00822D90"/>
    <w:rsid w:val="00860924"/>
    <w:rsid w:val="008705B0"/>
    <w:rsid w:val="008849F1"/>
    <w:rsid w:val="008E2CCD"/>
    <w:rsid w:val="008F22D0"/>
    <w:rsid w:val="0091277F"/>
    <w:rsid w:val="00996856"/>
    <w:rsid w:val="009E54D7"/>
    <w:rsid w:val="00AF5F7B"/>
    <w:rsid w:val="00B00855"/>
    <w:rsid w:val="00B64132"/>
    <w:rsid w:val="00BB3E91"/>
    <w:rsid w:val="00BE219D"/>
    <w:rsid w:val="00C402CA"/>
    <w:rsid w:val="00C47A74"/>
    <w:rsid w:val="00C818A2"/>
    <w:rsid w:val="00D1756C"/>
    <w:rsid w:val="00DA3AC7"/>
    <w:rsid w:val="00DF3501"/>
    <w:rsid w:val="00E216CA"/>
    <w:rsid w:val="00E2263B"/>
    <w:rsid w:val="00E5693E"/>
    <w:rsid w:val="00E735E8"/>
    <w:rsid w:val="00F07C9F"/>
    <w:rsid w:val="00F44D81"/>
    <w:rsid w:val="00FD7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7C8AE3-AD46-4E5D-AE53-A5B8614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4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4F"/>
    <w:rPr>
      <w:rFonts w:ascii="Calibri" w:eastAsia="Calibri" w:hAnsi="Calibri" w:cs="Arial"/>
      <w:lang w:val="en-GB"/>
    </w:rPr>
  </w:style>
  <w:style w:type="character" w:styleId="Hyperlink">
    <w:name w:val="Hyperlink"/>
    <w:uiPriority w:val="99"/>
    <w:unhideWhenUsed/>
    <w:rsid w:val="003F7F4F"/>
    <w:rPr>
      <w:color w:val="0563C1"/>
      <w:u w:val="single"/>
    </w:rPr>
  </w:style>
  <w:style w:type="character" w:customStyle="1" w:styleId="bumpedfont15">
    <w:name w:val="bumpedfont15"/>
    <w:rsid w:val="003F7F4F"/>
  </w:style>
  <w:style w:type="paragraph" w:styleId="BalloonText">
    <w:name w:val="Balloon Text"/>
    <w:basedOn w:val="Normal"/>
    <w:link w:val="BalloonTextChar"/>
    <w:uiPriority w:val="99"/>
    <w:semiHidden/>
    <w:unhideWhenUsed/>
    <w:rsid w:val="003F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4F"/>
    <w:rPr>
      <w:rFonts w:ascii="Segoe UI" w:eastAsia="Calibri" w:hAnsi="Segoe UI" w:cs="Segoe UI"/>
      <w:sz w:val="18"/>
      <w:szCs w:val="18"/>
      <w:lang w:val="en-GB"/>
    </w:rPr>
  </w:style>
  <w:style w:type="paragraph" w:styleId="Footer">
    <w:name w:val="footer"/>
    <w:basedOn w:val="Normal"/>
    <w:link w:val="FooterChar"/>
    <w:uiPriority w:val="99"/>
    <w:unhideWhenUsed/>
    <w:rsid w:val="00E5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3E"/>
    <w:rPr>
      <w:rFonts w:ascii="Calibri" w:eastAsia="Calibri" w:hAnsi="Calibri" w:cs="Arial"/>
      <w:lang w:val="en-GB"/>
    </w:rPr>
  </w:style>
  <w:style w:type="paragraph" w:styleId="NoSpacing">
    <w:name w:val="No Spacing"/>
    <w:uiPriority w:val="1"/>
    <w:qFormat/>
    <w:rsid w:val="005452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press-images?subjectId=134&amp;year=2017"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artdub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dubai.a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lia@artdubai.ae" TargetMode="External"/><Relationship Id="rId4" Type="http://schemas.openxmlformats.org/officeDocument/2006/relationships/webSettings" Target="webSettings.xml"/><Relationship Id="rId9" Type="http://schemas.openxmlformats.org/officeDocument/2006/relationships/hyperlink" Target="mailto:Phoebe@suttonpr.com"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dc:creator>
  <cp:lastModifiedBy>Alia</cp:lastModifiedBy>
  <cp:revision>6</cp:revision>
  <cp:lastPrinted>2016-04-25T05:30:00Z</cp:lastPrinted>
  <dcterms:created xsi:type="dcterms:W3CDTF">2016-04-25T05:30:00Z</dcterms:created>
  <dcterms:modified xsi:type="dcterms:W3CDTF">2016-04-25T06:01:00Z</dcterms:modified>
</cp:coreProperties>
</file>